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0B6519" w14:textId="1F903150" w:rsidR="004F6EBC" w:rsidRPr="003C076D" w:rsidRDefault="00D078E0" w:rsidP="003C076D">
      <w:pPr>
        <w:spacing w:line="276" w:lineRule="auto"/>
        <w:rPr>
          <w:rFonts w:ascii="Verdana" w:hAnsi="Verdana" w:cstheme="minorHAnsi"/>
          <w:sz w:val="20"/>
          <w:szCs w:val="20"/>
        </w:rPr>
      </w:pPr>
      <w:r>
        <w:rPr>
          <w:rFonts w:ascii="Verdana" w:hAnsi="Verdana" w:cstheme="minorHAnsi"/>
          <w:b/>
          <w:sz w:val="20"/>
          <w:szCs w:val="20"/>
        </w:rPr>
        <w:t xml:space="preserve"> </w:t>
      </w:r>
      <w:r w:rsidR="002512C6">
        <w:rPr>
          <w:rFonts w:ascii="Verdana" w:hAnsi="Verdana" w:cstheme="minorHAnsi"/>
          <w:b/>
          <w:sz w:val="20"/>
          <w:szCs w:val="20"/>
        </w:rPr>
        <w:t>BARL/</w:t>
      </w:r>
      <w:r w:rsidR="007B715E" w:rsidRPr="003C076D">
        <w:rPr>
          <w:rFonts w:ascii="Verdana" w:hAnsi="Verdana" w:cstheme="minorHAnsi"/>
          <w:b/>
          <w:sz w:val="20"/>
          <w:szCs w:val="20"/>
        </w:rPr>
        <w:t>ZP/</w:t>
      </w:r>
      <w:r w:rsidR="00783D85">
        <w:rPr>
          <w:rFonts w:ascii="Verdana" w:hAnsi="Verdana" w:cstheme="minorHAnsi"/>
          <w:b/>
          <w:sz w:val="20"/>
          <w:szCs w:val="20"/>
        </w:rPr>
        <w:t>2</w:t>
      </w:r>
      <w:r w:rsidR="007B715E" w:rsidRPr="003C076D">
        <w:rPr>
          <w:rFonts w:ascii="Verdana" w:hAnsi="Verdana" w:cstheme="minorHAnsi"/>
          <w:b/>
          <w:sz w:val="20"/>
          <w:szCs w:val="20"/>
        </w:rPr>
        <w:t>/202</w:t>
      </w:r>
      <w:r w:rsidR="00783D85">
        <w:rPr>
          <w:rFonts w:ascii="Verdana" w:hAnsi="Verdana" w:cstheme="minorHAnsi"/>
          <w:b/>
          <w:sz w:val="20"/>
          <w:szCs w:val="20"/>
        </w:rPr>
        <w:t>4</w:t>
      </w:r>
    </w:p>
    <w:p w14:paraId="1A325EFB" w14:textId="4F11815B" w:rsidR="004F6EBC" w:rsidRDefault="004F6EBC" w:rsidP="003C076D">
      <w:pPr>
        <w:spacing w:line="276" w:lineRule="auto"/>
        <w:rPr>
          <w:rFonts w:ascii="Verdana" w:hAnsi="Verdana" w:cstheme="minorHAnsi"/>
          <w:sz w:val="20"/>
          <w:szCs w:val="20"/>
        </w:rPr>
      </w:pPr>
    </w:p>
    <w:p w14:paraId="6D9C60DD" w14:textId="233CF234" w:rsidR="0006595E" w:rsidRDefault="0006595E" w:rsidP="003C076D">
      <w:pPr>
        <w:spacing w:line="276" w:lineRule="auto"/>
        <w:rPr>
          <w:rFonts w:ascii="Verdana" w:hAnsi="Verdana" w:cstheme="minorHAnsi"/>
          <w:sz w:val="20"/>
          <w:szCs w:val="20"/>
        </w:rPr>
      </w:pPr>
    </w:p>
    <w:p w14:paraId="7424685D" w14:textId="33C4AFD2" w:rsidR="0006595E" w:rsidRDefault="0006595E" w:rsidP="003C076D">
      <w:pPr>
        <w:spacing w:line="276" w:lineRule="auto"/>
        <w:rPr>
          <w:rFonts w:ascii="Verdana" w:hAnsi="Verdana" w:cstheme="minorHAnsi"/>
          <w:sz w:val="20"/>
          <w:szCs w:val="20"/>
        </w:rPr>
      </w:pPr>
    </w:p>
    <w:p w14:paraId="1B99E4D5" w14:textId="79EC752D" w:rsidR="0006595E" w:rsidRDefault="0006595E" w:rsidP="003C076D">
      <w:pPr>
        <w:spacing w:line="276" w:lineRule="auto"/>
        <w:rPr>
          <w:rFonts w:ascii="Verdana" w:hAnsi="Verdana" w:cstheme="minorHAnsi"/>
          <w:sz w:val="20"/>
          <w:szCs w:val="20"/>
        </w:rPr>
      </w:pPr>
    </w:p>
    <w:p w14:paraId="2EDB2533" w14:textId="77777777" w:rsidR="004F6EBC" w:rsidRPr="003C076D" w:rsidRDefault="004F6EBC" w:rsidP="003C076D">
      <w:pPr>
        <w:spacing w:line="276" w:lineRule="auto"/>
        <w:rPr>
          <w:rFonts w:ascii="Verdana" w:hAnsi="Verdana" w:cstheme="minorHAnsi"/>
          <w:color w:val="000000"/>
          <w:sz w:val="20"/>
          <w:szCs w:val="20"/>
        </w:rPr>
      </w:pPr>
    </w:p>
    <w:p w14:paraId="282EEBB2" w14:textId="77777777" w:rsidR="004F6EBC" w:rsidRPr="003C076D" w:rsidRDefault="004F6EBC" w:rsidP="003C076D">
      <w:pPr>
        <w:spacing w:line="276" w:lineRule="auto"/>
        <w:jc w:val="right"/>
        <w:rPr>
          <w:rFonts w:ascii="Verdana" w:hAnsi="Verdana" w:cstheme="minorHAnsi"/>
          <w:color w:val="000000"/>
          <w:sz w:val="20"/>
          <w:szCs w:val="20"/>
        </w:rPr>
      </w:pPr>
    </w:p>
    <w:p w14:paraId="2B14E129" w14:textId="28F1C609" w:rsidR="004F6EBC" w:rsidRPr="0006595E" w:rsidRDefault="00A5137D" w:rsidP="003C076D">
      <w:pPr>
        <w:spacing w:line="276" w:lineRule="auto"/>
        <w:jc w:val="center"/>
        <w:rPr>
          <w:rFonts w:ascii="Verdana" w:hAnsi="Verdana" w:cstheme="minorHAnsi"/>
          <w:b/>
          <w:color w:val="000000"/>
        </w:rPr>
      </w:pPr>
      <w:r w:rsidRPr="0006595E">
        <w:rPr>
          <w:rFonts w:ascii="Verdana" w:hAnsi="Verdana" w:cstheme="minorHAnsi"/>
          <w:b/>
          <w:color w:val="000000"/>
        </w:rPr>
        <w:t>ZAPYTANIE OFERTOWE</w:t>
      </w:r>
    </w:p>
    <w:p w14:paraId="5B0E9F09" w14:textId="41FA1FC7" w:rsidR="004F6EBC" w:rsidRDefault="007B715E" w:rsidP="003C076D">
      <w:pPr>
        <w:spacing w:line="276" w:lineRule="auto"/>
        <w:jc w:val="center"/>
        <w:rPr>
          <w:rFonts w:ascii="Verdana" w:hAnsi="Verdana" w:cstheme="minorHAnsi"/>
          <w:b/>
          <w:color w:val="000000"/>
        </w:rPr>
      </w:pPr>
      <w:r w:rsidRPr="0006595E">
        <w:rPr>
          <w:rFonts w:ascii="Verdana" w:hAnsi="Verdana" w:cstheme="minorHAnsi"/>
          <w:b/>
          <w:color w:val="000000"/>
        </w:rPr>
        <w:t>(</w:t>
      </w:r>
      <w:r w:rsidR="00A5137D" w:rsidRPr="0006595E">
        <w:rPr>
          <w:rFonts w:ascii="Verdana" w:hAnsi="Verdana" w:cstheme="minorHAnsi"/>
          <w:b/>
          <w:color w:val="000000"/>
        </w:rPr>
        <w:t>ZO</w:t>
      </w:r>
      <w:r w:rsidRPr="0006595E">
        <w:rPr>
          <w:rFonts w:ascii="Verdana" w:hAnsi="Verdana" w:cstheme="minorHAnsi"/>
          <w:b/>
          <w:color w:val="000000"/>
        </w:rPr>
        <w:t>)</w:t>
      </w:r>
    </w:p>
    <w:p w14:paraId="5FEF0DDD" w14:textId="77777777" w:rsidR="009C4DA9" w:rsidRDefault="009C4DA9" w:rsidP="003C076D">
      <w:pPr>
        <w:spacing w:line="276" w:lineRule="auto"/>
        <w:jc w:val="center"/>
        <w:rPr>
          <w:rFonts w:ascii="Verdana" w:hAnsi="Verdana" w:cstheme="minorHAnsi"/>
          <w:bCs/>
          <w:color w:val="000000"/>
          <w:sz w:val="18"/>
          <w:szCs w:val="18"/>
        </w:rPr>
      </w:pPr>
    </w:p>
    <w:p w14:paraId="33A1DE20" w14:textId="2290E87A" w:rsidR="00B82B22" w:rsidRPr="009C4DA9" w:rsidRDefault="00B82B22" w:rsidP="003C076D">
      <w:pPr>
        <w:spacing w:line="276" w:lineRule="auto"/>
        <w:jc w:val="center"/>
        <w:rPr>
          <w:rFonts w:ascii="Verdana" w:hAnsi="Verdana" w:cstheme="minorHAnsi"/>
          <w:bCs/>
          <w:color w:val="000000"/>
          <w:sz w:val="18"/>
          <w:szCs w:val="18"/>
        </w:rPr>
      </w:pPr>
      <w:r w:rsidRPr="009C4DA9">
        <w:rPr>
          <w:rFonts w:ascii="Verdana" w:hAnsi="Verdana" w:cstheme="minorHAnsi"/>
          <w:bCs/>
          <w:color w:val="000000"/>
          <w:sz w:val="18"/>
          <w:szCs w:val="18"/>
        </w:rPr>
        <w:t>dla postępowania prowadzone</w:t>
      </w:r>
      <w:r w:rsidR="009C4DA9">
        <w:rPr>
          <w:rFonts w:ascii="Verdana" w:hAnsi="Verdana" w:cstheme="minorHAnsi"/>
          <w:bCs/>
          <w:color w:val="000000"/>
          <w:sz w:val="18"/>
          <w:szCs w:val="18"/>
        </w:rPr>
        <w:t>go</w:t>
      </w:r>
      <w:r w:rsidRPr="009C4DA9">
        <w:rPr>
          <w:rFonts w:ascii="Verdana" w:hAnsi="Verdana" w:cstheme="minorHAnsi"/>
          <w:bCs/>
          <w:color w:val="000000"/>
          <w:sz w:val="18"/>
          <w:szCs w:val="18"/>
        </w:rPr>
        <w:t xml:space="preserve"> w trybie przetargu, określonym w art. 70</w:t>
      </w:r>
      <w:r w:rsidRPr="009C4DA9">
        <w:rPr>
          <w:rFonts w:ascii="Verdana" w:hAnsi="Verdana" w:cstheme="minorHAnsi"/>
          <w:bCs/>
          <w:color w:val="000000"/>
          <w:sz w:val="18"/>
          <w:szCs w:val="18"/>
          <w:vertAlign w:val="superscript"/>
        </w:rPr>
        <w:t xml:space="preserve">1 </w:t>
      </w:r>
      <w:r w:rsidRPr="009C4DA9">
        <w:rPr>
          <w:rFonts w:ascii="Verdana" w:hAnsi="Verdana" w:cstheme="minorHAnsi"/>
          <w:bCs/>
          <w:color w:val="000000"/>
          <w:sz w:val="18"/>
          <w:szCs w:val="18"/>
        </w:rPr>
        <w:t>ustawy z dnia 23 kwietnia 1964</w:t>
      </w:r>
      <w:r w:rsidR="009C4DA9">
        <w:rPr>
          <w:rFonts w:ascii="Verdana" w:hAnsi="Verdana" w:cstheme="minorHAnsi"/>
          <w:bCs/>
          <w:color w:val="000000"/>
          <w:sz w:val="18"/>
          <w:szCs w:val="18"/>
        </w:rPr>
        <w:t> </w:t>
      </w:r>
      <w:r w:rsidRPr="009C4DA9">
        <w:rPr>
          <w:rFonts w:ascii="Verdana" w:hAnsi="Verdana" w:cstheme="minorHAnsi"/>
          <w:bCs/>
          <w:color w:val="000000"/>
          <w:sz w:val="18"/>
          <w:szCs w:val="18"/>
        </w:rPr>
        <w:t xml:space="preserve">r. Kodeks cywilny (Dz. U. z 1964 r. Nr 16, poz. 93 z </w:t>
      </w:r>
      <w:proofErr w:type="spellStart"/>
      <w:r w:rsidRPr="009C4DA9">
        <w:rPr>
          <w:rFonts w:ascii="Verdana" w:hAnsi="Verdana" w:cstheme="minorHAnsi"/>
          <w:bCs/>
          <w:color w:val="000000"/>
          <w:sz w:val="18"/>
          <w:szCs w:val="18"/>
        </w:rPr>
        <w:t>późn</w:t>
      </w:r>
      <w:proofErr w:type="spellEnd"/>
      <w:r w:rsidRPr="009C4DA9">
        <w:rPr>
          <w:rFonts w:ascii="Verdana" w:hAnsi="Verdana" w:cstheme="minorHAnsi"/>
          <w:bCs/>
          <w:color w:val="000000"/>
          <w:sz w:val="18"/>
          <w:szCs w:val="18"/>
        </w:rPr>
        <w:t>. zm.).</w:t>
      </w:r>
    </w:p>
    <w:p w14:paraId="3CE9C89D" w14:textId="77777777" w:rsidR="004F6EBC" w:rsidRPr="0006595E" w:rsidRDefault="004F6EBC" w:rsidP="003C076D">
      <w:pPr>
        <w:spacing w:line="276" w:lineRule="auto"/>
        <w:rPr>
          <w:rFonts w:ascii="Verdana" w:hAnsi="Verdana" w:cstheme="minorHAnsi"/>
          <w:color w:val="000000"/>
        </w:rPr>
      </w:pPr>
    </w:p>
    <w:tbl>
      <w:tblPr>
        <w:tblW w:w="9746" w:type="dxa"/>
        <w:jc w:val="center"/>
        <w:tblCellMar>
          <w:left w:w="70" w:type="dxa"/>
          <w:right w:w="70" w:type="dxa"/>
        </w:tblCellMar>
        <w:tblLook w:val="0000" w:firstRow="0" w:lastRow="0" w:firstColumn="0" w:lastColumn="0" w:noHBand="0" w:noVBand="0"/>
      </w:tblPr>
      <w:tblGrid>
        <w:gridCol w:w="9746"/>
      </w:tblGrid>
      <w:tr w:rsidR="004F6EBC" w:rsidRPr="00A6441B" w14:paraId="40C69AC6" w14:textId="77777777">
        <w:trPr>
          <w:cantSplit/>
          <w:jc w:val="center"/>
        </w:trPr>
        <w:tc>
          <w:tcPr>
            <w:tcW w:w="9746" w:type="dxa"/>
            <w:shd w:val="clear" w:color="auto" w:fill="auto"/>
          </w:tcPr>
          <w:p w14:paraId="42243472" w14:textId="79BB4CED" w:rsidR="004F6EBC" w:rsidRPr="00A6441B" w:rsidRDefault="009C4DA9" w:rsidP="009C4DA9">
            <w:pPr>
              <w:spacing w:after="120" w:line="276" w:lineRule="auto"/>
              <w:jc w:val="center"/>
              <w:rPr>
                <w:rFonts w:ascii="Verdana" w:hAnsi="Verdana" w:cstheme="minorHAnsi"/>
                <w:b/>
                <w:color w:val="000000"/>
                <w:sz w:val="22"/>
                <w:szCs w:val="22"/>
              </w:rPr>
            </w:pPr>
            <w:r w:rsidRPr="00A6441B">
              <w:rPr>
                <w:rFonts w:ascii="Verdana" w:hAnsi="Verdana" w:cstheme="minorHAnsi"/>
                <w:b/>
                <w:color w:val="000000"/>
                <w:sz w:val="22"/>
                <w:szCs w:val="22"/>
              </w:rPr>
              <w:t xml:space="preserve">na </w:t>
            </w:r>
            <w:r w:rsidR="007B715E" w:rsidRPr="00A6441B">
              <w:rPr>
                <w:rFonts w:ascii="Verdana" w:hAnsi="Verdana" w:cstheme="minorHAnsi"/>
                <w:b/>
                <w:color w:val="000000"/>
                <w:sz w:val="22"/>
                <w:szCs w:val="22"/>
              </w:rPr>
              <w:t>roboty budowlane</w:t>
            </w:r>
            <w:r w:rsidRPr="00A6441B">
              <w:rPr>
                <w:rFonts w:ascii="Verdana" w:hAnsi="Verdana" w:cstheme="minorHAnsi"/>
                <w:b/>
                <w:color w:val="000000"/>
                <w:sz w:val="22"/>
                <w:szCs w:val="22"/>
              </w:rPr>
              <w:t xml:space="preserve"> pn.</w:t>
            </w:r>
            <w:r w:rsidR="007B715E" w:rsidRPr="00A6441B">
              <w:rPr>
                <w:rFonts w:ascii="Verdana" w:hAnsi="Verdana" w:cstheme="minorHAnsi"/>
                <w:b/>
                <w:color w:val="000000"/>
                <w:sz w:val="22"/>
                <w:szCs w:val="22"/>
              </w:rPr>
              <w:t>:</w:t>
            </w:r>
          </w:p>
          <w:p w14:paraId="5B5B151F" w14:textId="6365FB2D" w:rsidR="007B715E" w:rsidRPr="008E19F4" w:rsidRDefault="007B715E" w:rsidP="008E19F4">
            <w:pPr>
              <w:autoSpaceDE w:val="0"/>
              <w:autoSpaceDN w:val="0"/>
              <w:adjustRightInd w:val="0"/>
              <w:spacing w:line="360" w:lineRule="auto"/>
              <w:jc w:val="center"/>
              <w:rPr>
                <w:rFonts w:ascii="Verdana" w:hAnsi="Verdana"/>
                <w:b/>
                <w:bCs/>
                <w:sz w:val="22"/>
                <w:szCs w:val="22"/>
              </w:rPr>
            </w:pPr>
            <w:bookmarkStart w:id="0" w:name="_Hlk71624725"/>
            <w:r w:rsidRPr="00A6441B">
              <w:rPr>
                <w:rFonts w:ascii="Verdana" w:hAnsi="Verdana" w:cstheme="minorHAnsi"/>
                <w:b/>
                <w:bCs/>
                <w:sz w:val="22"/>
                <w:szCs w:val="22"/>
              </w:rPr>
              <w:t>„</w:t>
            </w:r>
            <w:r w:rsidR="009A6BF0">
              <w:rPr>
                <w:rFonts w:ascii="Verdana" w:hAnsi="Verdana" w:cstheme="minorHAnsi"/>
                <w:b/>
                <w:bCs/>
                <w:sz w:val="22"/>
                <w:szCs w:val="22"/>
              </w:rPr>
              <w:t>P</w:t>
            </w:r>
            <w:r w:rsidR="00894B4E">
              <w:rPr>
                <w:rFonts w:ascii="Verdana" w:hAnsi="Verdana" w:cstheme="minorHAnsi"/>
                <w:b/>
                <w:bCs/>
                <w:sz w:val="22"/>
                <w:szCs w:val="22"/>
              </w:rPr>
              <w:t xml:space="preserve">rzebudowa i wymiana osiedlowej sieci ciepłowniczej z przyłączami </w:t>
            </w:r>
            <w:r w:rsidR="0033572B">
              <w:rPr>
                <w:rFonts w:ascii="Verdana" w:hAnsi="Verdana" w:cstheme="minorHAnsi"/>
                <w:b/>
                <w:bCs/>
                <w:sz w:val="22"/>
                <w:szCs w:val="22"/>
              </w:rPr>
              <w:br/>
            </w:r>
            <w:r w:rsidR="00894B4E">
              <w:rPr>
                <w:rFonts w:ascii="Verdana" w:hAnsi="Verdana" w:cstheme="minorHAnsi"/>
                <w:b/>
                <w:bCs/>
                <w:sz w:val="22"/>
                <w:szCs w:val="22"/>
              </w:rPr>
              <w:t>na  os. Południowym w Bielawie</w:t>
            </w:r>
            <w:r w:rsidR="009A6BF0">
              <w:rPr>
                <w:rFonts w:ascii="Verdana" w:hAnsi="Verdana" w:cstheme="minorHAnsi"/>
                <w:b/>
                <w:bCs/>
                <w:sz w:val="22"/>
                <w:szCs w:val="22"/>
              </w:rPr>
              <w:t xml:space="preserve"> – częściowa realizacja etapu II</w:t>
            </w:r>
            <w:r w:rsidR="004D5BB4">
              <w:rPr>
                <w:rFonts w:ascii="Verdana" w:hAnsi="Verdana"/>
                <w:b/>
                <w:bCs/>
                <w:sz w:val="22"/>
                <w:szCs w:val="22"/>
              </w:rPr>
              <w:t>”</w:t>
            </w:r>
          </w:p>
          <w:bookmarkEnd w:id="0"/>
          <w:p w14:paraId="2D6A0CB3" w14:textId="77777777" w:rsidR="004F6EBC" w:rsidRPr="00A6441B" w:rsidRDefault="004F6EBC" w:rsidP="003C076D">
            <w:pPr>
              <w:pStyle w:val="western"/>
              <w:spacing w:beforeAutospacing="0" w:after="0" w:line="228" w:lineRule="auto"/>
              <w:ind w:left="6" w:right="23"/>
              <w:jc w:val="center"/>
              <w:rPr>
                <w:rFonts w:ascii="Verdana" w:hAnsi="Verdana" w:cstheme="minorHAnsi"/>
                <w:sz w:val="22"/>
                <w:szCs w:val="22"/>
              </w:rPr>
            </w:pPr>
          </w:p>
          <w:p w14:paraId="5875F862" w14:textId="77777777" w:rsidR="004F6EBC" w:rsidRPr="00A6441B" w:rsidRDefault="007B715E" w:rsidP="003C076D">
            <w:pPr>
              <w:spacing w:line="276" w:lineRule="auto"/>
              <w:jc w:val="center"/>
              <w:rPr>
                <w:rFonts w:ascii="Verdana" w:hAnsi="Verdana" w:cstheme="minorHAnsi"/>
                <w:b/>
                <w:color w:val="000000"/>
                <w:sz w:val="22"/>
                <w:szCs w:val="22"/>
              </w:rPr>
            </w:pPr>
            <w:r w:rsidRPr="00A6441B">
              <w:rPr>
                <w:rFonts w:ascii="Verdana" w:hAnsi="Verdana" w:cstheme="minorHAnsi"/>
                <w:color w:val="000000"/>
                <w:sz w:val="22"/>
                <w:szCs w:val="22"/>
              </w:rPr>
              <w:t>CPV: 45000000-7 - Roboty budowlane</w:t>
            </w:r>
          </w:p>
        </w:tc>
      </w:tr>
      <w:tr w:rsidR="004F6EBC" w:rsidRPr="003C076D" w14:paraId="28CDEB54" w14:textId="77777777">
        <w:trPr>
          <w:trHeight w:val="193"/>
          <w:jc w:val="center"/>
        </w:trPr>
        <w:tc>
          <w:tcPr>
            <w:tcW w:w="9746" w:type="dxa"/>
            <w:shd w:val="clear" w:color="auto" w:fill="auto"/>
          </w:tcPr>
          <w:p w14:paraId="1E2C693C" w14:textId="77777777" w:rsidR="004F6EBC" w:rsidRPr="003C076D" w:rsidRDefault="004F6EBC" w:rsidP="003C076D">
            <w:pPr>
              <w:spacing w:line="276" w:lineRule="auto"/>
              <w:jc w:val="center"/>
              <w:rPr>
                <w:rFonts w:ascii="Verdana" w:hAnsi="Verdana" w:cstheme="minorHAnsi"/>
                <w:color w:val="000000"/>
                <w:sz w:val="20"/>
                <w:szCs w:val="20"/>
              </w:rPr>
            </w:pPr>
          </w:p>
        </w:tc>
      </w:tr>
    </w:tbl>
    <w:p w14:paraId="7EC9C8C2" w14:textId="77777777" w:rsidR="004F6EBC" w:rsidRPr="003C076D" w:rsidRDefault="004F6EBC" w:rsidP="003C076D">
      <w:pPr>
        <w:spacing w:line="276" w:lineRule="auto"/>
        <w:rPr>
          <w:rFonts w:ascii="Verdana" w:hAnsi="Verdana" w:cstheme="minorHAnsi"/>
          <w:sz w:val="20"/>
          <w:szCs w:val="20"/>
        </w:rPr>
      </w:pPr>
    </w:p>
    <w:p w14:paraId="1E27B31D" w14:textId="77777777" w:rsidR="004F6EBC" w:rsidRPr="0006595E" w:rsidRDefault="004F6EBC" w:rsidP="003C076D">
      <w:pPr>
        <w:spacing w:line="276" w:lineRule="auto"/>
        <w:rPr>
          <w:rFonts w:ascii="Verdana" w:hAnsi="Verdana" w:cstheme="minorHAnsi"/>
          <w:bCs/>
          <w:sz w:val="20"/>
          <w:szCs w:val="20"/>
        </w:rPr>
      </w:pPr>
    </w:p>
    <w:p w14:paraId="740F2417" w14:textId="77777777" w:rsidR="004F6EBC" w:rsidRPr="0006595E" w:rsidRDefault="004F6EBC" w:rsidP="003C076D">
      <w:pPr>
        <w:spacing w:line="276" w:lineRule="auto"/>
        <w:rPr>
          <w:rFonts w:ascii="Verdana" w:hAnsi="Verdana" w:cstheme="minorHAnsi"/>
          <w:bCs/>
          <w:sz w:val="20"/>
          <w:szCs w:val="20"/>
        </w:rPr>
      </w:pPr>
    </w:p>
    <w:p w14:paraId="03E88E48" w14:textId="11A11897" w:rsidR="004F6EBC" w:rsidRDefault="007B715E" w:rsidP="003C076D">
      <w:pPr>
        <w:spacing w:line="276" w:lineRule="auto"/>
        <w:rPr>
          <w:rFonts w:ascii="Verdana" w:hAnsi="Verdana" w:cstheme="minorHAnsi"/>
          <w:b/>
          <w:sz w:val="20"/>
          <w:szCs w:val="20"/>
        </w:rPr>
      </w:pPr>
      <w:r w:rsidRPr="003C076D">
        <w:rPr>
          <w:rFonts w:ascii="Verdana" w:hAnsi="Verdana" w:cstheme="minorHAnsi"/>
          <w:b/>
          <w:sz w:val="20"/>
          <w:szCs w:val="20"/>
        </w:rPr>
        <w:t>Zawartość</w:t>
      </w:r>
      <w:r w:rsidR="0006595E">
        <w:rPr>
          <w:rFonts w:ascii="Verdana" w:hAnsi="Verdana" w:cstheme="minorHAnsi"/>
          <w:b/>
          <w:sz w:val="20"/>
          <w:szCs w:val="20"/>
        </w:rPr>
        <w:t>:</w:t>
      </w:r>
    </w:p>
    <w:p w14:paraId="6C391193" w14:textId="6464217F" w:rsidR="00A6441B" w:rsidRDefault="00A6441B" w:rsidP="003C076D">
      <w:pPr>
        <w:spacing w:line="276" w:lineRule="auto"/>
        <w:rPr>
          <w:rFonts w:ascii="Verdana" w:hAnsi="Verdana" w:cstheme="minorHAnsi"/>
          <w:bCs/>
          <w:sz w:val="20"/>
          <w:szCs w:val="20"/>
        </w:rPr>
      </w:pPr>
    </w:p>
    <w:p w14:paraId="7065F0F5" w14:textId="77777777" w:rsidR="00A6441B" w:rsidRPr="003C076D" w:rsidRDefault="00A6441B" w:rsidP="003C076D">
      <w:pPr>
        <w:spacing w:line="276" w:lineRule="auto"/>
        <w:rPr>
          <w:rFonts w:ascii="Verdana" w:hAnsi="Verdana" w:cstheme="minorHAnsi"/>
          <w:bCs/>
          <w:sz w:val="20"/>
          <w:szCs w:val="20"/>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528"/>
      </w:tblGrid>
      <w:tr w:rsidR="007B715E" w:rsidRPr="0006595E" w14:paraId="11FCF9DC" w14:textId="77777777" w:rsidTr="00E558AC">
        <w:tc>
          <w:tcPr>
            <w:tcW w:w="567" w:type="dxa"/>
            <w:shd w:val="clear" w:color="auto" w:fill="auto"/>
          </w:tcPr>
          <w:p w14:paraId="20C920A2" w14:textId="77777777" w:rsidR="007B715E" w:rsidRPr="0006595E" w:rsidRDefault="007B715E" w:rsidP="0006595E">
            <w:pPr>
              <w:spacing w:before="120" w:after="120"/>
              <w:rPr>
                <w:rFonts w:ascii="Verdana" w:hAnsi="Verdana" w:cstheme="minorHAnsi"/>
                <w:sz w:val="20"/>
                <w:szCs w:val="20"/>
              </w:rPr>
            </w:pPr>
            <w:r w:rsidRPr="0006595E">
              <w:rPr>
                <w:rFonts w:ascii="Verdana" w:hAnsi="Verdana" w:cstheme="minorHAnsi"/>
                <w:sz w:val="20"/>
                <w:szCs w:val="20"/>
              </w:rPr>
              <w:t>Lp.</w:t>
            </w:r>
          </w:p>
        </w:tc>
        <w:tc>
          <w:tcPr>
            <w:tcW w:w="5528" w:type="dxa"/>
            <w:shd w:val="clear" w:color="auto" w:fill="auto"/>
          </w:tcPr>
          <w:p w14:paraId="5EF5AD0F" w14:textId="6A147DFE" w:rsidR="007B715E" w:rsidRPr="0006595E" w:rsidRDefault="0006595E" w:rsidP="0006595E">
            <w:pPr>
              <w:spacing w:before="120" w:after="120"/>
              <w:rPr>
                <w:rFonts w:ascii="Verdana" w:hAnsi="Verdana" w:cstheme="minorHAnsi"/>
                <w:sz w:val="20"/>
                <w:szCs w:val="20"/>
              </w:rPr>
            </w:pPr>
            <w:r w:rsidRPr="0006595E">
              <w:rPr>
                <w:rFonts w:ascii="Verdana" w:hAnsi="Verdana" w:cstheme="minorHAnsi"/>
                <w:sz w:val="20"/>
                <w:szCs w:val="20"/>
              </w:rPr>
              <w:t>Oznaczenie i n</w:t>
            </w:r>
            <w:r w:rsidR="007B715E" w:rsidRPr="0006595E">
              <w:rPr>
                <w:rFonts w:ascii="Verdana" w:hAnsi="Verdana" w:cstheme="minorHAnsi"/>
                <w:sz w:val="20"/>
                <w:szCs w:val="20"/>
              </w:rPr>
              <w:t>azwa części</w:t>
            </w:r>
          </w:p>
        </w:tc>
      </w:tr>
      <w:tr w:rsidR="007B715E" w:rsidRPr="0006595E" w14:paraId="45816B86" w14:textId="77777777" w:rsidTr="00E558AC">
        <w:tc>
          <w:tcPr>
            <w:tcW w:w="567" w:type="dxa"/>
            <w:shd w:val="clear" w:color="auto" w:fill="auto"/>
          </w:tcPr>
          <w:p w14:paraId="310A257E" w14:textId="77777777" w:rsidR="007B715E" w:rsidRPr="0006595E" w:rsidRDefault="007B715E" w:rsidP="0006595E">
            <w:pPr>
              <w:spacing w:before="120" w:after="120"/>
              <w:rPr>
                <w:rFonts w:ascii="Verdana" w:hAnsi="Verdana" w:cstheme="minorHAnsi"/>
                <w:sz w:val="20"/>
                <w:szCs w:val="20"/>
              </w:rPr>
            </w:pPr>
            <w:r w:rsidRPr="0006595E">
              <w:rPr>
                <w:rFonts w:ascii="Verdana" w:hAnsi="Verdana" w:cstheme="minorHAnsi"/>
                <w:sz w:val="20"/>
                <w:szCs w:val="20"/>
              </w:rPr>
              <w:t>1</w:t>
            </w:r>
          </w:p>
        </w:tc>
        <w:tc>
          <w:tcPr>
            <w:tcW w:w="5528" w:type="dxa"/>
            <w:shd w:val="clear" w:color="auto" w:fill="auto"/>
          </w:tcPr>
          <w:p w14:paraId="6D4D31EE" w14:textId="4C06E863" w:rsidR="007B715E" w:rsidRPr="0006595E" w:rsidRDefault="0006595E" w:rsidP="0006595E">
            <w:pPr>
              <w:spacing w:before="120" w:after="120"/>
              <w:rPr>
                <w:rFonts w:ascii="Verdana" w:hAnsi="Verdana" w:cstheme="minorHAnsi"/>
                <w:sz w:val="20"/>
                <w:szCs w:val="20"/>
              </w:rPr>
            </w:pPr>
            <w:r w:rsidRPr="0006595E">
              <w:rPr>
                <w:rFonts w:ascii="Verdana" w:hAnsi="Verdana" w:cstheme="minorHAnsi"/>
                <w:sz w:val="20"/>
                <w:szCs w:val="20"/>
              </w:rPr>
              <w:t>CZEŚĆ I– Instrukcja dla Wykonawców (IDW)</w:t>
            </w:r>
          </w:p>
        </w:tc>
      </w:tr>
      <w:tr w:rsidR="007B715E" w:rsidRPr="0006595E" w14:paraId="484B0AF6" w14:textId="77777777" w:rsidTr="00E558AC">
        <w:tc>
          <w:tcPr>
            <w:tcW w:w="567" w:type="dxa"/>
            <w:shd w:val="clear" w:color="auto" w:fill="auto"/>
          </w:tcPr>
          <w:p w14:paraId="1106DB75" w14:textId="77777777" w:rsidR="007B715E" w:rsidRPr="0006595E" w:rsidRDefault="007B715E" w:rsidP="0006595E">
            <w:pPr>
              <w:spacing w:before="120" w:after="120"/>
              <w:rPr>
                <w:rFonts w:ascii="Verdana" w:hAnsi="Verdana" w:cstheme="minorHAnsi"/>
                <w:sz w:val="20"/>
                <w:szCs w:val="20"/>
              </w:rPr>
            </w:pPr>
            <w:r w:rsidRPr="0006595E">
              <w:rPr>
                <w:rFonts w:ascii="Verdana" w:hAnsi="Verdana" w:cstheme="minorHAnsi"/>
                <w:sz w:val="20"/>
                <w:szCs w:val="20"/>
              </w:rPr>
              <w:t>2</w:t>
            </w:r>
          </w:p>
        </w:tc>
        <w:tc>
          <w:tcPr>
            <w:tcW w:w="5528" w:type="dxa"/>
            <w:shd w:val="clear" w:color="auto" w:fill="auto"/>
          </w:tcPr>
          <w:p w14:paraId="4F1DE0EF" w14:textId="287F4B43" w:rsidR="007B715E" w:rsidRPr="0006595E" w:rsidRDefault="0006595E" w:rsidP="0006595E">
            <w:pPr>
              <w:spacing w:before="120" w:after="120"/>
              <w:rPr>
                <w:rFonts w:ascii="Verdana" w:hAnsi="Verdana" w:cstheme="minorHAnsi"/>
                <w:sz w:val="20"/>
                <w:szCs w:val="20"/>
              </w:rPr>
            </w:pPr>
            <w:r w:rsidRPr="0006595E">
              <w:rPr>
                <w:rFonts w:ascii="Verdana" w:hAnsi="Verdana" w:cstheme="minorHAnsi"/>
                <w:sz w:val="20"/>
                <w:szCs w:val="20"/>
              </w:rPr>
              <w:t xml:space="preserve">CZEŚĆ II – </w:t>
            </w:r>
            <w:r w:rsidR="007B715E" w:rsidRPr="0006595E">
              <w:rPr>
                <w:rFonts w:ascii="Verdana" w:hAnsi="Verdana" w:cstheme="minorHAnsi"/>
                <w:sz w:val="20"/>
                <w:szCs w:val="20"/>
              </w:rPr>
              <w:t>Wzór umowy</w:t>
            </w:r>
          </w:p>
        </w:tc>
      </w:tr>
      <w:tr w:rsidR="007B715E" w:rsidRPr="0006595E" w14:paraId="2F4881BC" w14:textId="77777777" w:rsidTr="00E558AC">
        <w:tc>
          <w:tcPr>
            <w:tcW w:w="567" w:type="dxa"/>
            <w:shd w:val="clear" w:color="auto" w:fill="auto"/>
          </w:tcPr>
          <w:p w14:paraId="01F06CEB" w14:textId="77777777" w:rsidR="007B715E" w:rsidRPr="0006595E" w:rsidRDefault="007B715E" w:rsidP="0006595E">
            <w:pPr>
              <w:spacing w:before="120" w:after="120"/>
              <w:rPr>
                <w:rFonts w:ascii="Verdana" w:hAnsi="Verdana" w:cstheme="minorHAnsi"/>
                <w:sz w:val="20"/>
                <w:szCs w:val="20"/>
              </w:rPr>
            </w:pPr>
            <w:r w:rsidRPr="0006595E">
              <w:rPr>
                <w:rFonts w:ascii="Verdana" w:hAnsi="Verdana" w:cstheme="minorHAnsi"/>
                <w:sz w:val="20"/>
                <w:szCs w:val="20"/>
              </w:rPr>
              <w:t>3</w:t>
            </w:r>
          </w:p>
        </w:tc>
        <w:tc>
          <w:tcPr>
            <w:tcW w:w="5528" w:type="dxa"/>
            <w:shd w:val="clear" w:color="auto" w:fill="auto"/>
          </w:tcPr>
          <w:p w14:paraId="7F8F15E9" w14:textId="4B51EEE4" w:rsidR="007B715E" w:rsidRPr="0006595E" w:rsidRDefault="0006595E" w:rsidP="0006595E">
            <w:pPr>
              <w:spacing w:before="120" w:after="120"/>
              <w:rPr>
                <w:rFonts w:ascii="Verdana" w:hAnsi="Verdana" w:cstheme="minorHAnsi"/>
                <w:sz w:val="20"/>
                <w:szCs w:val="20"/>
              </w:rPr>
            </w:pPr>
            <w:r w:rsidRPr="0006595E">
              <w:rPr>
                <w:rFonts w:ascii="Verdana" w:hAnsi="Verdana" w:cstheme="minorHAnsi"/>
                <w:sz w:val="20"/>
                <w:szCs w:val="20"/>
              </w:rPr>
              <w:t>CZEŚĆ III – Opis przedmiotu zamówienia (OPZ).</w:t>
            </w:r>
          </w:p>
        </w:tc>
      </w:tr>
    </w:tbl>
    <w:p w14:paraId="4E8AEC5D" w14:textId="77777777" w:rsidR="004F6EBC" w:rsidRPr="003C076D" w:rsidRDefault="004F6EBC" w:rsidP="003C076D">
      <w:pPr>
        <w:rPr>
          <w:rFonts w:ascii="Verdana" w:hAnsi="Verdana" w:cstheme="minorHAnsi"/>
          <w:sz w:val="20"/>
          <w:szCs w:val="20"/>
        </w:rPr>
      </w:pPr>
    </w:p>
    <w:p w14:paraId="77D8B4CD" w14:textId="77777777" w:rsidR="0006595E" w:rsidRDefault="0006595E" w:rsidP="003C076D">
      <w:pPr>
        <w:rPr>
          <w:rFonts w:ascii="Verdana" w:hAnsi="Verdana" w:cstheme="minorHAnsi"/>
          <w:sz w:val="20"/>
          <w:szCs w:val="20"/>
        </w:rPr>
        <w:sectPr w:rsidR="0006595E" w:rsidSect="007B715E">
          <w:pgSz w:w="11906" w:h="16838"/>
          <w:pgMar w:top="815" w:right="907" w:bottom="1134" w:left="907" w:header="709" w:footer="0" w:gutter="0"/>
          <w:cols w:space="708"/>
          <w:formProt w:val="0"/>
          <w:docGrid w:linePitch="360"/>
        </w:sectPr>
      </w:pPr>
    </w:p>
    <w:p w14:paraId="2D18081C" w14:textId="77777777" w:rsidR="00783D85" w:rsidRPr="003C076D" w:rsidRDefault="00783D85" w:rsidP="00783D85">
      <w:pPr>
        <w:spacing w:line="276" w:lineRule="auto"/>
        <w:rPr>
          <w:rFonts w:ascii="Verdana" w:hAnsi="Verdana" w:cstheme="minorHAnsi"/>
          <w:sz w:val="20"/>
          <w:szCs w:val="20"/>
        </w:rPr>
      </w:pPr>
      <w:r>
        <w:rPr>
          <w:rFonts w:ascii="Verdana" w:hAnsi="Verdana" w:cstheme="minorHAnsi"/>
          <w:b/>
          <w:sz w:val="20"/>
          <w:szCs w:val="20"/>
        </w:rPr>
        <w:lastRenderedPageBreak/>
        <w:t>BARL/</w:t>
      </w:r>
      <w:r w:rsidRPr="003C076D">
        <w:rPr>
          <w:rFonts w:ascii="Verdana" w:hAnsi="Verdana" w:cstheme="minorHAnsi"/>
          <w:b/>
          <w:sz w:val="20"/>
          <w:szCs w:val="20"/>
        </w:rPr>
        <w:t>ZP/</w:t>
      </w:r>
      <w:r>
        <w:rPr>
          <w:rFonts w:ascii="Verdana" w:hAnsi="Verdana" w:cstheme="minorHAnsi"/>
          <w:b/>
          <w:sz w:val="20"/>
          <w:szCs w:val="20"/>
        </w:rPr>
        <w:t>2</w:t>
      </w:r>
      <w:r w:rsidRPr="003C076D">
        <w:rPr>
          <w:rFonts w:ascii="Verdana" w:hAnsi="Verdana" w:cstheme="minorHAnsi"/>
          <w:b/>
          <w:sz w:val="20"/>
          <w:szCs w:val="20"/>
        </w:rPr>
        <w:t>/202</w:t>
      </w:r>
      <w:r>
        <w:rPr>
          <w:rFonts w:ascii="Verdana" w:hAnsi="Verdana" w:cstheme="minorHAnsi"/>
          <w:b/>
          <w:sz w:val="20"/>
          <w:szCs w:val="20"/>
        </w:rPr>
        <w:t>4</w:t>
      </w:r>
    </w:p>
    <w:p w14:paraId="76DBB1D8" w14:textId="77777777" w:rsidR="0006595E" w:rsidRDefault="0006595E" w:rsidP="0006595E">
      <w:pPr>
        <w:spacing w:line="276" w:lineRule="auto"/>
        <w:rPr>
          <w:rFonts w:ascii="Verdana" w:hAnsi="Verdana" w:cstheme="minorHAnsi"/>
          <w:sz w:val="20"/>
          <w:szCs w:val="20"/>
        </w:rPr>
      </w:pPr>
    </w:p>
    <w:p w14:paraId="48060B26" w14:textId="77777777" w:rsidR="0006595E" w:rsidRDefault="0006595E" w:rsidP="0006595E">
      <w:pPr>
        <w:spacing w:line="276" w:lineRule="auto"/>
        <w:rPr>
          <w:rFonts w:ascii="Verdana" w:hAnsi="Verdana" w:cstheme="minorHAnsi"/>
          <w:sz w:val="20"/>
          <w:szCs w:val="20"/>
        </w:rPr>
      </w:pPr>
    </w:p>
    <w:p w14:paraId="600D2C4C" w14:textId="77777777" w:rsidR="009C4DA9" w:rsidRDefault="009C4DA9" w:rsidP="009C4DA9">
      <w:pPr>
        <w:spacing w:line="276" w:lineRule="auto"/>
        <w:rPr>
          <w:rFonts w:ascii="Verdana" w:hAnsi="Verdana" w:cstheme="minorHAnsi"/>
          <w:sz w:val="20"/>
          <w:szCs w:val="20"/>
        </w:rPr>
      </w:pPr>
    </w:p>
    <w:p w14:paraId="746939F8" w14:textId="77777777" w:rsidR="009C4DA9" w:rsidRPr="003C076D" w:rsidRDefault="009C4DA9" w:rsidP="009C4DA9">
      <w:pPr>
        <w:spacing w:line="276" w:lineRule="auto"/>
        <w:rPr>
          <w:rFonts w:ascii="Verdana" w:hAnsi="Verdana" w:cstheme="minorHAnsi"/>
          <w:sz w:val="20"/>
          <w:szCs w:val="20"/>
        </w:rPr>
      </w:pPr>
    </w:p>
    <w:p w14:paraId="03E1E18C" w14:textId="77777777" w:rsidR="009C4DA9" w:rsidRPr="00BB051F" w:rsidRDefault="009C4DA9" w:rsidP="009C4DA9">
      <w:pPr>
        <w:spacing w:line="276" w:lineRule="auto"/>
        <w:rPr>
          <w:rFonts w:ascii="Verdana" w:hAnsi="Verdana" w:cstheme="minorHAnsi"/>
          <w:sz w:val="20"/>
          <w:szCs w:val="20"/>
        </w:rPr>
      </w:pPr>
    </w:p>
    <w:p w14:paraId="0B96747B" w14:textId="77777777" w:rsidR="009C4DA9" w:rsidRPr="003C076D" w:rsidRDefault="009C4DA9" w:rsidP="009C4DA9">
      <w:pPr>
        <w:spacing w:line="276" w:lineRule="auto"/>
        <w:jc w:val="right"/>
        <w:rPr>
          <w:rFonts w:ascii="Verdana" w:hAnsi="Verdana" w:cstheme="minorHAnsi"/>
          <w:color w:val="000000"/>
          <w:sz w:val="20"/>
          <w:szCs w:val="20"/>
        </w:rPr>
      </w:pPr>
    </w:p>
    <w:p w14:paraId="25FF4423" w14:textId="77777777" w:rsidR="009C4DA9" w:rsidRPr="0006595E" w:rsidRDefault="009C4DA9" w:rsidP="009C4DA9">
      <w:pPr>
        <w:spacing w:line="276" w:lineRule="auto"/>
        <w:jc w:val="center"/>
        <w:rPr>
          <w:rFonts w:ascii="Verdana" w:hAnsi="Verdana" w:cstheme="minorHAnsi"/>
          <w:b/>
          <w:color w:val="000000"/>
        </w:rPr>
      </w:pPr>
      <w:r w:rsidRPr="0006595E">
        <w:rPr>
          <w:rFonts w:ascii="Verdana" w:hAnsi="Verdana" w:cstheme="minorHAnsi"/>
          <w:b/>
          <w:color w:val="000000"/>
        </w:rPr>
        <w:t>ZAPYTANIE OFERTOWE</w:t>
      </w:r>
    </w:p>
    <w:p w14:paraId="4CE5C80F" w14:textId="77777777" w:rsidR="009C4DA9" w:rsidRDefault="009C4DA9" w:rsidP="009C4DA9">
      <w:pPr>
        <w:spacing w:line="276" w:lineRule="auto"/>
        <w:jc w:val="center"/>
        <w:rPr>
          <w:rFonts w:ascii="Verdana" w:hAnsi="Verdana" w:cstheme="minorHAnsi"/>
          <w:b/>
          <w:color w:val="000000"/>
        </w:rPr>
      </w:pPr>
      <w:r w:rsidRPr="0006595E">
        <w:rPr>
          <w:rFonts w:ascii="Verdana" w:hAnsi="Verdana" w:cstheme="minorHAnsi"/>
          <w:b/>
          <w:color w:val="000000"/>
        </w:rPr>
        <w:t>(ZO)</w:t>
      </w:r>
    </w:p>
    <w:p w14:paraId="2638BD05" w14:textId="77777777" w:rsidR="009C4DA9" w:rsidRDefault="009C4DA9" w:rsidP="009C4DA9">
      <w:pPr>
        <w:spacing w:line="276" w:lineRule="auto"/>
        <w:jc w:val="center"/>
        <w:rPr>
          <w:rFonts w:ascii="Verdana" w:hAnsi="Verdana" w:cstheme="minorHAnsi"/>
          <w:bCs/>
          <w:color w:val="000000"/>
          <w:sz w:val="18"/>
          <w:szCs w:val="18"/>
        </w:rPr>
      </w:pPr>
    </w:p>
    <w:p w14:paraId="46B6DB08" w14:textId="77777777" w:rsidR="009C4DA9" w:rsidRPr="009C4DA9" w:rsidRDefault="009C4DA9" w:rsidP="009C4DA9">
      <w:pPr>
        <w:spacing w:line="276" w:lineRule="auto"/>
        <w:jc w:val="center"/>
        <w:rPr>
          <w:rFonts w:ascii="Verdana" w:hAnsi="Verdana" w:cstheme="minorHAnsi"/>
          <w:bCs/>
          <w:color w:val="000000"/>
          <w:sz w:val="18"/>
          <w:szCs w:val="18"/>
        </w:rPr>
      </w:pPr>
      <w:r w:rsidRPr="009C4DA9">
        <w:rPr>
          <w:rFonts w:ascii="Verdana" w:hAnsi="Verdana" w:cstheme="minorHAnsi"/>
          <w:bCs/>
          <w:color w:val="000000"/>
          <w:sz w:val="18"/>
          <w:szCs w:val="18"/>
        </w:rPr>
        <w:t>dla postępowania prowadzone</w:t>
      </w:r>
      <w:r>
        <w:rPr>
          <w:rFonts w:ascii="Verdana" w:hAnsi="Verdana" w:cstheme="minorHAnsi"/>
          <w:bCs/>
          <w:color w:val="000000"/>
          <w:sz w:val="18"/>
          <w:szCs w:val="18"/>
        </w:rPr>
        <w:t>go</w:t>
      </w:r>
      <w:r w:rsidRPr="009C4DA9">
        <w:rPr>
          <w:rFonts w:ascii="Verdana" w:hAnsi="Verdana" w:cstheme="minorHAnsi"/>
          <w:bCs/>
          <w:color w:val="000000"/>
          <w:sz w:val="18"/>
          <w:szCs w:val="18"/>
        </w:rPr>
        <w:t xml:space="preserve"> w trybie przetargu, określonym w art. 70</w:t>
      </w:r>
      <w:r w:rsidRPr="009C4DA9">
        <w:rPr>
          <w:rFonts w:ascii="Verdana" w:hAnsi="Verdana" w:cstheme="minorHAnsi"/>
          <w:bCs/>
          <w:color w:val="000000"/>
          <w:sz w:val="18"/>
          <w:szCs w:val="18"/>
          <w:vertAlign w:val="superscript"/>
        </w:rPr>
        <w:t xml:space="preserve">1 </w:t>
      </w:r>
      <w:r w:rsidRPr="009C4DA9">
        <w:rPr>
          <w:rFonts w:ascii="Verdana" w:hAnsi="Verdana" w:cstheme="minorHAnsi"/>
          <w:bCs/>
          <w:color w:val="000000"/>
          <w:sz w:val="18"/>
          <w:szCs w:val="18"/>
        </w:rPr>
        <w:t>ustawy z dnia 23 kwietnia 1964</w:t>
      </w:r>
      <w:r>
        <w:rPr>
          <w:rFonts w:ascii="Verdana" w:hAnsi="Verdana" w:cstheme="minorHAnsi"/>
          <w:bCs/>
          <w:color w:val="000000"/>
          <w:sz w:val="18"/>
          <w:szCs w:val="18"/>
        </w:rPr>
        <w:t> </w:t>
      </w:r>
      <w:r w:rsidRPr="009C4DA9">
        <w:rPr>
          <w:rFonts w:ascii="Verdana" w:hAnsi="Verdana" w:cstheme="minorHAnsi"/>
          <w:bCs/>
          <w:color w:val="000000"/>
          <w:sz w:val="18"/>
          <w:szCs w:val="18"/>
        </w:rPr>
        <w:t xml:space="preserve">r. Kodeks cywilny (Dz. U. z 1964 r. Nr 16, poz. 93 z </w:t>
      </w:r>
      <w:proofErr w:type="spellStart"/>
      <w:r w:rsidRPr="009C4DA9">
        <w:rPr>
          <w:rFonts w:ascii="Verdana" w:hAnsi="Verdana" w:cstheme="minorHAnsi"/>
          <w:bCs/>
          <w:color w:val="000000"/>
          <w:sz w:val="18"/>
          <w:szCs w:val="18"/>
        </w:rPr>
        <w:t>późn</w:t>
      </w:r>
      <w:proofErr w:type="spellEnd"/>
      <w:r w:rsidRPr="009C4DA9">
        <w:rPr>
          <w:rFonts w:ascii="Verdana" w:hAnsi="Verdana" w:cstheme="minorHAnsi"/>
          <w:bCs/>
          <w:color w:val="000000"/>
          <w:sz w:val="18"/>
          <w:szCs w:val="18"/>
        </w:rPr>
        <w:t>. zm.).</w:t>
      </w:r>
    </w:p>
    <w:p w14:paraId="59A05E35" w14:textId="77777777" w:rsidR="009C4DA9" w:rsidRPr="0006595E" w:rsidRDefault="009C4DA9" w:rsidP="009C4DA9">
      <w:pPr>
        <w:spacing w:line="276" w:lineRule="auto"/>
        <w:rPr>
          <w:rFonts w:ascii="Verdana" w:hAnsi="Verdana" w:cstheme="minorHAnsi"/>
          <w:color w:val="000000"/>
        </w:rPr>
      </w:pPr>
    </w:p>
    <w:tbl>
      <w:tblPr>
        <w:tblW w:w="9746" w:type="dxa"/>
        <w:jc w:val="center"/>
        <w:tblCellMar>
          <w:left w:w="70" w:type="dxa"/>
          <w:right w:w="70" w:type="dxa"/>
        </w:tblCellMar>
        <w:tblLook w:val="0000" w:firstRow="0" w:lastRow="0" w:firstColumn="0" w:lastColumn="0" w:noHBand="0" w:noVBand="0"/>
      </w:tblPr>
      <w:tblGrid>
        <w:gridCol w:w="9746"/>
      </w:tblGrid>
      <w:tr w:rsidR="009C4DA9" w:rsidRPr="00A6441B" w14:paraId="25501197" w14:textId="77777777" w:rsidTr="003C4CFA">
        <w:trPr>
          <w:cantSplit/>
          <w:jc w:val="center"/>
        </w:trPr>
        <w:tc>
          <w:tcPr>
            <w:tcW w:w="9746" w:type="dxa"/>
            <w:shd w:val="clear" w:color="auto" w:fill="auto"/>
          </w:tcPr>
          <w:p w14:paraId="784AF67C" w14:textId="77777777" w:rsidR="009C4DA9" w:rsidRPr="00A6441B" w:rsidRDefault="009C4DA9" w:rsidP="003C4CFA">
            <w:pPr>
              <w:spacing w:after="120" w:line="276" w:lineRule="auto"/>
              <w:jc w:val="center"/>
              <w:rPr>
                <w:rFonts w:ascii="Verdana" w:hAnsi="Verdana" w:cstheme="minorHAnsi"/>
                <w:b/>
                <w:color w:val="000000"/>
                <w:sz w:val="22"/>
                <w:szCs w:val="22"/>
              </w:rPr>
            </w:pPr>
            <w:r w:rsidRPr="00A6441B">
              <w:rPr>
                <w:rFonts w:ascii="Verdana" w:hAnsi="Verdana" w:cstheme="minorHAnsi"/>
                <w:b/>
                <w:color w:val="000000"/>
                <w:sz w:val="22"/>
                <w:szCs w:val="22"/>
              </w:rPr>
              <w:t>na roboty budowlane pn.:</w:t>
            </w:r>
          </w:p>
          <w:p w14:paraId="4C4E9925" w14:textId="69FB49D1" w:rsidR="0033572B" w:rsidRPr="008E19F4" w:rsidRDefault="0033572B" w:rsidP="0033572B">
            <w:pPr>
              <w:autoSpaceDE w:val="0"/>
              <w:autoSpaceDN w:val="0"/>
              <w:adjustRightInd w:val="0"/>
              <w:spacing w:line="360" w:lineRule="auto"/>
              <w:jc w:val="center"/>
              <w:rPr>
                <w:rFonts w:ascii="Verdana" w:hAnsi="Verdana"/>
                <w:b/>
                <w:bCs/>
                <w:sz w:val="22"/>
                <w:szCs w:val="22"/>
              </w:rPr>
            </w:pPr>
            <w:r w:rsidRPr="00A6441B">
              <w:rPr>
                <w:rFonts w:ascii="Verdana" w:hAnsi="Verdana" w:cstheme="minorHAnsi"/>
                <w:b/>
                <w:bCs/>
                <w:sz w:val="22"/>
                <w:szCs w:val="22"/>
              </w:rPr>
              <w:t>„</w:t>
            </w:r>
            <w:r>
              <w:rPr>
                <w:rFonts w:ascii="Verdana" w:hAnsi="Verdana" w:cstheme="minorHAnsi"/>
                <w:b/>
                <w:bCs/>
                <w:sz w:val="22"/>
                <w:szCs w:val="22"/>
              </w:rPr>
              <w:t xml:space="preserve">Przebudowa i wymiana osiedlowej sieci ciepłowniczej z przyłączami </w:t>
            </w:r>
            <w:r>
              <w:rPr>
                <w:rFonts w:ascii="Verdana" w:hAnsi="Verdana" w:cstheme="minorHAnsi"/>
                <w:b/>
                <w:bCs/>
                <w:sz w:val="22"/>
                <w:szCs w:val="22"/>
              </w:rPr>
              <w:br/>
              <w:t>na  os. Południowym w Bielawie – częściowa realizacja etapu II</w:t>
            </w:r>
            <w:r>
              <w:rPr>
                <w:rFonts w:ascii="Verdana" w:hAnsi="Verdana"/>
                <w:b/>
                <w:bCs/>
                <w:sz w:val="22"/>
                <w:szCs w:val="22"/>
              </w:rPr>
              <w:t>”</w:t>
            </w:r>
          </w:p>
          <w:p w14:paraId="4491EE21" w14:textId="156E55E3" w:rsidR="00C44935" w:rsidRPr="00A6441B" w:rsidRDefault="00C44935" w:rsidP="00A6441B">
            <w:pPr>
              <w:autoSpaceDE w:val="0"/>
              <w:autoSpaceDN w:val="0"/>
              <w:adjustRightInd w:val="0"/>
              <w:spacing w:line="360" w:lineRule="auto"/>
              <w:jc w:val="center"/>
              <w:rPr>
                <w:rFonts w:ascii="Verdana" w:hAnsi="Verdana" w:cs="Helvetica"/>
                <w:b/>
                <w:bCs/>
                <w:sz w:val="22"/>
                <w:szCs w:val="22"/>
              </w:rPr>
            </w:pPr>
          </w:p>
          <w:p w14:paraId="796058FE" w14:textId="77777777" w:rsidR="009C4DA9" w:rsidRPr="00A6441B" w:rsidRDefault="009C4DA9" w:rsidP="003C4CFA">
            <w:pPr>
              <w:pStyle w:val="western"/>
              <w:spacing w:beforeAutospacing="0" w:after="0" w:line="228" w:lineRule="auto"/>
              <w:ind w:left="6" w:right="23"/>
              <w:jc w:val="center"/>
              <w:rPr>
                <w:rFonts w:ascii="Verdana" w:hAnsi="Verdana" w:cstheme="minorHAnsi"/>
                <w:sz w:val="22"/>
                <w:szCs w:val="22"/>
              </w:rPr>
            </w:pPr>
          </w:p>
          <w:p w14:paraId="0042FF7D" w14:textId="77777777" w:rsidR="009C4DA9" w:rsidRPr="00A6441B" w:rsidRDefault="009C4DA9" w:rsidP="003C4CFA">
            <w:pPr>
              <w:spacing w:line="276" w:lineRule="auto"/>
              <w:jc w:val="center"/>
              <w:rPr>
                <w:rFonts w:ascii="Verdana" w:hAnsi="Verdana" w:cstheme="minorHAnsi"/>
                <w:b/>
                <w:color w:val="000000"/>
                <w:sz w:val="22"/>
                <w:szCs w:val="22"/>
              </w:rPr>
            </w:pPr>
            <w:r w:rsidRPr="00A6441B">
              <w:rPr>
                <w:rFonts w:ascii="Verdana" w:hAnsi="Verdana" w:cstheme="minorHAnsi"/>
                <w:color w:val="000000"/>
                <w:sz w:val="22"/>
                <w:szCs w:val="22"/>
              </w:rPr>
              <w:t>CPV: 45000000-7 - Roboty budowlane</w:t>
            </w:r>
          </w:p>
        </w:tc>
      </w:tr>
      <w:tr w:rsidR="009C4DA9" w:rsidRPr="003C076D" w14:paraId="4D2A95ED" w14:textId="77777777" w:rsidTr="003C4CFA">
        <w:trPr>
          <w:trHeight w:val="193"/>
          <w:jc w:val="center"/>
        </w:trPr>
        <w:tc>
          <w:tcPr>
            <w:tcW w:w="9746" w:type="dxa"/>
            <w:shd w:val="clear" w:color="auto" w:fill="auto"/>
          </w:tcPr>
          <w:p w14:paraId="0BBF83A9" w14:textId="77777777" w:rsidR="009C4DA9" w:rsidRPr="003C076D" w:rsidRDefault="009C4DA9" w:rsidP="003C4CFA">
            <w:pPr>
              <w:spacing w:line="276" w:lineRule="auto"/>
              <w:jc w:val="center"/>
              <w:rPr>
                <w:rFonts w:ascii="Verdana" w:hAnsi="Verdana" w:cstheme="minorHAnsi"/>
                <w:color w:val="000000"/>
                <w:sz w:val="20"/>
                <w:szCs w:val="20"/>
              </w:rPr>
            </w:pPr>
          </w:p>
        </w:tc>
      </w:tr>
    </w:tbl>
    <w:p w14:paraId="75C69364" w14:textId="77777777" w:rsidR="009C4DA9" w:rsidRPr="003C076D" w:rsidRDefault="009C4DA9" w:rsidP="009C4DA9">
      <w:pPr>
        <w:spacing w:line="276" w:lineRule="auto"/>
        <w:rPr>
          <w:rFonts w:ascii="Verdana" w:hAnsi="Verdana" w:cstheme="minorHAnsi"/>
          <w:sz w:val="20"/>
          <w:szCs w:val="20"/>
        </w:rPr>
      </w:pPr>
    </w:p>
    <w:p w14:paraId="5E114B8D" w14:textId="6FFD9CAE" w:rsidR="009C4DA9" w:rsidRDefault="009C4DA9" w:rsidP="009C4DA9">
      <w:pPr>
        <w:spacing w:line="276" w:lineRule="auto"/>
        <w:rPr>
          <w:rFonts w:ascii="Verdana" w:hAnsi="Verdana" w:cstheme="minorHAnsi"/>
          <w:bCs/>
          <w:sz w:val="20"/>
          <w:szCs w:val="20"/>
        </w:rPr>
      </w:pPr>
    </w:p>
    <w:p w14:paraId="6F70AE67" w14:textId="50DF9489" w:rsidR="009C4DA9" w:rsidRDefault="009C4DA9" w:rsidP="009C4DA9">
      <w:pPr>
        <w:spacing w:line="276" w:lineRule="auto"/>
        <w:rPr>
          <w:rFonts w:ascii="Verdana" w:hAnsi="Verdana" w:cstheme="minorHAnsi"/>
          <w:bCs/>
          <w:sz w:val="20"/>
          <w:szCs w:val="20"/>
        </w:rPr>
      </w:pPr>
    </w:p>
    <w:p w14:paraId="2C5233FF" w14:textId="77777777" w:rsidR="009C4DA9" w:rsidRPr="0006595E" w:rsidRDefault="009C4DA9" w:rsidP="009C4DA9">
      <w:pPr>
        <w:spacing w:line="276" w:lineRule="auto"/>
        <w:rPr>
          <w:rFonts w:ascii="Verdana" w:hAnsi="Verdana" w:cstheme="minorHAnsi"/>
          <w:bCs/>
          <w:sz w:val="20"/>
          <w:szCs w:val="20"/>
        </w:rPr>
      </w:pPr>
    </w:p>
    <w:p w14:paraId="6F6AF298" w14:textId="74E9A4E8" w:rsidR="0006595E" w:rsidRDefault="0006595E" w:rsidP="003C076D">
      <w:pPr>
        <w:rPr>
          <w:rFonts w:ascii="Verdana" w:hAnsi="Verdana" w:cstheme="minorHAnsi"/>
          <w:sz w:val="20"/>
          <w:szCs w:val="20"/>
        </w:rPr>
      </w:pPr>
    </w:p>
    <w:p w14:paraId="4D587975" w14:textId="77777777" w:rsidR="0006595E" w:rsidRDefault="0006595E" w:rsidP="0006595E">
      <w:pPr>
        <w:jc w:val="center"/>
      </w:pPr>
      <w:r>
        <w:rPr>
          <w:rFonts w:ascii="Verdana" w:hAnsi="Verdana"/>
          <w:kern w:val="2"/>
          <w:sz w:val="36"/>
          <w:szCs w:val="36"/>
        </w:rPr>
        <w:t>CZEŚĆ I– Instrukcja dla Wykonawców (IDW)</w:t>
      </w:r>
    </w:p>
    <w:p w14:paraId="42684381" w14:textId="34F28302" w:rsidR="0006595E" w:rsidRDefault="0006595E" w:rsidP="003C076D">
      <w:pPr>
        <w:rPr>
          <w:rFonts w:ascii="Verdana" w:hAnsi="Verdana" w:cstheme="minorHAnsi"/>
          <w:sz w:val="20"/>
          <w:szCs w:val="20"/>
        </w:rPr>
      </w:pPr>
    </w:p>
    <w:p w14:paraId="5698A0B8" w14:textId="385A8724" w:rsidR="0006595E" w:rsidRDefault="0006595E" w:rsidP="003C076D">
      <w:pPr>
        <w:rPr>
          <w:rFonts w:ascii="Verdana" w:hAnsi="Verdana" w:cstheme="minorHAnsi"/>
          <w:sz w:val="20"/>
          <w:szCs w:val="20"/>
        </w:rPr>
      </w:pPr>
    </w:p>
    <w:p w14:paraId="03FF30D2" w14:textId="7000995D" w:rsidR="0006595E" w:rsidRDefault="0006595E" w:rsidP="003C076D">
      <w:pPr>
        <w:rPr>
          <w:rFonts w:ascii="Verdana" w:hAnsi="Verdana" w:cstheme="minorHAnsi"/>
          <w:sz w:val="20"/>
          <w:szCs w:val="20"/>
        </w:rPr>
      </w:pPr>
    </w:p>
    <w:p w14:paraId="1F01FC22" w14:textId="2A325548" w:rsidR="0006595E" w:rsidRDefault="0006595E" w:rsidP="003C076D">
      <w:pPr>
        <w:rPr>
          <w:rFonts w:ascii="Verdana" w:hAnsi="Verdana" w:cstheme="minorHAnsi"/>
          <w:sz w:val="20"/>
          <w:szCs w:val="20"/>
        </w:rPr>
      </w:pPr>
    </w:p>
    <w:p w14:paraId="67FE7615" w14:textId="2804F60C" w:rsidR="0006595E" w:rsidRDefault="0006595E" w:rsidP="003C076D">
      <w:pPr>
        <w:rPr>
          <w:rFonts w:ascii="Verdana" w:hAnsi="Verdana" w:cstheme="minorHAnsi"/>
          <w:sz w:val="20"/>
          <w:szCs w:val="20"/>
        </w:rPr>
      </w:pPr>
    </w:p>
    <w:p w14:paraId="615FEBD8" w14:textId="37E7B43B" w:rsidR="0006595E" w:rsidRDefault="0006595E" w:rsidP="003C076D">
      <w:pPr>
        <w:rPr>
          <w:rFonts w:ascii="Verdana" w:hAnsi="Verdana" w:cstheme="minorHAnsi"/>
          <w:sz w:val="20"/>
          <w:szCs w:val="20"/>
        </w:rPr>
      </w:pPr>
    </w:p>
    <w:p w14:paraId="4EFA1173" w14:textId="6A7C56B2" w:rsidR="0006595E" w:rsidRDefault="0006595E" w:rsidP="003C076D">
      <w:pPr>
        <w:rPr>
          <w:rFonts w:ascii="Verdana" w:hAnsi="Verdana" w:cstheme="minorHAnsi"/>
          <w:sz w:val="20"/>
          <w:szCs w:val="20"/>
        </w:rPr>
      </w:pPr>
    </w:p>
    <w:p w14:paraId="3F16D669" w14:textId="6A2C5BA0" w:rsidR="0006595E" w:rsidRDefault="0006595E" w:rsidP="003C076D">
      <w:pPr>
        <w:rPr>
          <w:rFonts w:ascii="Verdana" w:hAnsi="Verdana" w:cstheme="minorHAnsi"/>
          <w:sz w:val="20"/>
          <w:szCs w:val="20"/>
        </w:rPr>
      </w:pPr>
    </w:p>
    <w:p w14:paraId="42C3EF07" w14:textId="71B5BA94" w:rsidR="0006595E" w:rsidRDefault="0006595E" w:rsidP="003C076D">
      <w:pPr>
        <w:rPr>
          <w:rFonts w:ascii="Verdana" w:hAnsi="Verdana" w:cstheme="minorHAnsi"/>
          <w:sz w:val="20"/>
          <w:szCs w:val="20"/>
        </w:rPr>
      </w:pPr>
    </w:p>
    <w:p w14:paraId="63C3B434" w14:textId="65E51338" w:rsidR="0006595E" w:rsidRDefault="0006595E" w:rsidP="003C076D">
      <w:pPr>
        <w:rPr>
          <w:rFonts w:ascii="Verdana" w:hAnsi="Verdana" w:cstheme="minorHAnsi"/>
          <w:sz w:val="20"/>
          <w:szCs w:val="20"/>
        </w:rPr>
      </w:pPr>
    </w:p>
    <w:p w14:paraId="201F2D81" w14:textId="77777777" w:rsidR="0006595E" w:rsidRPr="003C076D" w:rsidRDefault="0006595E" w:rsidP="003C076D">
      <w:pPr>
        <w:rPr>
          <w:rFonts w:ascii="Verdana" w:hAnsi="Verdana" w:cstheme="minorHAnsi"/>
          <w:sz w:val="20"/>
          <w:szCs w:val="20"/>
        </w:rPr>
      </w:pPr>
    </w:p>
    <w:p w14:paraId="3CEE1DD5" w14:textId="77777777" w:rsidR="007B715E" w:rsidRPr="003C076D" w:rsidRDefault="007B715E" w:rsidP="003C076D">
      <w:pPr>
        <w:rPr>
          <w:rFonts w:ascii="Verdana" w:hAnsi="Verdana" w:cstheme="minorHAnsi"/>
          <w:sz w:val="20"/>
          <w:szCs w:val="20"/>
        </w:rPr>
        <w:sectPr w:rsidR="007B715E" w:rsidRPr="003C076D" w:rsidSect="007B715E">
          <w:headerReference w:type="default" r:id="rId8"/>
          <w:footerReference w:type="default" r:id="rId9"/>
          <w:pgSz w:w="11906" w:h="16838"/>
          <w:pgMar w:top="815" w:right="907" w:bottom="1134" w:left="907" w:header="709" w:footer="0" w:gutter="0"/>
          <w:cols w:space="708"/>
          <w:formProt w:val="0"/>
          <w:docGrid w:linePitch="360"/>
        </w:sectPr>
      </w:pPr>
    </w:p>
    <w:p w14:paraId="6414561A" w14:textId="41EA2FCD" w:rsidR="004F6EBC" w:rsidRPr="003C076D" w:rsidRDefault="004F6EBC" w:rsidP="003C076D">
      <w:pPr>
        <w:spacing w:line="276" w:lineRule="auto"/>
        <w:rPr>
          <w:rFonts w:ascii="Verdana" w:hAnsi="Verdana" w:cstheme="minorHAnsi"/>
          <w:sz w:val="20"/>
          <w:szCs w:val="20"/>
        </w:rPr>
      </w:pPr>
    </w:p>
    <w:sdt>
      <w:sdtPr>
        <w:rPr>
          <w:rFonts w:ascii="Times New Roman" w:eastAsia="Batang" w:hAnsi="Times New Roman" w:cs="Times New Roman"/>
          <w:color w:val="auto"/>
          <w:sz w:val="24"/>
          <w:szCs w:val="24"/>
        </w:rPr>
        <w:id w:val="-1880234660"/>
        <w:docPartObj>
          <w:docPartGallery w:val="Table of Contents"/>
          <w:docPartUnique/>
        </w:docPartObj>
      </w:sdtPr>
      <w:sdtEndPr>
        <w:rPr>
          <w:b/>
          <w:bCs/>
        </w:rPr>
      </w:sdtEndPr>
      <w:sdtContent>
        <w:p w14:paraId="34F4209B" w14:textId="52029411" w:rsidR="003C4CFA" w:rsidRPr="003C4CFA" w:rsidRDefault="003C4CFA">
          <w:pPr>
            <w:pStyle w:val="Nagwekspisutreci"/>
          </w:pPr>
          <w:r w:rsidRPr="003C4CFA">
            <w:t>Spis treści</w:t>
          </w:r>
        </w:p>
        <w:p w14:paraId="33D607AC" w14:textId="19778A80" w:rsidR="0053606D" w:rsidRDefault="003C4CFA">
          <w:pPr>
            <w:pStyle w:val="Spistreci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3634906" w:history="1">
            <w:r w:rsidR="0053606D" w:rsidRPr="00993D9D">
              <w:rPr>
                <w:rStyle w:val="Hipercze"/>
                <w:noProof/>
              </w:rPr>
              <w:t>I.</w:t>
            </w:r>
            <w:r w:rsidR="0053606D">
              <w:rPr>
                <w:rFonts w:asciiTheme="minorHAnsi" w:eastAsiaTheme="minorEastAsia" w:hAnsiTheme="minorHAnsi" w:cstheme="minorBidi"/>
                <w:noProof/>
                <w:sz w:val="22"/>
                <w:szCs w:val="22"/>
              </w:rPr>
              <w:tab/>
            </w:r>
            <w:r w:rsidR="0053606D" w:rsidRPr="00993D9D">
              <w:rPr>
                <w:rStyle w:val="Hipercze"/>
                <w:noProof/>
              </w:rPr>
              <w:t>Nazwa i adres Zamawiającego.</w:t>
            </w:r>
            <w:r w:rsidR="0053606D">
              <w:rPr>
                <w:noProof/>
                <w:webHidden/>
              </w:rPr>
              <w:tab/>
            </w:r>
            <w:r w:rsidR="0053606D">
              <w:rPr>
                <w:noProof/>
                <w:webHidden/>
              </w:rPr>
              <w:fldChar w:fldCharType="begin"/>
            </w:r>
            <w:r w:rsidR="0053606D">
              <w:rPr>
                <w:noProof/>
                <w:webHidden/>
              </w:rPr>
              <w:instrText xml:space="preserve"> PAGEREF _Toc43634906 \h </w:instrText>
            </w:r>
            <w:r w:rsidR="0053606D">
              <w:rPr>
                <w:noProof/>
                <w:webHidden/>
              </w:rPr>
            </w:r>
            <w:r w:rsidR="0053606D">
              <w:rPr>
                <w:noProof/>
                <w:webHidden/>
              </w:rPr>
              <w:fldChar w:fldCharType="separate"/>
            </w:r>
            <w:r w:rsidR="00764EA8">
              <w:rPr>
                <w:noProof/>
                <w:webHidden/>
              </w:rPr>
              <w:t>1</w:t>
            </w:r>
            <w:r w:rsidR="0053606D">
              <w:rPr>
                <w:noProof/>
                <w:webHidden/>
              </w:rPr>
              <w:fldChar w:fldCharType="end"/>
            </w:r>
          </w:hyperlink>
        </w:p>
        <w:p w14:paraId="34F120C2" w14:textId="6C2D496D" w:rsidR="0053606D" w:rsidRDefault="00764EA8">
          <w:pPr>
            <w:pStyle w:val="Spistreci1"/>
            <w:rPr>
              <w:rFonts w:asciiTheme="minorHAnsi" w:eastAsiaTheme="minorEastAsia" w:hAnsiTheme="minorHAnsi" w:cstheme="minorBidi"/>
              <w:noProof/>
              <w:sz w:val="22"/>
              <w:szCs w:val="22"/>
            </w:rPr>
          </w:pPr>
          <w:hyperlink w:anchor="_Toc43634907" w:history="1">
            <w:r w:rsidR="0053606D" w:rsidRPr="00993D9D">
              <w:rPr>
                <w:rStyle w:val="Hipercze"/>
                <w:noProof/>
              </w:rPr>
              <w:t>II.</w:t>
            </w:r>
            <w:r w:rsidR="0053606D">
              <w:rPr>
                <w:rFonts w:asciiTheme="minorHAnsi" w:eastAsiaTheme="minorEastAsia" w:hAnsiTheme="minorHAnsi" w:cstheme="minorBidi"/>
                <w:noProof/>
                <w:sz w:val="22"/>
                <w:szCs w:val="22"/>
              </w:rPr>
              <w:tab/>
            </w:r>
            <w:r w:rsidR="0053606D" w:rsidRPr="00993D9D">
              <w:rPr>
                <w:rStyle w:val="Hipercze"/>
                <w:noProof/>
              </w:rPr>
              <w:t>Tryb udzielania zamówienia.</w:t>
            </w:r>
            <w:r w:rsidR="0053606D">
              <w:rPr>
                <w:noProof/>
                <w:webHidden/>
              </w:rPr>
              <w:tab/>
            </w:r>
            <w:r w:rsidR="0053606D">
              <w:rPr>
                <w:noProof/>
                <w:webHidden/>
              </w:rPr>
              <w:fldChar w:fldCharType="begin"/>
            </w:r>
            <w:r w:rsidR="0053606D">
              <w:rPr>
                <w:noProof/>
                <w:webHidden/>
              </w:rPr>
              <w:instrText xml:space="preserve"> PAGEREF _Toc43634907 \h </w:instrText>
            </w:r>
            <w:r w:rsidR="0053606D">
              <w:rPr>
                <w:noProof/>
                <w:webHidden/>
              </w:rPr>
            </w:r>
            <w:r w:rsidR="0053606D">
              <w:rPr>
                <w:noProof/>
                <w:webHidden/>
              </w:rPr>
              <w:fldChar w:fldCharType="separate"/>
            </w:r>
            <w:r>
              <w:rPr>
                <w:noProof/>
                <w:webHidden/>
              </w:rPr>
              <w:t>1</w:t>
            </w:r>
            <w:r w:rsidR="0053606D">
              <w:rPr>
                <w:noProof/>
                <w:webHidden/>
              </w:rPr>
              <w:fldChar w:fldCharType="end"/>
            </w:r>
          </w:hyperlink>
        </w:p>
        <w:p w14:paraId="21829310" w14:textId="22B4355D" w:rsidR="0053606D" w:rsidRDefault="00764EA8">
          <w:pPr>
            <w:pStyle w:val="Spistreci1"/>
            <w:rPr>
              <w:rFonts w:asciiTheme="minorHAnsi" w:eastAsiaTheme="minorEastAsia" w:hAnsiTheme="minorHAnsi" w:cstheme="minorBidi"/>
              <w:noProof/>
              <w:sz w:val="22"/>
              <w:szCs w:val="22"/>
            </w:rPr>
          </w:pPr>
          <w:hyperlink w:anchor="_Toc43634908" w:history="1">
            <w:r w:rsidR="0053606D" w:rsidRPr="00993D9D">
              <w:rPr>
                <w:rStyle w:val="Hipercze"/>
                <w:noProof/>
              </w:rPr>
              <w:t>III.</w:t>
            </w:r>
            <w:r w:rsidR="0053606D">
              <w:rPr>
                <w:rFonts w:asciiTheme="minorHAnsi" w:eastAsiaTheme="minorEastAsia" w:hAnsiTheme="minorHAnsi" w:cstheme="minorBidi"/>
                <w:noProof/>
                <w:sz w:val="22"/>
                <w:szCs w:val="22"/>
              </w:rPr>
              <w:tab/>
            </w:r>
            <w:r w:rsidR="0053606D" w:rsidRPr="00993D9D">
              <w:rPr>
                <w:rStyle w:val="Hipercze"/>
                <w:noProof/>
              </w:rPr>
              <w:t>Opis przedmiotu zamówienia.</w:t>
            </w:r>
            <w:r w:rsidR="0053606D">
              <w:rPr>
                <w:noProof/>
                <w:webHidden/>
              </w:rPr>
              <w:tab/>
            </w:r>
            <w:r w:rsidR="0053606D">
              <w:rPr>
                <w:noProof/>
                <w:webHidden/>
              </w:rPr>
              <w:fldChar w:fldCharType="begin"/>
            </w:r>
            <w:r w:rsidR="0053606D">
              <w:rPr>
                <w:noProof/>
                <w:webHidden/>
              </w:rPr>
              <w:instrText xml:space="preserve"> PAGEREF _Toc43634908 \h </w:instrText>
            </w:r>
            <w:r w:rsidR="0053606D">
              <w:rPr>
                <w:noProof/>
                <w:webHidden/>
              </w:rPr>
            </w:r>
            <w:r w:rsidR="0053606D">
              <w:rPr>
                <w:noProof/>
                <w:webHidden/>
              </w:rPr>
              <w:fldChar w:fldCharType="separate"/>
            </w:r>
            <w:r>
              <w:rPr>
                <w:noProof/>
                <w:webHidden/>
              </w:rPr>
              <w:t>1</w:t>
            </w:r>
            <w:r w:rsidR="0053606D">
              <w:rPr>
                <w:noProof/>
                <w:webHidden/>
              </w:rPr>
              <w:fldChar w:fldCharType="end"/>
            </w:r>
          </w:hyperlink>
        </w:p>
        <w:p w14:paraId="29508576" w14:textId="42F59211" w:rsidR="0053606D" w:rsidRDefault="00764EA8">
          <w:pPr>
            <w:pStyle w:val="Spistreci1"/>
            <w:rPr>
              <w:rFonts w:asciiTheme="minorHAnsi" w:eastAsiaTheme="minorEastAsia" w:hAnsiTheme="minorHAnsi" w:cstheme="minorBidi"/>
              <w:noProof/>
              <w:sz w:val="22"/>
              <w:szCs w:val="22"/>
            </w:rPr>
          </w:pPr>
          <w:hyperlink w:anchor="_Toc43634909" w:history="1">
            <w:r w:rsidR="0053606D" w:rsidRPr="00993D9D">
              <w:rPr>
                <w:rStyle w:val="Hipercze"/>
                <w:noProof/>
              </w:rPr>
              <w:t>IV.</w:t>
            </w:r>
            <w:r w:rsidR="0053606D">
              <w:rPr>
                <w:rFonts w:asciiTheme="minorHAnsi" w:eastAsiaTheme="minorEastAsia" w:hAnsiTheme="minorHAnsi" w:cstheme="minorBidi"/>
                <w:noProof/>
                <w:sz w:val="22"/>
                <w:szCs w:val="22"/>
              </w:rPr>
              <w:tab/>
            </w:r>
            <w:r w:rsidR="0053606D" w:rsidRPr="00993D9D">
              <w:rPr>
                <w:rStyle w:val="Hipercze"/>
                <w:noProof/>
              </w:rPr>
              <w:t>Termin wykonania zamówienia.</w:t>
            </w:r>
            <w:r w:rsidR="0053606D">
              <w:rPr>
                <w:noProof/>
                <w:webHidden/>
              </w:rPr>
              <w:tab/>
            </w:r>
            <w:r w:rsidR="0053606D">
              <w:rPr>
                <w:noProof/>
                <w:webHidden/>
              </w:rPr>
              <w:fldChar w:fldCharType="begin"/>
            </w:r>
            <w:r w:rsidR="0053606D">
              <w:rPr>
                <w:noProof/>
                <w:webHidden/>
              </w:rPr>
              <w:instrText xml:space="preserve"> PAGEREF _Toc43634909 \h </w:instrText>
            </w:r>
            <w:r w:rsidR="0053606D">
              <w:rPr>
                <w:noProof/>
                <w:webHidden/>
              </w:rPr>
            </w:r>
            <w:r w:rsidR="0053606D">
              <w:rPr>
                <w:noProof/>
                <w:webHidden/>
              </w:rPr>
              <w:fldChar w:fldCharType="separate"/>
            </w:r>
            <w:r>
              <w:rPr>
                <w:noProof/>
                <w:webHidden/>
              </w:rPr>
              <w:t>2</w:t>
            </w:r>
            <w:r w:rsidR="0053606D">
              <w:rPr>
                <w:noProof/>
                <w:webHidden/>
              </w:rPr>
              <w:fldChar w:fldCharType="end"/>
            </w:r>
          </w:hyperlink>
        </w:p>
        <w:p w14:paraId="111CBFA2" w14:textId="03B6F9E9" w:rsidR="0053606D" w:rsidRDefault="00764EA8">
          <w:pPr>
            <w:pStyle w:val="Spistreci1"/>
            <w:rPr>
              <w:rFonts w:asciiTheme="minorHAnsi" w:eastAsiaTheme="minorEastAsia" w:hAnsiTheme="minorHAnsi" w:cstheme="minorBidi"/>
              <w:noProof/>
              <w:sz w:val="22"/>
              <w:szCs w:val="22"/>
            </w:rPr>
          </w:pPr>
          <w:hyperlink w:anchor="_Toc43634910" w:history="1">
            <w:r w:rsidR="0053606D" w:rsidRPr="00993D9D">
              <w:rPr>
                <w:rStyle w:val="Hipercze"/>
                <w:noProof/>
              </w:rPr>
              <w:t>V.</w:t>
            </w:r>
            <w:r w:rsidR="0053606D">
              <w:rPr>
                <w:rFonts w:asciiTheme="minorHAnsi" w:eastAsiaTheme="minorEastAsia" w:hAnsiTheme="minorHAnsi" w:cstheme="minorBidi"/>
                <w:noProof/>
                <w:sz w:val="22"/>
                <w:szCs w:val="22"/>
              </w:rPr>
              <w:tab/>
            </w:r>
            <w:r w:rsidR="0053606D" w:rsidRPr="00993D9D">
              <w:rPr>
                <w:rStyle w:val="Hipercze"/>
                <w:noProof/>
              </w:rPr>
              <w:t>Zamówienia częściowe, oferta wariantowa.</w:t>
            </w:r>
            <w:r w:rsidR="0053606D">
              <w:rPr>
                <w:noProof/>
                <w:webHidden/>
              </w:rPr>
              <w:tab/>
            </w:r>
            <w:r w:rsidR="0053606D">
              <w:rPr>
                <w:noProof/>
                <w:webHidden/>
              </w:rPr>
              <w:fldChar w:fldCharType="begin"/>
            </w:r>
            <w:r w:rsidR="0053606D">
              <w:rPr>
                <w:noProof/>
                <w:webHidden/>
              </w:rPr>
              <w:instrText xml:space="preserve"> PAGEREF _Toc43634910 \h </w:instrText>
            </w:r>
            <w:r w:rsidR="0053606D">
              <w:rPr>
                <w:noProof/>
                <w:webHidden/>
              </w:rPr>
            </w:r>
            <w:r w:rsidR="0053606D">
              <w:rPr>
                <w:noProof/>
                <w:webHidden/>
              </w:rPr>
              <w:fldChar w:fldCharType="separate"/>
            </w:r>
            <w:r>
              <w:rPr>
                <w:noProof/>
                <w:webHidden/>
              </w:rPr>
              <w:t>2</w:t>
            </w:r>
            <w:r w:rsidR="0053606D">
              <w:rPr>
                <w:noProof/>
                <w:webHidden/>
              </w:rPr>
              <w:fldChar w:fldCharType="end"/>
            </w:r>
          </w:hyperlink>
        </w:p>
        <w:p w14:paraId="16F0736F" w14:textId="51C0FB6B" w:rsidR="0053606D" w:rsidRDefault="00764EA8">
          <w:pPr>
            <w:pStyle w:val="Spistreci1"/>
            <w:rPr>
              <w:rFonts w:asciiTheme="minorHAnsi" w:eastAsiaTheme="minorEastAsia" w:hAnsiTheme="minorHAnsi" w:cstheme="minorBidi"/>
              <w:noProof/>
              <w:sz w:val="22"/>
              <w:szCs w:val="22"/>
            </w:rPr>
          </w:pPr>
          <w:hyperlink w:anchor="_Toc43634911" w:history="1">
            <w:r w:rsidR="0053606D" w:rsidRPr="00993D9D">
              <w:rPr>
                <w:rStyle w:val="Hipercze"/>
                <w:noProof/>
              </w:rPr>
              <w:t>VI.</w:t>
            </w:r>
            <w:r w:rsidR="0053606D">
              <w:rPr>
                <w:rFonts w:asciiTheme="minorHAnsi" w:eastAsiaTheme="minorEastAsia" w:hAnsiTheme="minorHAnsi" w:cstheme="minorBidi"/>
                <w:noProof/>
                <w:sz w:val="22"/>
                <w:szCs w:val="22"/>
              </w:rPr>
              <w:tab/>
            </w:r>
            <w:r w:rsidR="0053606D" w:rsidRPr="00993D9D">
              <w:rPr>
                <w:rStyle w:val="Hipercze"/>
                <w:noProof/>
              </w:rPr>
              <w:t>Klauzula informacyjna z art. 13 RODO.</w:t>
            </w:r>
            <w:r w:rsidR="0053606D">
              <w:rPr>
                <w:noProof/>
                <w:webHidden/>
              </w:rPr>
              <w:tab/>
            </w:r>
            <w:r w:rsidR="0053606D">
              <w:rPr>
                <w:noProof/>
                <w:webHidden/>
              </w:rPr>
              <w:fldChar w:fldCharType="begin"/>
            </w:r>
            <w:r w:rsidR="0053606D">
              <w:rPr>
                <w:noProof/>
                <w:webHidden/>
              </w:rPr>
              <w:instrText xml:space="preserve"> PAGEREF _Toc43634911 \h </w:instrText>
            </w:r>
            <w:r w:rsidR="0053606D">
              <w:rPr>
                <w:noProof/>
                <w:webHidden/>
              </w:rPr>
            </w:r>
            <w:r w:rsidR="0053606D">
              <w:rPr>
                <w:noProof/>
                <w:webHidden/>
              </w:rPr>
              <w:fldChar w:fldCharType="separate"/>
            </w:r>
            <w:r>
              <w:rPr>
                <w:noProof/>
                <w:webHidden/>
              </w:rPr>
              <w:t>2</w:t>
            </w:r>
            <w:r w:rsidR="0053606D">
              <w:rPr>
                <w:noProof/>
                <w:webHidden/>
              </w:rPr>
              <w:fldChar w:fldCharType="end"/>
            </w:r>
          </w:hyperlink>
        </w:p>
        <w:p w14:paraId="21892B0A" w14:textId="2FC964FA" w:rsidR="0053606D" w:rsidRDefault="00764EA8">
          <w:pPr>
            <w:pStyle w:val="Spistreci1"/>
            <w:rPr>
              <w:rFonts w:asciiTheme="minorHAnsi" w:eastAsiaTheme="minorEastAsia" w:hAnsiTheme="minorHAnsi" w:cstheme="minorBidi"/>
              <w:noProof/>
              <w:sz w:val="22"/>
              <w:szCs w:val="22"/>
            </w:rPr>
          </w:pPr>
          <w:hyperlink w:anchor="_Toc43634912" w:history="1">
            <w:r w:rsidR="0053606D" w:rsidRPr="00993D9D">
              <w:rPr>
                <w:rStyle w:val="Hipercze"/>
                <w:noProof/>
              </w:rPr>
              <w:t>VII.</w:t>
            </w:r>
            <w:r w:rsidR="0053606D">
              <w:rPr>
                <w:rFonts w:asciiTheme="minorHAnsi" w:eastAsiaTheme="minorEastAsia" w:hAnsiTheme="minorHAnsi" w:cstheme="minorBidi"/>
                <w:noProof/>
                <w:sz w:val="22"/>
                <w:szCs w:val="22"/>
              </w:rPr>
              <w:tab/>
            </w:r>
            <w:r w:rsidR="0053606D" w:rsidRPr="00993D9D">
              <w:rPr>
                <w:rStyle w:val="Hipercze"/>
                <w:noProof/>
              </w:rPr>
              <w:t>Warunki udziału w postępowaniu.</w:t>
            </w:r>
            <w:r w:rsidR="0053606D">
              <w:rPr>
                <w:noProof/>
                <w:webHidden/>
              </w:rPr>
              <w:tab/>
            </w:r>
            <w:r w:rsidR="0053606D">
              <w:rPr>
                <w:noProof/>
                <w:webHidden/>
              </w:rPr>
              <w:fldChar w:fldCharType="begin"/>
            </w:r>
            <w:r w:rsidR="0053606D">
              <w:rPr>
                <w:noProof/>
                <w:webHidden/>
              </w:rPr>
              <w:instrText xml:space="preserve"> PAGEREF _Toc43634912 \h </w:instrText>
            </w:r>
            <w:r w:rsidR="0053606D">
              <w:rPr>
                <w:noProof/>
                <w:webHidden/>
              </w:rPr>
            </w:r>
            <w:r w:rsidR="0053606D">
              <w:rPr>
                <w:noProof/>
                <w:webHidden/>
              </w:rPr>
              <w:fldChar w:fldCharType="separate"/>
            </w:r>
            <w:r>
              <w:rPr>
                <w:noProof/>
                <w:webHidden/>
              </w:rPr>
              <w:t>2</w:t>
            </w:r>
            <w:r w:rsidR="0053606D">
              <w:rPr>
                <w:noProof/>
                <w:webHidden/>
              </w:rPr>
              <w:fldChar w:fldCharType="end"/>
            </w:r>
          </w:hyperlink>
        </w:p>
        <w:p w14:paraId="2644DD93" w14:textId="41BCD609" w:rsidR="0053606D" w:rsidRDefault="00764EA8">
          <w:pPr>
            <w:pStyle w:val="Spistreci1"/>
            <w:rPr>
              <w:rFonts w:asciiTheme="minorHAnsi" w:eastAsiaTheme="minorEastAsia" w:hAnsiTheme="minorHAnsi" w:cstheme="minorBidi"/>
              <w:noProof/>
              <w:sz w:val="22"/>
              <w:szCs w:val="22"/>
            </w:rPr>
          </w:pPr>
          <w:hyperlink w:anchor="_Toc43634913" w:history="1">
            <w:r w:rsidR="0053606D" w:rsidRPr="00993D9D">
              <w:rPr>
                <w:rStyle w:val="Hipercze"/>
                <w:noProof/>
              </w:rPr>
              <w:t>VIII.</w:t>
            </w:r>
            <w:r w:rsidR="0053606D">
              <w:rPr>
                <w:rFonts w:asciiTheme="minorHAnsi" w:eastAsiaTheme="minorEastAsia" w:hAnsiTheme="minorHAnsi" w:cstheme="minorBidi"/>
                <w:noProof/>
                <w:sz w:val="22"/>
                <w:szCs w:val="22"/>
              </w:rPr>
              <w:tab/>
            </w:r>
            <w:r w:rsidR="0053606D" w:rsidRPr="00993D9D">
              <w:rPr>
                <w:rStyle w:val="Hipercze"/>
                <w:noProof/>
              </w:rPr>
              <w:t>Wykaz oświadczeń lub dokumentów, potwierdzających spełnianie warunków udziału w postępowaniu oraz brak podstaw wykluczenia.</w:t>
            </w:r>
            <w:r w:rsidR="0053606D">
              <w:rPr>
                <w:noProof/>
                <w:webHidden/>
              </w:rPr>
              <w:tab/>
            </w:r>
            <w:r w:rsidR="0053606D">
              <w:rPr>
                <w:noProof/>
                <w:webHidden/>
              </w:rPr>
              <w:fldChar w:fldCharType="begin"/>
            </w:r>
            <w:r w:rsidR="0053606D">
              <w:rPr>
                <w:noProof/>
                <w:webHidden/>
              </w:rPr>
              <w:instrText xml:space="preserve"> PAGEREF _Toc43634913 \h </w:instrText>
            </w:r>
            <w:r w:rsidR="0053606D">
              <w:rPr>
                <w:noProof/>
                <w:webHidden/>
              </w:rPr>
            </w:r>
            <w:r w:rsidR="0053606D">
              <w:rPr>
                <w:noProof/>
                <w:webHidden/>
              </w:rPr>
              <w:fldChar w:fldCharType="separate"/>
            </w:r>
            <w:r>
              <w:rPr>
                <w:noProof/>
                <w:webHidden/>
              </w:rPr>
              <w:t>4</w:t>
            </w:r>
            <w:r w:rsidR="0053606D">
              <w:rPr>
                <w:noProof/>
                <w:webHidden/>
              </w:rPr>
              <w:fldChar w:fldCharType="end"/>
            </w:r>
          </w:hyperlink>
        </w:p>
        <w:p w14:paraId="3AF51A0F" w14:textId="3C584D7B" w:rsidR="0053606D" w:rsidRDefault="00764EA8">
          <w:pPr>
            <w:pStyle w:val="Spistreci1"/>
            <w:rPr>
              <w:rFonts w:asciiTheme="minorHAnsi" w:eastAsiaTheme="minorEastAsia" w:hAnsiTheme="minorHAnsi" w:cstheme="minorBidi"/>
              <w:noProof/>
              <w:sz w:val="22"/>
              <w:szCs w:val="22"/>
            </w:rPr>
          </w:pPr>
          <w:hyperlink w:anchor="_Toc43634914" w:history="1">
            <w:r w:rsidR="0053606D" w:rsidRPr="00993D9D">
              <w:rPr>
                <w:rStyle w:val="Hipercze"/>
                <w:noProof/>
              </w:rPr>
              <w:t>IX.</w:t>
            </w:r>
            <w:r w:rsidR="0053606D">
              <w:rPr>
                <w:rFonts w:asciiTheme="minorHAnsi" w:eastAsiaTheme="minorEastAsia" w:hAnsiTheme="minorHAnsi" w:cstheme="minorBidi"/>
                <w:noProof/>
                <w:sz w:val="22"/>
                <w:szCs w:val="22"/>
              </w:rPr>
              <w:tab/>
            </w:r>
            <w:r w:rsidR="0053606D" w:rsidRPr="00993D9D">
              <w:rPr>
                <w:rStyle w:val="Hipercze"/>
                <w:noProof/>
              </w:rPr>
              <w:t>Informacje o sposobie porozumiewania się zamawiającego z wykonawcami oraz przekazywania oświadczeń lub dokumentów, a także wskazanie osób uprawnionych do porozumiewania się z wykonawcami.</w:t>
            </w:r>
            <w:r w:rsidR="0053606D">
              <w:rPr>
                <w:noProof/>
                <w:webHidden/>
              </w:rPr>
              <w:tab/>
            </w:r>
            <w:r w:rsidR="0053606D">
              <w:rPr>
                <w:noProof/>
                <w:webHidden/>
              </w:rPr>
              <w:fldChar w:fldCharType="begin"/>
            </w:r>
            <w:r w:rsidR="0053606D">
              <w:rPr>
                <w:noProof/>
                <w:webHidden/>
              </w:rPr>
              <w:instrText xml:space="preserve"> PAGEREF _Toc43634914 \h </w:instrText>
            </w:r>
            <w:r w:rsidR="0053606D">
              <w:rPr>
                <w:noProof/>
                <w:webHidden/>
              </w:rPr>
            </w:r>
            <w:r w:rsidR="0053606D">
              <w:rPr>
                <w:noProof/>
                <w:webHidden/>
              </w:rPr>
              <w:fldChar w:fldCharType="separate"/>
            </w:r>
            <w:r>
              <w:rPr>
                <w:noProof/>
                <w:webHidden/>
              </w:rPr>
              <w:t>5</w:t>
            </w:r>
            <w:r w:rsidR="0053606D">
              <w:rPr>
                <w:noProof/>
                <w:webHidden/>
              </w:rPr>
              <w:fldChar w:fldCharType="end"/>
            </w:r>
          </w:hyperlink>
        </w:p>
        <w:p w14:paraId="67F57A21" w14:textId="207AF66C" w:rsidR="0053606D" w:rsidRDefault="00764EA8">
          <w:pPr>
            <w:pStyle w:val="Spistreci1"/>
            <w:rPr>
              <w:rFonts w:asciiTheme="minorHAnsi" w:eastAsiaTheme="minorEastAsia" w:hAnsiTheme="minorHAnsi" w:cstheme="minorBidi"/>
              <w:noProof/>
              <w:sz w:val="22"/>
              <w:szCs w:val="22"/>
            </w:rPr>
          </w:pPr>
          <w:hyperlink w:anchor="_Toc43634915" w:history="1">
            <w:r w:rsidR="0053606D" w:rsidRPr="00993D9D">
              <w:rPr>
                <w:rStyle w:val="Hipercze"/>
                <w:noProof/>
              </w:rPr>
              <w:t>X.</w:t>
            </w:r>
            <w:r w:rsidR="0053606D">
              <w:rPr>
                <w:rFonts w:asciiTheme="minorHAnsi" w:eastAsiaTheme="minorEastAsia" w:hAnsiTheme="minorHAnsi" w:cstheme="minorBidi"/>
                <w:noProof/>
                <w:sz w:val="22"/>
                <w:szCs w:val="22"/>
              </w:rPr>
              <w:tab/>
            </w:r>
            <w:r w:rsidR="0053606D" w:rsidRPr="00993D9D">
              <w:rPr>
                <w:rStyle w:val="Hipercze"/>
                <w:noProof/>
              </w:rPr>
              <w:t>Termin związania ofertą.</w:t>
            </w:r>
            <w:r w:rsidR="0053606D">
              <w:rPr>
                <w:noProof/>
                <w:webHidden/>
              </w:rPr>
              <w:tab/>
            </w:r>
            <w:r w:rsidR="0053606D">
              <w:rPr>
                <w:noProof/>
                <w:webHidden/>
              </w:rPr>
              <w:fldChar w:fldCharType="begin"/>
            </w:r>
            <w:r w:rsidR="0053606D">
              <w:rPr>
                <w:noProof/>
                <w:webHidden/>
              </w:rPr>
              <w:instrText xml:space="preserve"> PAGEREF _Toc43634915 \h </w:instrText>
            </w:r>
            <w:r w:rsidR="0053606D">
              <w:rPr>
                <w:noProof/>
                <w:webHidden/>
              </w:rPr>
            </w:r>
            <w:r w:rsidR="0053606D">
              <w:rPr>
                <w:noProof/>
                <w:webHidden/>
              </w:rPr>
              <w:fldChar w:fldCharType="separate"/>
            </w:r>
            <w:r>
              <w:rPr>
                <w:noProof/>
                <w:webHidden/>
              </w:rPr>
              <w:t>5</w:t>
            </w:r>
            <w:r w:rsidR="0053606D">
              <w:rPr>
                <w:noProof/>
                <w:webHidden/>
              </w:rPr>
              <w:fldChar w:fldCharType="end"/>
            </w:r>
          </w:hyperlink>
        </w:p>
        <w:p w14:paraId="4F5B252B" w14:textId="11C5877F" w:rsidR="0053606D" w:rsidRDefault="00764EA8">
          <w:pPr>
            <w:pStyle w:val="Spistreci1"/>
            <w:rPr>
              <w:rFonts w:asciiTheme="minorHAnsi" w:eastAsiaTheme="minorEastAsia" w:hAnsiTheme="minorHAnsi" w:cstheme="minorBidi"/>
              <w:noProof/>
              <w:sz w:val="22"/>
              <w:szCs w:val="22"/>
            </w:rPr>
          </w:pPr>
          <w:hyperlink w:anchor="_Toc43634916" w:history="1">
            <w:r w:rsidR="0053606D" w:rsidRPr="00993D9D">
              <w:rPr>
                <w:rStyle w:val="Hipercze"/>
                <w:noProof/>
              </w:rPr>
              <w:t>XI.</w:t>
            </w:r>
            <w:r w:rsidR="0053606D">
              <w:rPr>
                <w:rFonts w:asciiTheme="minorHAnsi" w:eastAsiaTheme="minorEastAsia" w:hAnsiTheme="minorHAnsi" w:cstheme="minorBidi"/>
                <w:noProof/>
                <w:sz w:val="22"/>
                <w:szCs w:val="22"/>
              </w:rPr>
              <w:tab/>
            </w:r>
            <w:r w:rsidR="0053606D" w:rsidRPr="00993D9D">
              <w:rPr>
                <w:rStyle w:val="Hipercze"/>
                <w:noProof/>
              </w:rPr>
              <w:t>Opis sposobu przygotowywania ofert.</w:t>
            </w:r>
            <w:r w:rsidR="0053606D">
              <w:rPr>
                <w:noProof/>
                <w:webHidden/>
              </w:rPr>
              <w:tab/>
            </w:r>
            <w:r w:rsidR="0053606D">
              <w:rPr>
                <w:noProof/>
                <w:webHidden/>
              </w:rPr>
              <w:fldChar w:fldCharType="begin"/>
            </w:r>
            <w:r w:rsidR="0053606D">
              <w:rPr>
                <w:noProof/>
                <w:webHidden/>
              </w:rPr>
              <w:instrText xml:space="preserve"> PAGEREF _Toc43634916 \h </w:instrText>
            </w:r>
            <w:r w:rsidR="0053606D">
              <w:rPr>
                <w:noProof/>
                <w:webHidden/>
              </w:rPr>
            </w:r>
            <w:r w:rsidR="0053606D">
              <w:rPr>
                <w:noProof/>
                <w:webHidden/>
              </w:rPr>
              <w:fldChar w:fldCharType="separate"/>
            </w:r>
            <w:r>
              <w:rPr>
                <w:noProof/>
                <w:webHidden/>
              </w:rPr>
              <w:t>5</w:t>
            </w:r>
            <w:r w:rsidR="0053606D">
              <w:rPr>
                <w:noProof/>
                <w:webHidden/>
              </w:rPr>
              <w:fldChar w:fldCharType="end"/>
            </w:r>
          </w:hyperlink>
        </w:p>
        <w:p w14:paraId="76ADD303" w14:textId="2FCA28B4" w:rsidR="0053606D" w:rsidRDefault="00764EA8">
          <w:pPr>
            <w:pStyle w:val="Spistreci1"/>
            <w:rPr>
              <w:rFonts w:asciiTheme="minorHAnsi" w:eastAsiaTheme="minorEastAsia" w:hAnsiTheme="minorHAnsi" w:cstheme="minorBidi"/>
              <w:noProof/>
              <w:sz w:val="22"/>
              <w:szCs w:val="22"/>
            </w:rPr>
          </w:pPr>
          <w:hyperlink w:anchor="_Toc43634917" w:history="1">
            <w:r w:rsidR="0053606D" w:rsidRPr="00993D9D">
              <w:rPr>
                <w:rStyle w:val="Hipercze"/>
                <w:noProof/>
              </w:rPr>
              <w:t>XII.</w:t>
            </w:r>
            <w:r w:rsidR="0053606D">
              <w:rPr>
                <w:rFonts w:asciiTheme="minorHAnsi" w:eastAsiaTheme="minorEastAsia" w:hAnsiTheme="minorHAnsi" w:cstheme="minorBidi"/>
                <w:noProof/>
                <w:sz w:val="22"/>
                <w:szCs w:val="22"/>
              </w:rPr>
              <w:tab/>
            </w:r>
            <w:r w:rsidR="0053606D" w:rsidRPr="00993D9D">
              <w:rPr>
                <w:rStyle w:val="Hipercze"/>
                <w:noProof/>
              </w:rPr>
              <w:t>Miejsce oraz termin składania i otwarcia ofert.</w:t>
            </w:r>
            <w:r w:rsidR="0053606D">
              <w:rPr>
                <w:noProof/>
                <w:webHidden/>
              </w:rPr>
              <w:tab/>
            </w:r>
            <w:r w:rsidR="0053606D">
              <w:rPr>
                <w:noProof/>
                <w:webHidden/>
              </w:rPr>
              <w:fldChar w:fldCharType="begin"/>
            </w:r>
            <w:r w:rsidR="0053606D">
              <w:rPr>
                <w:noProof/>
                <w:webHidden/>
              </w:rPr>
              <w:instrText xml:space="preserve"> PAGEREF _Toc43634917 \h </w:instrText>
            </w:r>
            <w:r w:rsidR="0053606D">
              <w:rPr>
                <w:noProof/>
                <w:webHidden/>
              </w:rPr>
            </w:r>
            <w:r w:rsidR="0053606D">
              <w:rPr>
                <w:noProof/>
                <w:webHidden/>
              </w:rPr>
              <w:fldChar w:fldCharType="separate"/>
            </w:r>
            <w:r>
              <w:rPr>
                <w:noProof/>
                <w:webHidden/>
              </w:rPr>
              <w:t>6</w:t>
            </w:r>
            <w:r w:rsidR="0053606D">
              <w:rPr>
                <w:noProof/>
                <w:webHidden/>
              </w:rPr>
              <w:fldChar w:fldCharType="end"/>
            </w:r>
          </w:hyperlink>
        </w:p>
        <w:p w14:paraId="0585059E" w14:textId="7F8273B4" w:rsidR="0053606D" w:rsidRDefault="00764EA8">
          <w:pPr>
            <w:pStyle w:val="Spistreci1"/>
            <w:rPr>
              <w:rFonts w:asciiTheme="minorHAnsi" w:eastAsiaTheme="minorEastAsia" w:hAnsiTheme="minorHAnsi" w:cstheme="minorBidi"/>
              <w:noProof/>
              <w:sz w:val="22"/>
              <w:szCs w:val="22"/>
            </w:rPr>
          </w:pPr>
          <w:hyperlink w:anchor="_Toc43634918" w:history="1">
            <w:r w:rsidR="0053606D" w:rsidRPr="00993D9D">
              <w:rPr>
                <w:rStyle w:val="Hipercze"/>
                <w:noProof/>
              </w:rPr>
              <w:t>XIII.</w:t>
            </w:r>
            <w:r w:rsidR="0053606D">
              <w:rPr>
                <w:rFonts w:asciiTheme="minorHAnsi" w:eastAsiaTheme="minorEastAsia" w:hAnsiTheme="minorHAnsi" w:cstheme="minorBidi"/>
                <w:noProof/>
                <w:sz w:val="22"/>
                <w:szCs w:val="22"/>
              </w:rPr>
              <w:tab/>
            </w:r>
            <w:r w:rsidR="0053606D" w:rsidRPr="00993D9D">
              <w:rPr>
                <w:rStyle w:val="Hipercze"/>
                <w:noProof/>
              </w:rPr>
              <w:t>Opis kryteriów, którymi zamawiający będzie się kierował przy wyborze oferty, wraz z podaniem wag tych kryteriów i sposobu oceny ofert.</w:t>
            </w:r>
            <w:r w:rsidR="0053606D">
              <w:rPr>
                <w:noProof/>
                <w:webHidden/>
              </w:rPr>
              <w:tab/>
            </w:r>
            <w:r w:rsidR="0053606D">
              <w:rPr>
                <w:noProof/>
                <w:webHidden/>
              </w:rPr>
              <w:fldChar w:fldCharType="begin"/>
            </w:r>
            <w:r w:rsidR="0053606D">
              <w:rPr>
                <w:noProof/>
                <w:webHidden/>
              </w:rPr>
              <w:instrText xml:space="preserve"> PAGEREF _Toc43634918 \h </w:instrText>
            </w:r>
            <w:r w:rsidR="0053606D">
              <w:rPr>
                <w:noProof/>
                <w:webHidden/>
              </w:rPr>
            </w:r>
            <w:r w:rsidR="0053606D">
              <w:rPr>
                <w:noProof/>
                <w:webHidden/>
              </w:rPr>
              <w:fldChar w:fldCharType="separate"/>
            </w:r>
            <w:r>
              <w:rPr>
                <w:noProof/>
                <w:webHidden/>
              </w:rPr>
              <w:t>6</w:t>
            </w:r>
            <w:r w:rsidR="0053606D">
              <w:rPr>
                <w:noProof/>
                <w:webHidden/>
              </w:rPr>
              <w:fldChar w:fldCharType="end"/>
            </w:r>
          </w:hyperlink>
        </w:p>
        <w:p w14:paraId="5B3524AF" w14:textId="22E0C2B9" w:rsidR="0053606D" w:rsidRDefault="00764EA8">
          <w:pPr>
            <w:pStyle w:val="Spistreci1"/>
            <w:rPr>
              <w:rFonts w:asciiTheme="minorHAnsi" w:eastAsiaTheme="minorEastAsia" w:hAnsiTheme="minorHAnsi" w:cstheme="minorBidi"/>
              <w:noProof/>
              <w:sz w:val="22"/>
              <w:szCs w:val="22"/>
            </w:rPr>
          </w:pPr>
          <w:hyperlink w:anchor="_Toc43634919" w:history="1">
            <w:r w:rsidR="0053606D" w:rsidRPr="00993D9D">
              <w:rPr>
                <w:rStyle w:val="Hipercze"/>
                <w:noProof/>
              </w:rPr>
              <w:t>XIV.</w:t>
            </w:r>
            <w:r w:rsidR="0053606D">
              <w:rPr>
                <w:rFonts w:asciiTheme="minorHAnsi" w:eastAsiaTheme="minorEastAsia" w:hAnsiTheme="minorHAnsi" w:cstheme="minorBidi"/>
                <w:noProof/>
                <w:sz w:val="22"/>
                <w:szCs w:val="22"/>
              </w:rPr>
              <w:tab/>
            </w:r>
            <w:r w:rsidR="0053606D" w:rsidRPr="00993D9D">
              <w:rPr>
                <w:rStyle w:val="Hipercze"/>
                <w:noProof/>
              </w:rPr>
              <w:t>Opis sposobu obliczenia ceny.</w:t>
            </w:r>
            <w:r w:rsidR="0053606D">
              <w:rPr>
                <w:noProof/>
                <w:webHidden/>
              </w:rPr>
              <w:tab/>
            </w:r>
            <w:r w:rsidR="0053606D">
              <w:rPr>
                <w:noProof/>
                <w:webHidden/>
              </w:rPr>
              <w:fldChar w:fldCharType="begin"/>
            </w:r>
            <w:r w:rsidR="0053606D">
              <w:rPr>
                <w:noProof/>
                <w:webHidden/>
              </w:rPr>
              <w:instrText xml:space="preserve"> PAGEREF _Toc43634919 \h </w:instrText>
            </w:r>
            <w:r w:rsidR="0053606D">
              <w:rPr>
                <w:noProof/>
                <w:webHidden/>
              </w:rPr>
            </w:r>
            <w:r w:rsidR="0053606D">
              <w:rPr>
                <w:noProof/>
                <w:webHidden/>
              </w:rPr>
              <w:fldChar w:fldCharType="separate"/>
            </w:r>
            <w:r>
              <w:rPr>
                <w:noProof/>
                <w:webHidden/>
              </w:rPr>
              <w:t>7</w:t>
            </w:r>
            <w:r w:rsidR="0053606D">
              <w:rPr>
                <w:noProof/>
                <w:webHidden/>
              </w:rPr>
              <w:fldChar w:fldCharType="end"/>
            </w:r>
          </w:hyperlink>
        </w:p>
        <w:p w14:paraId="20CD46CF" w14:textId="0C8D0B57" w:rsidR="0053606D" w:rsidRDefault="00764EA8">
          <w:pPr>
            <w:pStyle w:val="Spistreci1"/>
            <w:rPr>
              <w:rFonts w:asciiTheme="minorHAnsi" w:eastAsiaTheme="minorEastAsia" w:hAnsiTheme="minorHAnsi" w:cstheme="minorBidi"/>
              <w:noProof/>
              <w:sz w:val="22"/>
              <w:szCs w:val="22"/>
            </w:rPr>
          </w:pPr>
          <w:hyperlink w:anchor="_Toc43634920" w:history="1">
            <w:r w:rsidR="0053606D" w:rsidRPr="00993D9D">
              <w:rPr>
                <w:rStyle w:val="Hipercze"/>
                <w:noProof/>
              </w:rPr>
              <w:t>XV.</w:t>
            </w:r>
            <w:r w:rsidR="0053606D">
              <w:rPr>
                <w:rFonts w:asciiTheme="minorHAnsi" w:eastAsiaTheme="minorEastAsia" w:hAnsiTheme="minorHAnsi" w:cstheme="minorBidi"/>
                <w:noProof/>
                <w:sz w:val="22"/>
                <w:szCs w:val="22"/>
              </w:rPr>
              <w:tab/>
            </w:r>
            <w:r w:rsidR="0053606D" w:rsidRPr="00993D9D">
              <w:rPr>
                <w:rStyle w:val="Hipercze"/>
                <w:noProof/>
              </w:rPr>
              <w:t>Badanie ofert, rozstrzygnięcie postępowania.</w:t>
            </w:r>
            <w:r w:rsidR="0053606D">
              <w:rPr>
                <w:noProof/>
                <w:webHidden/>
              </w:rPr>
              <w:tab/>
            </w:r>
            <w:r w:rsidR="0053606D">
              <w:rPr>
                <w:noProof/>
                <w:webHidden/>
              </w:rPr>
              <w:fldChar w:fldCharType="begin"/>
            </w:r>
            <w:r w:rsidR="0053606D">
              <w:rPr>
                <w:noProof/>
                <w:webHidden/>
              </w:rPr>
              <w:instrText xml:space="preserve"> PAGEREF _Toc43634920 \h </w:instrText>
            </w:r>
            <w:r w:rsidR="0053606D">
              <w:rPr>
                <w:noProof/>
                <w:webHidden/>
              </w:rPr>
            </w:r>
            <w:r w:rsidR="0053606D">
              <w:rPr>
                <w:noProof/>
                <w:webHidden/>
              </w:rPr>
              <w:fldChar w:fldCharType="separate"/>
            </w:r>
            <w:r>
              <w:rPr>
                <w:noProof/>
                <w:webHidden/>
              </w:rPr>
              <w:t>7</w:t>
            </w:r>
            <w:r w:rsidR="0053606D">
              <w:rPr>
                <w:noProof/>
                <w:webHidden/>
              </w:rPr>
              <w:fldChar w:fldCharType="end"/>
            </w:r>
          </w:hyperlink>
        </w:p>
        <w:p w14:paraId="7E2248FD" w14:textId="757CACFF" w:rsidR="0053606D" w:rsidRDefault="00764EA8">
          <w:pPr>
            <w:pStyle w:val="Spistreci1"/>
            <w:rPr>
              <w:rFonts w:asciiTheme="minorHAnsi" w:eastAsiaTheme="minorEastAsia" w:hAnsiTheme="minorHAnsi" w:cstheme="minorBidi"/>
              <w:noProof/>
              <w:sz w:val="22"/>
              <w:szCs w:val="22"/>
            </w:rPr>
          </w:pPr>
          <w:hyperlink w:anchor="_Toc43634921" w:history="1">
            <w:r w:rsidR="0053606D" w:rsidRPr="00993D9D">
              <w:rPr>
                <w:rStyle w:val="Hipercze"/>
                <w:noProof/>
              </w:rPr>
              <w:t>XVI.</w:t>
            </w:r>
            <w:r w:rsidR="0053606D">
              <w:rPr>
                <w:rFonts w:asciiTheme="minorHAnsi" w:eastAsiaTheme="minorEastAsia" w:hAnsiTheme="minorHAnsi" w:cstheme="minorBidi"/>
                <w:noProof/>
                <w:sz w:val="22"/>
                <w:szCs w:val="22"/>
              </w:rPr>
              <w:tab/>
            </w:r>
            <w:r w:rsidR="0053606D" w:rsidRPr="00993D9D">
              <w:rPr>
                <w:rStyle w:val="Hipercze"/>
                <w:noProof/>
              </w:rPr>
              <w:t>Wymagania dotyczące wadium.</w:t>
            </w:r>
            <w:r w:rsidR="0053606D">
              <w:rPr>
                <w:noProof/>
                <w:webHidden/>
              </w:rPr>
              <w:tab/>
            </w:r>
            <w:r w:rsidR="0053606D">
              <w:rPr>
                <w:noProof/>
                <w:webHidden/>
              </w:rPr>
              <w:fldChar w:fldCharType="begin"/>
            </w:r>
            <w:r w:rsidR="0053606D">
              <w:rPr>
                <w:noProof/>
                <w:webHidden/>
              </w:rPr>
              <w:instrText xml:space="preserve"> PAGEREF _Toc43634921 \h </w:instrText>
            </w:r>
            <w:r w:rsidR="0053606D">
              <w:rPr>
                <w:noProof/>
                <w:webHidden/>
              </w:rPr>
            </w:r>
            <w:r w:rsidR="0053606D">
              <w:rPr>
                <w:noProof/>
                <w:webHidden/>
              </w:rPr>
              <w:fldChar w:fldCharType="separate"/>
            </w:r>
            <w:r>
              <w:rPr>
                <w:noProof/>
                <w:webHidden/>
              </w:rPr>
              <w:t>8</w:t>
            </w:r>
            <w:r w:rsidR="0053606D">
              <w:rPr>
                <w:noProof/>
                <w:webHidden/>
              </w:rPr>
              <w:fldChar w:fldCharType="end"/>
            </w:r>
          </w:hyperlink>
        </w:p>
        <w:p w14:paraId="0457114B" w14:textId="34ECD0F4" w:rsidR="0053606D" w:rsidRDefault="00764EA8">
          <w:pPr>
            <w:pStyle w:val="Spistreci1"/>
            <w:rPr>
              <w:rFonts w:asciiTheme="minorHAnsi" w:eastAsiaTheme="minorEastAsia" w:hAnsiTheme="minorHAnsi" w:cstheme="minorBidi"/>
              <w:noProof/>
              <w:sz w:val="22"/>
              <w:szCs w:val="22"/>
            </w:rPr>
          </w:pPr>
          <w:hyperlink w:anchor="_Toc43634922" w:history="1">
            <w:r w:rsidR="0053606D" w:rsidRPr="00993D9D">
              <w:rPr>
                <w:rStyle w:val="Hipercze"/>
                <w:noProof/>
              </w:rPr>
              <w:t>XVII.</w:t>
            </w:r>
            <w:r w:rsidR="0053606D">
              <w:rPr>
                <w:rFonts w:asciiTheme="minorHAnsi" w:eastAsiaTheme="minorEastAsia" w:hAnsiTheme="minorHAnsi" w:cstheme="minorBidi"/>
                <w:noProof/>
                <w:sz w:val="22"/>
                <w:szCs w:val="22"/>
              </w:rPr>
              <w:tab/>
            </w:r>
            <w:r w:rsidR="0053606D" w:rsidRPr="00993D9D">
              <w:rPr>
                <w:rStyle w:val="Hipercze"/>
                <w:noProof/>
              </w:rPr>
              <w:t>Wymagania dotyczące zabezpieczenia należytego wykonania umowy</w:t>
            </w:r>
            <w:r w:rsidR="0053606D">
              <w:rPr>
                <w:noProof/>
                <w:webHidden/>
              </w:rPr>
              <w:tab/>
            </w:r>
            <w:r w:rsidR="0053606D">
              <w:rPr>
                <w:noProof/>
                <w:webHidden/>
              </w:rPr>
              <w:fldChar w:fldCharType="begin"/>
            </w:r>
            <w:r w:rsidR="0053606D">
              <w:rPr>
                <w:noProof/>
                <w:webHidden/>
              </w:rPr>
              <w:instrText xml:space="preserve"> PAGEREF _Toc43634922 \h </w:instrText>
            </w:r>
            <w:r w:rsidR="0053606D">
              <w:rPr>
                <w:noProof/>
                <w:webHidden/>
              </w:rPr>
            </w:r>
            <w:r w:rsidR="0053606D">
              <w:rPr>
                <w:noProof/>
                <w:webHidden/>
              </w:rPr>
              <w:fldChar w:fldCharType="separate"/>
            </w:r>
            <w:r>
              <w:rPr>
                <w:noProof/>
                <w:webHidden/>
              </w:rPr>
              <w:t>9</w:t>
            </w:r>
            <w:r w:rsidR="0053606D">
              <w:rPr>
                <w:noProof/>
                <w:webHidden/>
              </w:rPr>
              <w:fldChar w:fldCharType="end"/>
            </w:r>
          </w:hyperlink>
        </w:p>
        <w:p w14:paraId="1B3F15A2" w14:textId="649EBA3E" w:rsidR="0053606D" w:rsidRDefault="00764EA8">
          <w:pPr>
            <w:pStyle w:val="Spistreci1"/>
            <w:rPr>
              <w:rFonts w:asciiTheme="minorHAnsi" w:eastAsiaTheme="minorEastAsia" w:hAnsiTheme="minorHAnsi" w:cstheme="minorBidi"/>
              <w:noProof/>
              <w:sz w:val="22"/>
              <w:szCs w:val="22"/>
            </w:rPr>
          </w:pPr>
          <w:hyperlink w:anchor="_Toc43634923" w:history="1">
            <w:r w:rsidR="0053606D" w:rsidRPr="00993D9D">
              <w:rPr>
                <w:rStyle w:val="Hipercze"/>
                <w:noProof/>
              </w:rPr>
              <w:t>XVIII.</w:t>
            </w:r>
            <w:r w:rsidR="0053606D">
              <w:rPr>
                <w:rFonts w:asciiTheme="minorHAnsi" w:eastAsiaTheme="minorEastAsia" w:hAnsiTheme="minorHAnsi" w:cstheme="minorBidi"/>
                <w:noProof/>
                <w:sz w:val="22"/>
                <w:szCs w:val="22"/>
              </w:rPr>
              <w:tab/>
            </w:r>
            <w:r w:rsidR="0053606D" w:rsidRPr="00993D9D">
              <w:rPr>
                <w:rStyle w:val="Hipercze"/>
                <w:noProof/>
              </w:rPr>
              <w:t>Wykaz załączników</w:t>
            </w:r>
            <w:r w:rsidR="0053606D">
              <w:rPr>
                <w:noProof/>
                <w:webHidden/>
              </w:rPr>
              <w:tab/>
            </w:r>
            <w:r w:rsidR="0053606D">
              <w:rPr>
                <w:noProof/>
                <w:webHidden/>
              </w:rPr>
              <w:fldChar w:fldCharType="begin"/>
            </w:r>
            <w:r w:rsidR="0053606D">
              <w:rPr>
                <w:noProof/>
                <w:webHidden/>
              </w:rPr>
              <w:instrText xml:space="preserve"> PAGEREF _Toc43634923 \h </w:instrText>
            </w:r>
            <w:r w:rsidR="0053606D">
              <w:rPr>
                <w:noProof/>
                <w:webHidden/>
              </w:rPr>
            </w:r>
            <w:r w:rsidR="0053606D">
              <w:rPr>
                <w:noProof/>
                <w:webHidden/>
              </w:rPr>
              <w:fldChar w:fldCharType="separate"/>
            </w:r>
            <w:r>
              <w:rPr>
                <w:noProof/>
                <w:webHidden/>
              </w:rPr>
              <w:t>10</w:t>
            </w:r>
            <w:r w:rsidR="0053606D">
              <w:rPr>
                <w:noProof/>
                <w:webHidden/>
              </w:rPr>
              <w:fldChar w:fldCharType="end"/>
            </w:r>
          </w:hyperlink>
        </w:p>
        <w:p w14:paraId="1493A192" w14:textId="5E2DA1D8" w:rsidR="003C4CFA" w:rsidRDefault="003C4CFA">
          <w:r>
            <w:rPr>
              <w:b/>
              <w:bCs/>
            </w:rPr>
            <w:fldChar w:fldCharType="end"/>
          </w:r>
        </w:p>
      </w:sdtContent>
    </w:sdt>
    <w:p w14:paraId="50389B58" w14:textId="26AC70F0" w:rsidR="003C076D" w:rsidRPr="003C076D" w:rsidRDefault="003C076D" w:rsidP="003C076D">
      <w:pPr>
        <w:spacing w:line="276" w:lineRule="auto"/>
        <w:rPr>
          <w:rFonts w:ascii="Verdana" w:hAnsi="Verdana" w:cstheme="minorHAnsi"/>
          <w:sz w:val="20"/>
          <w:szCs w:val="20"/>
        </w:rPr>
      </w:pPr>
    </w:p>
    <w:p w14:paraId="4075653A" w14:textId="72B94B31" w:rsidR="003C076D" w:rsidRPr="003C076D" w:rsidRDefault="003C076D" w:rsidP="003C076D">
      <w:pPr>
        <w:spacing w:line="276" w:lineRule="auto"/>
        <w:rPr>
          <w:rFonts w:ascii="Verdana" w:hAnsi="Verdana" w:cstheme="minorHAnsi"/>
          <w:sz w:val="20"/>
          <w:szCs w:val="20"/>
        </w:rPr>
      </w:pPr>
    </w:p>
    <w:p w14:paraId="498690EF" w14:textId="77777777" w:rsidR="003C076D" w:rsidRPr="003C076D" w:rsidRDefault="003C076D" w:rsidP="003C076D">
      <w:pPr>
        <w:spacing w:line="276" w:lineRule="auto"/>
        <w:rPr>
          <w:rFonts w:ascii="Verdana" w:hAnsi="Verdana" w:cstheme="minorHAnsi"/>
          <w:sz w:val="20"/>
          <w:szCs w:val="20"/>
        </w:rPr>
      </w:pPr>
    </w:p>
    <w:p w14:paraId="177A96D1" w14:textId="77777777" w:rsidR="004F6EBC" w:rsidRPr="003C076D" w:rsidRDefault="004F6EBC" w:rsidP="003C076D">
      <w:pPr>
        <w:pStyle w:val="Spistreci1"/>
        <w:spacing w:line="276" w:lineRule="auto"/>
        <w:rPr>
          <w:rFonts w:cstheme="minorHAnsi"/>
          <w:sz w:val="20"/>
          <w:szCs w:val="20"/>
        </w:rPr>
      </w:pPr>
    </w:p>
    <w:p w14:paraId="152C5ED6" w14:textId="77777777" w:rsidR="008411F1" w:rsidRPr="003C076D" w:rsidRDefault="008411F1" w:rsidP="003C076D">
      <w:pPr>
        <w:rPr>
          <w:rFonts w:ascii="Verdana" w:hAnsi="Verdana" w:cstheme="minorHAnsi"/>
          <w:sz w:val="20"/>
          <w:szCs w:val="20"/>
        </w:rPr>
        <w:sectPr w:rsidR="008411F1" w:rsidRPr="003C076D" w:rsidSect="00194FA0">
          <w:headerReference w:type="default" r:id="rId10"/>
          <w:footerReference w:type="default" r:id="rId11"/>
          <w:pgSz w:w="11906" w:h="16838"/>
          <w:pgMar w:top="1134" w:right="567" w:bottom="1134" w:left="851" w:header="709" w:footer="709" w:gutter="0"/>
          <w:pgNumType w:start="1"/>
          <w:cols w:space="708"/>
          <w:formProt w:val="0"/>
          <w:docGrid w:linePitch="360"/>
        </w:sectPr>
      </w:pPr>
    </w:p>
    <w:p w14:paraId="0B413703" w14:textId="54BF6F2C" w:rsidR="004F6EBC" w:rsidRPr="003C076D" w:rsidRDefault="009C4DA9" w:rsidP="002752AA">
      <w:pPr>
        <w:pStyle w:val="Nagwek1"/>
        <w:tabs>
          <w:tab w:val="clear" w:pos="340"/>
        </w:tabs>
        <w:ind w:left="851" w:hanging="851"/>
      </w:pPr>
      <w:bookmarkStart w:id="1" w:name="_Toc250539473"/>
      <w:bookmarkStart w:id="2" w:name="_Toc519843606"/>
      <w:bookmarkStart w:id="3" w:name="_Toc43634906"/>
      <w:r w:rsidRPr="003C076D">
        <w:lastRenderedPageBreak/>
        <w:t>Nazwa i adres Zamawiająceg</w:t>
      </w:r>
      <w:bookmarkEnd w:id="1"/>
      <w:r w:rsidRPr="003C076D">
        <w:t>o.</w:t>
      </w:r>
      <w:bookmarkEnd w:id="2"/>
      <w:bookmarkEnd w:id="3"/>
    </w:p>
    <w:p w14:paraId="66FDAD9D" w14:textId="77777777" w:rsidR="007B715E" w:rsidRPr="003C076D" w:rsidRDefault="007B715E" w:rsidP="002D2D8B">
      <w:pPr>
        <w:ind w:left="851"/>
        <w:jc w:val="both"/>
        <w:rPr>
          <w:rFonts w:ascii="Verdana" w:hAnsi="Verdana" w:cstheme="minorHAnsi"/>
          <w:sz w:val="20"/>
          <w:szCs w:val="20"/>
        </w:rPr>
      </w:pPr>
      <w:r w:rsidRPr="003C076D">
        <w:rPr>
          <w:rFonts w:ascii="Verdana" w:hAnsi="Verdana" w:cstheme="minorHAnsi"/>
          <w:sz w:val="20"/>
          <w:szCs w:val="20"/>
        </w:rPr>
        <w:t>Bielawska Agencja Rozwoju Lokalnego Spółka z o.o.</w:t>
      </w:r>
    </w:p>
    <w:p w14:paraId="199BD4BE" w14:textId="7F62DD07" w:rsidR="004F6EBC" w:rsidRPr="003C076D" w:rsidRDefault="00A5137D" w:rsidP="002D2D8B">
      <w:pPr>
        <w:ind w:left="851"/>
        <w:jc w:val="both"/>
        <w:rPr>
          <w:rFonts w:ascii="Verdana" w:hAnsi="Verdana" w:cstheme="minorHAnsi"/>
          <w:sz w:val="20"/>
          <w:szCs w:val="20"/>
        </w:rPr>
      </w:pPr>
      <w:bookmarkStart w:id="4" w:name="_Hlk44535917"/>
      <w:bookmarkStart w:id="5" w:name="_Hlk43456743"/>
      <w:r w:rsidRPr="003C076D">
        <w:rPr>
          <w:rFonts w:ascii="Verdana" w:hAnsi="Verdana" w:cstheme="minorHAnsi"/>
          <w:sz w:val="20"/>
          <w:szCs w:val="20"/>
        </w:rPr>
        <w:t>ul</w:t>
      </w:r>
      <w:r w:rsidR="007B715E" w:rsidRPr="003C076D">
        <w:rPr>
          <w:rFonts w:ascii="Verdana" w:hAnsi="Verdana" w:cstheme="minorHAnsi"/>
          <w:sz w:val="20"/>
          <w:szCs w:val="20"/>
        </w:rPr>
        <w:t>. Wolności 57</w:t>
      </w:r>
      <w:r w:rsidR="003C076D" w:rsidRPr="003C076D">
        <w:rPr>
          <w:rFonts w:ascii="Verdana" w:hAnsi="Verdana" w:cstheme="minorHAnsi"/>
          <w:sz w:val="20"/>
          <w:szCs w:val="20"/>
        </w:rPr>
        <w:t xml:space="preserve">; </w:t>
      </w:r>
      <w:r w:rsidR="007B715E" w:rsidRPr="003C076D">
        <w:rPr>
          <w:rFonts w:ascii="Verdana" w:hAnsi="Verdana" w:cstheme="minorHAnsi"/>
          <w:sz w:val="20"/>
          <w:szCs w:val="20"/>
        </w:rPr>
        <w:t>58-260 Bielawa</w:t>
      </w:r>
      <w:bookmarkEnd w:id="4"/>
    </w:p>
    <w:bookmarkEnd w:id="5"/>
    <w:p w14:paraId="0A3D49E7" w14:textId="77777777" w:rsidR="007B715E" w:rsidRPr="003C076D" w:rsidRDefault="007B715E" w:rsidP="002D2D8B">
      <w:pPr>
        <w:pStyle w:val="western"/>
        <w:spacing w:beforeAutospacing="0" w:after="0" w:line="240" w:lineRule="auto"/>
        <w:ind w:left="851"/>
        <w:rPr>
          <w:rFonts w:ascii="Verdana" w:hAnsi="Verdana" w:cstheme="minorHAnsi"/>
        </w:rPr>
      </w:pPr>
      <w:r w:rsidRPr="003C076D">
        <w:rPr>
          <w:rFonts w:ascii="Verdana" w:hAnsi="Verdana" w:cstheme="minorHAnsi"/>
        </w:rPr>
        <w:t xml:space="preserve">tel.: 74 645 64 01,  fax: 74 645 64 01 </w:t>
      </w:r>
    </w:p>
    <w:p w14:paraId="6C48E454" w14:textId="224D848F" w:rsidR="004F6EBC" w:rsidRPr="003C076D" w:rsidRDefault="007B715E" w:rsidP="002D2D8B">
      <w:pPr>
        <w:pStyle w:val="western"/>
        <w:spacing w:beforeAutospacing="0" w:after="0" w:line="240" w:lineRule="auto"/>
        <w:ind w:left="851"/>
        <w:rPr>
          <w:rFonts w:ascii="Verdana" w:hAnsi="Verdana" w:cstheme="minorHAnsi"/>
          <w:color w:val="auto"/>
        </w:rPr>
      </w:pPr>
      <w:r w:rsidRPr="003C076D">
        <w:rPr>
          <w:rFonts w:ascii="Verdana" w:hAnsi="Verdana" w:cstheme="minorHAnsi"/>
          <w:color w:val="auto"/>
        </w:rPr>
        <w:t xml:space="preserve">e-mail: </w:t>
      </w:r>
      <w:r w:rsidR="003C076D" w:rsidRPr="003C076D">
        <w:rPr>
          <w:rFonts w:ascii="Verdana" w:hAnsi="Verdana" w:cstheme="minorHAnsi"/>
        </w:rPr>
        <w:t>biuro@barl.bielawa.pl</w:t>
      </w:r>
    </w:p>
    <w:p w14:paraId="436C5A4F" w14:textId="77777777" w:rsidR="004F6EBC" w:rsidRPr="003C076D" w:rsidRDefault="007B715E" w:rsidP="002D2D8B">
      <w:pPr>
        <w:pStyle w:val="western"/>
        <w:spacing w:beforeAutospacing="0" w:after="0" w:line="240" w:lineRule="auto"/>
        <w:ind w:left="851"/>
        <w:rPr>
          <w:rFonts w:ascii="Verdana" w:hAnsi="Verdana" w:cstheme="minorHAnsi"/>
          <w:color w:val="auto"/>
        </w:rPr>
      </w:pPr>
      <w:r w:rsidRPr="003C076D">
        <w:rPr>
          <w:rFonts w:ascii="Verdana" w:hAnsi="Verdana" w:cstheme="minorHAnsi"/>
          <w:color w:val="auto"/>
        </w:rPr>
        <w:t xml:space="preserve">strona internetowa: </w:t>
      </w:r>
      <w:hyperlink r:id="rId12">
        <w:r w:rsidRPr="003C076D">
          <w:rPr>
            <w:rStyle w:val="czeinternetowe"/>
            <w:rFonts w:ascii="Verdana" w:hAnsi="Verdana" w:cstheme="minorHAnsi"/>
            <w:color w:val="auto"/>
            <w:u w:val="none"/>
          </w:rPr>
          <w:t>w</w:t>
        </w:r>
      </w:hyperlink>
      <w:r w:rsidRPr="003C076D">
        <w:rPr>
          <w:rFonts w:ascii="Verdana" w:hAnsi="Verdana" w:cstheme="minorHAnsi"/>
          <w:color w:val="auto"/>
        </w:rPr>
        <w:t>ww.barl.bielawa.pl</w:t>
      </w:r>
    </w:p>
    <w:p w14:paraId="31C9994A" w14:textId="494CE1EF" w:rsidR="004F6EBC" w:rsidRPr="003C076D" w:rsidRDefault="007B715E" w:rsidP="002D2D8B">
      <w:pPr>
        <w:pStyle w:val="western"/>
        <w:spacing w:beforeAutospacing="0" w:after="0" w:line="240" w:lineRule="auto"/>
        <w:ind w:left="851"/>
        <w:rPr>
          <w:rFonts w:ascii="Verdana" w:hAnsi="Verdana" w:cstheme="minorHAnsi"/>
          <w:color w:val="auto"/>
        </w:rPr>
      </w:pPr>
      <w:r w:rsidRPr="003C076D">
        <w:rPr>
          <w:rFonts w:ascii="Verdana" w:hAnsi="Verdana" w:cstheme="minorHAnsi"/>
          <w:color w:val="auto"/>
        </w:rPr>
        <w:t>NIP: 8821749565</w:t>
      </w:r>
      <w:r w:rsidR="00A5137D" w:rsidRPr="003C076D">
        <w:rPr>
          <w:rFonts w:ascii="Verdana" w:hAnsi="Verdana" w:cstheme="minorHAnsi"/>
          <w:color w:val="auto"/>
        </w:rPr>
        <w:t xml:space="preserve">, </w:t>
      </w:r>
      <w:r w:rsidRPr="003C076D">
        <w:rPr>
          <w:rFonts w:ascii="Verdana" w:hAnsi="Verdana" w:cstheme="minorHAnsi"/>
          <w:color w:val="auto"/>
        </w:rPr>
        <w:t xml:space="preserve">REGON: </w:t>
      </w:r>
      <w:r w:rsidR="00A5137D" w:rsidRPr="003C076D">
        <w:rPr>
          <w:rFonts w:ascii="Verdana" w:hAnsi="Verdana" w:cstheme="minorHAnsi"/>
          <w:color w:val="auto"/>
        </w:rPr>
        <w:t>890669550, KRS 0000181978</w:t>
      </w:r>
    </w:p>
    <w:p w14:paraId="122F391C" w14:textId="24D43226" w:rsidR="004F6EBC" w:rsidRPr="003C076D" w:rsidRDefault="009C4DA9" w:rsidP="002752AA">
      <w:pPr>
        <w:pStyle w:val="Nagwek1"/>
        <w:tabs>
          <w:tab w:val="clear" w:pos="340"/>
        </w:tabs>
        <w:ind w:left="851" w:hanging="851"/>
      </w:pPr>
      <w:bookmarkStart w:id="6" w:name="_Toc185738772"/>
      <w:bookmarkStart w:id="7" w:name="_Toc250539474"/>
      <w:bookmarkStart w:id="8" w:name="_Toc519843607"/>
      <w:bookmarkStart w:id="9" w:name="_Toc43634907"/>
      <w:r w:rsidRPr="003C076D">
        <w:t>Tryb udzielania zamówienia</w:t>
      </w:r>
      <w:bookmarkEnd w:id="6"/>
      <w:bookmarkEnd w:id="7"/>
      <w:r w:rsidRPr="003C076D">
        <w:t>.</w:t>
      </w:r>
      <w:bookmarkEnd w:id="8"/>
      <w:bookmarkEnd w:id="9"/>
    </w:p>
    <w:p w14:paraId="38AEA4D7" w14:textId="184BAB5E" w:rsidR="004F6EBC" w:rsidRPr="003C076D" w:rsidRDefault="007B715E" w:rsidP="003F07C4">
      <w:pPr>
        <w:pStyle w:val="Akapitzlist"/>
        <w:numPr>
          <w:ilvl w:val="3"/>
          <w:numId w:val="1"/>
        </w:numPr>
        <w:tabs>
          <w:tab w:val="clear" w:pos="2880"/>
          <w:tab w:val="num" w:pos="851"/>
        </w:tabs>
        <w:ind w:left="851" w:hanging="567"/>
        <w:contextualSpacing w:val="0"/>
        <w:jc w:val="both"/>
        <w:rPr>
          <w:rFonts w:ascii="Verdana" w:hAnsi="Verdana" w:cstheme="minorHAnsi"/>
          <w:sz w:val="20"/>
          <w:szCs w:val="20"/>
        </w:rPr>
      </w:pPr>
      <w:r w:rsidRPr="003C076D">
        <w:rPr>
          <w:rFonts w:ascii="Verdana" w:hAnsi="Verdana" w:cstheme="minorHAnsi"/>
          <w:sz w:val="20"/>
          <w:szCs w:val="20"/>
        </w:rPr>
        <w:t xml:space="preserve">Postępowanie prowadzone jest w </w:t>
      </w:r>
      <w:r w:rsidR="00B82B22" w:rsidRPr="00B82B22">
        <w:rPr>
          <w:rFonts w:ascii="Verdana" w:hAnsi="Verdana" w:cstheme="minorHAnsi"/>
          <w:sz w:val="20"/>
          <w:szCs w:val="20"/>
        </w:rPr>
        <w:t>trybie przetargu, określonym w art. 70</w:t>
      </w:r>
      <w:r w:rsidR="00B82B22" w:rsidRPr="00B82B22">
        <w:rPr>
          <w:rFonts w:ascii="Verdana" w:hAnsi="Verdana" w:cstheme="minorHAnsi"/>
          <w:sz w:val="20"/>
          <w:szCs w:val="20"/>
          <w:vertAlign w:val="superscript"/>
        </w:rPr>
        <w:t>1</w:t>
      </w:r>
      <w:r w:rsidR="00B82B22" w:rsidRPr="00B82B22">
        <w:rPr>
          <w:rFonts w:ascii="Verdana" w:hAnsi="Verdana" w:cstheme="minorHAnsi"/>
          <w:sz w:val="20"/>
          <w:szCs w:val="20"/>
        </w:rPr>
        <w:t xml:space="preserve"> ustawy z dnia 23</w:t>
      </w:r>
      <w:r w:rsidR="009C4DA9">
        <w:rPr>
          <w:rFonts w:ascii="Verdana" w:hAnsi="Verdana" w:cstheme="minorHAnsi"/>
          <w:sz w:val="20"/>
          <w:szCs w:val="20"/>
        </w:rPr>
        <w:t> </w:t>
      </w:r>
      <w:r w:rsidR="00B82B22" w:rsidRPr="00B82B22">
        <w:rPr>
          <w:rFonts w:ascii="Verdana" w:hAnsi="Verdana" w:cstheme="minorHAnsi"/>
          <w:sz w:val="20"/>
          <w:szCs w:val="20"/>
        </w:rPr>
        <w:t>kwietnia 1964 r. Kodeks cywilny (Dz. U. z 1964 r. Nr</w:t>
      </w:r>
      <w:r w:rsidR="00B82B22">
        <w:rPr>
          <w:rFonts w:ascii="Verdana" w:hAnsi="Verdana" w:cstheme="minorHAnsi"/>
          <w:sz w:val="20"/>
          <w:szCs w:val="20"/>
        </w:rPr>
        <w:t> </w:t>
      </w:r>
      <w:r w:rsidR="00B82B22" w:rsidRPr="00B82B22">
        <w:rPr>
          <w:rFonts w:ascii="Verdana" w:hAnsi="Verdana" w:cstheme="minorHAnsi"/>
          <w:sz w:val="20"/>
          <w:szCs w:val="20"/>
        </w:rPr>
        <w:t xml:space="preserve">16, poz. 93 z </w:t>
      </w:r>
      <w:proofErr w:type="spellStart"/>
      <w:r w:rsidR="00B82B22" w:rsidRPr="00B82B22">
        <w:rPr>
          <w:rFonts w:ascii="Verdana" w:hAnsi="Verdana" w:cstheme="minorHAnsi"/>
          <w:sz w:val="20"/>
          <w:szCs w:val="20"/>
        </w:rPr>
        <w:t>późn</w:t>
      </w:r>
      <w:proofErr w:type="spellEnd"/>
      <w:r w:rsidR="00B82B22" w:rsidRPr="00B82B22">
        <w:rPr>
          <w:rFonts w:ascii="Verdana" w:hAnsi="Verdana" w:cstheme="minorHAnsi"/>
          <w:sz w:val="20"/>
          <w:szCs w:val="20"/>
        </w:rPr>
        <w:t>. zm.) – zwanej dalej także „ustawą KC” w formie Zapytania Ofertowego</w:t>
      </w:r>
      <w:r w:rsidR="00B82B22">
        <w:rPr>
          <w:rFonts w:ascii="Verdana" w:hAnsi="Verdana" w:cstheme="minorHAnsi"/>
          <w:sz w:val="20"/>
          <w:szCs w:val="20"/>
        </w:rPr>
        <w:t xml:space="preserve"> (ZO)</w:t>
      </w:r>
      <w:r w:rsidR="003C076D" w:rsidRPr="003C076D">
        <w:rPr>
          <w:rFonts w:ascii="Verdana" w:hAnsi="Verdana" w:cstheme="minorHAnsi"/>
          <w:sz w:val="20"/>
          <w:szCs w:val="20"/>
        </w:rPr>
        <w:t>.</w:t>
      </w:r>
    </w:p>
    <w:p w14:paraId="28ABD66C" w14:textId="77777777" w:rsidR="003C076D" w:rsidRPr="003C076D" w:rsidRDefault="003C076D" w:rsidP="003F07C4">
      <w:pPr>
        <w:pStyle w:val="Akapitzlist"/>
        <w:numPr>
          <w:ilvl w:val="3"/>
          <w:numId w:val="1"/>
        </w:numPr>
        <w:tabs>
          <w:tab w:val="clear" w:pos="2880"/>
          <w:tab w:val="num" w:pos="851"/>
        </w:tabs>
        <w:ind w:left="851" w:hanging="567"/>
        <w:contextualSpacing w:val="0"/>
        <w:jc w:val="both"/>
        <w:rPr>
          <w:rFonts w:ascii="Verdana" w:hAnsi="Verdana" w:cstheme="minorHAnsi"/>
          <w:sz w:val="20"/>
          <w:szCs w:val="20"/>
        </w:rPr>
      </w:pPr>
      <w:r w:rsidRPr="003C076D">
        <w:rPr>
          <w:rFonts w:ascii="Verdana" w:hAnsi="Verdana" w:cstheme="minorHAnsi"/>
          <w:sz w:val="20"/>
          <w:szCs w:val="20"/>
        </w:rPr>
        <w:t>Prowadzone postępowanie uwzględnienia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 zwane dalej „RODO”.</w:t>
      </w:r>
    </w:p>
    <w:p w14:paraId="745AC856" w14:textId="6F9F58DA" w:rsidR="004F6EBC" w:rsidRPr="00CD365E" w:rsidRDefault="009C4DA9" w:rsidP="002752AA">
      <w:pPr>
        <w:pStyle w:val="Nagwek1"/>
        <w:tabs>
          <w:tab w:val="clear" w:pos="340"/>
        </w:tabs>
        <w:ind w:left="851" w:hanging="851"/>
      </w:pPr>
      <w:bookmarkStart w:id="10" w:name="_Toc185738773"/>
      <w:bookmarkStart w:id="11" w:name="_Toc250539475"/>
      <w:bookmarkStart w:id="12" w:name="_Toc519843608"/>
      <w:bookmarkStart w:id="13" w:name="_Toc43634908"/>
      <w:r w:rsidRPr="00CD365E">
        <w:t>Opis przedmiotu zamówienia</w:t>
      </w:r>
      <w:bookmarkEnd w:id="10"/>
      <w:bookmarkEnd w:id="11"/>
      <w:r w:rsidRPr="00CD365E">
        <w:t>.</w:t>
      </w:r>
      <w:bookmarkEnd w:id="12"/>
      <w:bookmarkEnd w:id="13"/>
    </w:p>
    <w:p w14:paraId="0A1876E3" w14:textId="6068D0A7" w:rsidR="00E50D46" w:rsidRPr="00CD365E" w:rsidRDefault="00A5137D" w:rsidP="00E50D46">
      <w:pPr>
        <w:pStyle w:val="Akapitzlist"/>
        <w:numPr>
          <w:ilvl w:val="3"/>
          <w:numId w:val="1"/>
        </w:numPr>
        <w:tabs>
          <w:tab w:val="clear" w:pos="2880"/>
          <w:tab w:val="num" w:pos="851"/>
        </w:tabs>
        <w:ind w:left="851" w:hanging="567"/>
        <w:contextualSpacing w:val="0"/>
        <w:jc w:val="both"/>
        <w:rPr>
          <w:rFonts w:ascii="Verdana" w:hAnsi="Verdana" w:cstheme="minorHAnsi"/>
          <w:sz w:val="20"/>
          <w:szCs w:val="20"/>
        </w:rPr>
      </w:pPr>
      <w:r w:rsidRPr="00CD365E">
        <w:rPr>
          <w:rFonts w:ascii="Verdana" w:hAnsi="Verdana" w:cstheme="minorHAnsi"/>
          <w:sz w:val="20"/>
          <w:szCs w:val="20"/>
        </w:rPr>
        <w:t>Krótki opis przedmiotu zamówienia</w:t>
      </w:r>
      <w:r w:rsidR="007B715E" w:rsidRPr="00CD365E">
        <w:rPr>
          <w:rFonts w:ascii="Verdana" w:hAnsi="Verdana" w:cstheme="minorHAnsi"/>
          <w:sz w:val="20"/>
          <w:szCs w:val="20"/>
        </w:rPr>
        <w:t>:</w:t>
      </w:r>
    </w:p>
    <w:p w14:paraId="3823607B" w14:textId="77777777" w:rsidR="001D09DA" w:rsidRPr="00CD365E" w:rsidRDefault="001D09DA" w:rsidP="004E5335">
      <w:pPr>
        <w:pStyle w:val="Akapitzlist"/>
        <w:ind w:left="851"/>
        <w:contextualSpacing w:val="0"/>
        <w:jc w:val="both"/>
        <w:rPr>
          <w:rFonts w:ascii="Verdana" w:hAnsi="Verdana"/>
          <w:sz w:val="20"/>
          <w:szCs w:val="20"/>
          <w:highlight w:val="yellow"/>
        </w:rPr>
      </w:pPr>
    </w:p>
    <w:p w14:paraId="69C0A646" w14:textId="5F17A1D3" w:rsidR="001D09DA" w:rsidRPr="00CD365E" w:rsidRDefault="001D09DA" w:rsidP="001D09DA">
      <w:pPr>
        <w:autoSpaceDE w:val="0"/>
        <w:autoSpaceDN w:val="0"/>
        <w:adjustRightInd w:val="0"/>
        <w:ind w:left="851"/>
        <w:jc w:val="both"/>
        <w:rPr>
          <w:rFonts w:ascii="Verdana" w:hAnsi="Verdana" w:cs="Helvetica"/>
          <w:b/>
          <w:bCs/>
          <w:sz w:val="20"/>
          <w:szCs w:val="20"/>
        </w:rPr>
      </w:pPr>
      <w:r w:rsidRPr="00CD365E">
        <w:rPr>
          <w:rFonts w:ascii="Verdana" w:hAnsi="Verdana" w:cs="Helvetica"/>
          <w:sz w:val="20"/>
          <w:szCs w:val="20"/>
        </w:rPr>
        <w:t>Przedmiotem zamówienia jest</w:t>
      </w:r>
      <w:r w:rsidR="00764F8B" w:rsidRPr="00CD365E">
        <w:rPr>
          <w:rFonts w:ascii="Verdana" w:hAnsi="Verdana" w:cs="Helvetica"/>
          <w:sz w:val="20"/>
          <w:szCs w:val="20"/>
        </w:rPr>
        <w:t xml:space="preserve"> częściowa</w:t>
      </w:r>
      <w:r w:rsidRPr="00CD365E">
        <w:rPr>
          <w:rFonts w:ascii="Verdana" w:hAnsi="Verdana" w:cs="Helvetica"/>
          <w:sz w:val="20"/>
          <w:szCs w:val="20"/>
        </w:rPr>
        <w:t xml:space="preserve"> przebudowa i wymiana tradycyjnej kanałowej osiedlowej sieci ciepłowniczej na</w:t>
      </w:r>
      <w:r w:rsidRPr="00CD365E">
        <w:rPr>
          <w:rFonts w:ascii="Helvetica" w:hAnsi="Helvetica" w:cs="Helvetica"/>
          <w:sz w:val="20"/>
          <w:szCs w:val="20"/>
        </w:rPr>
        <w:t xml:space="preserve"> </w:t>
      </w:r>
      <w:r w:rsidRPr="00CD365E">
        <w:rPr>
          <w:rFonts w:ascii="Verdana" w:hAnsi="Verdana" w:cs="Helvetica"/>
          <w:sz w:val="20"/>
          <w:szCs w:val="20"/>
        </w:rPr>
        <w:t>sie</w:t>
      </w:r>
      <w:r w:rsidRPr="00CD365E">
        <w:rPr>
          <w:rFonts w:ascii="Verdana" w:hAnsi="Verdana" w:cs="Arial"/>
          <w:sz w:val="20"/>
          <w:szCs w:val="20"/>
        </w:rPr>
        <w:t xml:space="preserve">ć </w:t>
      </w:r>
      <w:r w:rsidRPr="00CD365E">
        <w:rPr>
          <w:rFonts w:ascii="Verdana" w:hAnsi="Verdana" w:cs="Helvetica"/>
          <w:sz w:val="20"/>
          <w:szCs w:val="20"/>
        </w:rPr>
        <w:t>z rur preizolowanych z przył</w:t>
      </w:r>
      <w:r w:rsidRPr="00CD365E">
        <w:rPr>
          <w:rFonts w:ascii="Verdana" w:hAnsi="Verdana" w:cs="Arial"/>
          <w:sz w:val="20"/>
          <w:szCs w:val="20"/>
        </w:rPr>
        <w:t>ą</w:t>
      </w:r>
      <w:r w:rsidRPr="00CD365E">
        <w:rPr>
          <w:rFonts w:ascii="Verdana" w:hAnsi="Verdana" w:cs="Helvetica"/>
          <w:sz w:val="20"/>
          <w:szCs w:val="20"/>
        </w:rPr>
        <w:t>czami do istniej</w:t>
      </w:r>
      <w:r w:rsidRPr="00CD365E">
        <w:rPr>
          <w:rFonts w:ascii="Verdana" w:hAnsi="Verdana" w:cs="Arial"/>
          <w:sz w:val="20"/>
          <w:szCs w:val="20"/>
        </w:rPr>
        <w:t>ą</w:t>
      </w:r>
      <w:r w:rsidRPr="00CD365E">
        <w:rPr>
          <w:rFonts w:ascii="Verdana" w:hAnsi="Verdana" w:cs="Helvetica"/>
          <w:sz w:val="20"/>
          <w:szCs w:val="20"/>
        </w:rPr>
        <w:t xml:space="preserve">cych budynków mieszkalnych wielorodzinnych Osiedla Południowego </w:t>
      </w:r>
      <w:r w:rsidR="005B5960" w:rsidRPr="00CD365E">
        <w:rPr>
          <w:rFonts w:ascii="Verdana" w:hAnsi="Verdana" w:cs="Helvetica"/>
          <w:sz w:val="20"/>
          <w:szCs w:val="20"/>
        </w:rPr>
        <w:t>przy</w:t>
      </w:r>
      <w:r w:rsidRPr="00CD365E">
        <w:rPr>
          <w:rFonts w:ascii="Verdana" w:hAnsi="Verdana" w:cs="Helvetica"/>
          <w:sz w:val="20"/>
          <w:szCs w:val="20"/>
        </w:rPr>
        <w:t xml:space="preserve"> ulic</w:t>
      </w:r>
      <w:r w:rsidR="005B5960" w:rsidRPr="00CD365E">
        <w:rPr>
          <w:rFonts w:ascii="Verdana" w:hAnsi="Verdana" w:cs="Helvetica"/>
          <w:sz w:val="20"/>
          <w:szCs w:val="20"/>
        </w:rPr>
        <w:t>y</w:t>
      </w:r>
      <w:r w:rsidRPr="00CD365E">
        <w:rPr>
          <w:rFonts w:ascii="Verdana" w:hAnsi="Verdana" w:cs="Helvetica"/>
          <w:sz w:val="20"/>
          <w:szCs w:val="20"/>
        </w:rPr>
        <w:t xml:space="preserve">  </w:t>
      </w:r>
      <w:r w:rsidR="004610C0" w:rsidRPr="00CD365E">
        <w:rPr>
          <w:rFonts w:ascii="Verdana" w:hAnsi="Verdana" w:cs="Helvetica"/>
          <w:sz w:val="20"/>
          <w:szCs w:val="20"/>
        </w:rPr>
        <w:br/>
      </w:r>
      <w:r w:rsidR="005B5960" w:rsidRPr="00CD365E">
        <w:rPr>
          <w:rFonts w:ascii="Verdana" w:hAnsi="Verdana" w:cs="Helvetica"/>
          <w:sz w:val="20"/>
          <w:szCs w:val="20"/>
        </w:rPr>
        <w:t xml:space="preserve">Cypriana Kamila </w:t>
      </w:r>
      <w:r w:rsidRPr="00CD365E">
        <w:rPr>
          <w:rFonts w:ascii="Verdana" w:hAnsi="Verdana" w:cs="Helvetica"/>
          <w:sz w:val="20"/>
          <w:szCs w:val="20"/>
        </w:rPr>
        <w:t>Norwida</w:t>
      </w:r>
      <w:r w:rsidR="004610C0" w:rsidRPr="00CD365E">
        <w:rPr>
          <w:rFonts w:ascii="Verdana" w:hAnsi="Verdana" w:cs="Helvetica"/>
          <w:sz w:val="20"/>
          <w:szCs w:val="20"/>
        </w:rPr>
        <w:t xml:space="preserve"> </w:t>
      </w:r>
      <w:r w:rsidR="005B5960" w:rsidRPr="00CD365E">
        <w:rPr>
          <w:rFonts w:ascii="Verdana" w:hAnsi="Verdana" w:cs="Helvetica"/>
          <w:sz w:val="20"/>
          <w:szCs w:val="20"/>
        </w:rPr>
        <w:t>1; 2; 3 i 8</w:t>
      </w:r>
      <w:r w:rsidRPr="00CD365E">
        <w:rPr>
          <w:rFonts w:ascii="Verdana" w:hAnsi="Verdana" w:cs="Helvetica"/>
          <w:sz w:val="20"/>
          <w:szCs w:val="20"/>
        </w:rPr>
        <w:t xml:space="preserve"> w Bielawie</w:t>
      </w:r>
      <w:r w:rsidR="00764F8B" w:rsidRPr="00CD365E">
        <w:rPr>
          <w:rFonts w:ascii="Verdana" w:hAnsi="Verdana" w:cs="Helvetica"/>
          <w:sz w:val="20"/>
          <w:szCs w:val="20"/>
        </w:rPr>
        <w:t>.</w:t>
      </w:r>
      <w:r w:rsidR="00653004" w:rsidRPr="00CD365E">
        <w:rPr>
          <w:rFonts w:ascii="Verdana" w:hAnsi="Verdana" w:cs="Helvetica"/>
          <w:sz w:val="20"/>
          <w:szCs w:val="20"/>
        </w:rPr>
        <w:t xml:space="preserve"> </w:t>
      </w:r>
      <w:r w:rsidR="00653004" w:rsidRPr="00CD365E">
        <w:rPr>
          <w:rFonts w:ascii="Verdana" w:hAnsi="Verdana" w:cs="Helvetica"/>
          <w:b/>
          <w:bCs/>
          <w:sz w:val="20"/>
          <w:szCs w:val="20"/>
        </w:rPr>
        <w:t xml:space="preserve">Jest to część etapu II dokumentacji budowlanej. </w:t>
      </w:r>
    </w:p>
    <w:p w14:paraId="4C1BAA00" w14:textId="77777777" w:rsidR="00BD375E" w:rsidRPr="00CD365E" w:rsidRDefault="00BD375E" w:rsidP="001D09DA">
      <w:pPr>
        <w:autoSpaceDE w:val="0"/>
        <w:autoSpaceDN w:val="0"/>
        <w:adjustRightInd w:val="0"/>
        <w:ind w:left="851"/>
        <w:jc w:val="both"/>
        <w:rPr>
          <w:rFonts w:ascii="Verdana" w:hAnsi="Verdana" w:cs="Helvetica"/>
          <w:b/>
          <w:bCs/>
          <w:sz w:val="20"/>
          <w:szCs w:val="20"/>
        </w:rPr>
      </w:pPr>
    </w:p>
    <w:p w14:paraId="64DD6AEE" w14:textId="05349E98" w:rsidR="00116F44" w:rsidRPr="00CD365E" w:rsidRDefault="00116F44" w:rsidP="00657124">
      <w:pPr>
        <w:ind w:left="851" w:right="-2"/>
        <w:jc w:val="both"/>
        <w:rPr>
          <w:rFonts w:ascii="Verdana" w:hAnsi="Verdana"/>
          <w:sz w:val="20"/>
          <w:szCs w:val="20"/>
        </w:rPr>
      </w:pPr>
      <w:r w:rsidRPr="00CD365E">
        <w:rPr>
          <w:rFonts w:ascii="Verdana" w:hAnsi="Verdana"/>
          <w:sz w:val="20"/>
          <w:szCs w:val="20"/>
        </w:rPr>
        <w:t>Projektowana sieci ciepłownicza przebiega przez następujące działki :</w:t>
      </w:r>
      <w:bookmarkStart w:id="14" w:name="OLE_LINK7"/>
      <w:bookmarkStart w:id="15" w:name="OLE_LINK8"/>
      <w:bookmarkStart w:id="16" w:name="OLE_LINK9"/>
      <w:r w:rsidRPr="00CD365E">
        <w:rPr>
          <w:rFonts w:ascii="Verdana" w:hAnsi="Verdana"/>
          <w:sz w:val="20"/>
          <w:szCs w:val="20"/>
        </w:rPr>
        <w:t xml:space="preserve"> 1</w:t>
      </w:r>
      <w:r w:rsidR="00F82872" w:rsidRPr="00CD365E">
        <w:rPr>
          <w:rFonts w:ascii="Verdana" w:hAnsi="Verdana"/>
          <w:sz w:val="20"/>
          <w:szCs w:val="20"/>
        </w:rPr>
        <w:t>407/5</w:t>
      </w:r>
      <w:r w:rsidRPr="00CD365E">
        <w:rPr>
          <w:rFonts w:ascii="Verdana" w:hAnsi="Verdana"/>
          <w:sz w:val="20"/>
          <w:szCs w:val="20"/>
        </w:rPr>
        <w:t xml:space="preserve">, 1326/12,                                                                 </w:t>
      </w:r>
      <w:r w:rsidR="00657124" w:rsidRPr="00CD365E">
        <w:rPr>
          <w:rFonts w:ascii="Verdana" w:hAnsi="Verdana"/>
          <w:sz w:val="20"/>
          <w:szCs w:val="20"/>
        </w:rPr>
        <w:t xml:space="preserve"> </w:t>
      </w:r>
      <w:r w:rsidRPr="00CD365E">
        <w:rPr>
          <w:rFonts w:ascii="Verdana" w:hAnsi="Verdana"/>
          <w:sz w:val="20"/>
          <w:szCs w:val="20"/>
        </w:rPr>
        <w:t>o/Osiedle</w:t>
      </w:r>
      <w:bookmarkEnd w:id="14"/>
      <w:bookmarkEnd w:id="15"/>
      <w:bookmarkEnd w:id="16"/>
      <w:r w:rsidR="00657124" w:rsidRPr="00CD365E">
        <w:rPr>
          <w:rFonts w:ascii="Verdana" w:hAnsi="Verdana"/>
          <w:sz w:val="20"/>
          <w:szCs w:val="20"/>
        </w:rPr>
        <w:t xml:space="preserve">, </w:t>
      </w:r>
      <w:r w:rsidRPr="00CD365E">
        <w:rPr>
          <w:rFonts w:ascii="Verdana" w:hAnsi="Verdana"/>
          <w:sz w:val="20"/>
          <w:szCs w:val="20"/>
        </w:rPr>
        <w:t>na odcinku od istniejącej komory K</w:t>
      </w:r>
      <w:r w:rsidR="000D7ABA" w:rsidRPr="00CD365E">
        <w:rPr>
          <w:rFonts w:ascii="Verdana" w:hAnsi="Verdana"/>
          <w:sz w:val="20"/>
          <w:szCs w:val="20"/>
        </w:rPr>
        <w:t>4</w:t>
      </w:r>
      <w:r w:rsidRPr="00CD365E">
        <w:rPr>
          <w:rFonts w:ascii="Verdana" w:hAnsi="Verdana"/>
          <w:sz w:val="20"/>
          <w:szCs w:val="20"/>
        </w:rPr>
        <w:t xml:space="preserve"> w przy ul.</w:t>
      </w:r>
      <w:r w:rsidR="00657124" w:rsidRPr="00CD365E">
        <w:rPr>
          <w:rFonts w:ascii="Verdana" w:hAnsi="Verdana"/>
          <w:sz w:val="20"/>
          <w:szCs w:val="20"/>
        </w:rPr>
        <w:t xml:space="preserve"> </w:t>
      </w:r>
      <w:r w:rsidRPr="00CD365E">
        <w:rPr>
          <w:rFonts w:ascii="Verdana" w:hAnsi="Verdana"/>
          <w:sz w:val="20"/>
          <w:szCs w:val="20"/>
        </w:rPr>
        <w:t>Gen. W. Sikorskiego z przyłączami</w:t>
      </w:r>
      <w:r w:rsidR="00657124" w:rsidRPr="00CD365E">
        <w:rPr>
          <w:rFonts w:ascii="Verdana" w:hAnsi="Verdana"/>
          <w:sz w:val="20"/>
          <w:szCs w:val="20"/>
        </w:rPr>
        <w:t xml:space="preserve"> </w:t>
      </w:r>
      <w:r w:rsidRPr="00CD365E">
        <w:rPr>
          <w:rFonts w:ascii="Verdana" w:hAnsi="Verdana"/>
          <w:sz w:val="20"/>
          <w:szCs w:val="20"/>
        </w:rPr>
        <w:t xml:space="preserve">do istniejących </w:t>
      </w:r>
      <w:r w:rsidR="00E738B4" w:rsidRPr="00CD365E">
        <w:rPr>
          <w:rFonts w:ascii="Verdana" w:hAnsi="Verdana"/>
          <w:sz w:val="20"/>
          <w:szCs w:val="20"/>
        </w:rPr>
        <w:t>4</w:t>
      </w:r>
      <w:r w:rsidRPr="00CD365E">
        <w:rPr>
          <w:rFonts w:ascii="Verdana" w:hAnsi="Verdana"/>
          <w:sz w:val="20"/>
          <w:szCs w:val="20"/>
        </w:rPr>
        <w:t xml:space="preserve"> budynków wielorodzinnych Osiedla Południowego przy ul. </w:t>
      </w:r>
      <w:r w:rsidR="00E738B4" w:rsidRPr="00CD365E">
        <w:rPr>
          <w:rFonts w:ascii="Verdana" w:hAnsi="Verdana"/>
          <w:sz w:val="20"/>
          <w:szCs w:val="20"/>
        </w:rPr>
        <w:t xml:space="preserve">C.K. </w:t>
      </w:r>
      <w:r w:rsidRPr="00CD365E">
        <w:rPr>
          <w:rFonts w:ascii="Verdana" w:hAnsi="Verdana"/>
          <w:sz w:val="20"/>
          <w:szCs w:val="20"/>
        </w:rPr>
        <w:t xml:space="preserve">Norwida nr </w:t>
      </w:r>
      <w:r w:rsidR="00E738B4" w:rsidRPr="00CD365E">
        <w:rPr>
          <w:rFonts w:ascii="Verdana" w:hAnsi="Verdana"/>
          <w:sz w:val="20"/>
          <w:szCs w:val="20"/>
        </w:rPr>
        <w:t xml:space="preserve">1; 2; 3 i 8 </w:t>
      </w:r>
      <w:r w:rsidRPr="00CD365E">
        <w:rPr>
          <w:rFonts w:ascii="Verdana" w:hAnsi="Verdana"/>
          <w:sz w:val="20"/>
          <w:szCs w:val="20"/>
        </w:rPr>
        <w:t xml:space="preserve">w Bielawie. Projektowane jest zasilanie w ciepło indywidualnych węzłów cieplnych, dwufunkcyjnych w każdym z  budynków mieszkalnych wielorodzinnych, których </w:t>
      </w:r>
      <w:r w:rsidR="00E738B4" w:rsidRPr="00CD365E">
        <w:rPr>
          <w:rFonts w:ascii="Verdana" w:hAnsi="Verdana"/>
          <w:sz w:val="20"/>
          <w:szCs w:val="20"/>
        </w:rPr>
        <w:t>właścicielem</w:t>
      </w:r>
      <w:r w:rsidRPr="00CD365E">
        <w:rPr>
          <w:rFonts w:ascii="Verdana" w:hAnsi="Verdana"/>
          <w:sz w:val="20"/>
          <w:szCs w:val="20"/>
        </w:rPr>
        <w:t xml:space="preserve"> jest Spółdzielnia Mieszkaniowa w Bielawie.</w:t>
      </w:r>
    </w:p>
    <w:p w14:paraId="1D5C093A" w14:textId="77777777" w:rsidR="00116F44" w:rsidRPr="00CD365E" w:rsidRDefault="00116F44" w:rsidP="00170BE9">
      <w:pPr>
        <w:ind w:left="851" w:right="-2"/>
        <w:jc w:val="both"/>
        <w:rPr>
          <w:rFonts w:ascii="Verdana" w:hAnsi="Verdana"/>
          <w:sz w:val="20"/>
          <w:szCs w:val="20"/>
        </w:rPr>
      </w:pPr>
      <w:r w:rsidRPr="00CD365E">
        <w:rPr>
          <w:rFonts w:ascii="Verdana" w:hAnsi="Verdana"/>
          <w:sz w:val="20"/>
          <w:szCs w:val="20"/>
        </w:rPr>
        <w:t>Parametry sieci cieplnej :</w:t>
      </w:r>
    </w:p>
    <w:p w14:paraId="6EDAB2FC" w14:textId="77777777" w:rsidR="00116F44" w:rsidRPr="00CD365E" w:rsidRDefault="00116F44" w:rsidP="00170BE9">
      <w:pPr>
        <w:ind w:left="851" w:right="-2"/>
        <w:jc w:val="both"/>
        <w:rPr>
          <w:rFonts w:ascii="Verdana" w:hAnsi="Verdana"/>
          <w:sz w:val="20"/>
          <w:szCs w:val="20"/>
        </w:rPr>
      </w:pPr>
      <w:r w:rsidRPr="00CD365E">
        <w:rPr>
          <w:rFonts w:ascii="Verdana" w:hAnsi="Verdana"/>
          <w:sz w:val="20"/>
          <w:szCs w:val="20"/>
        </w:rPr>
        <w:t xml:space="preserve">- ciśnienie statyczne, zasilanie –       p=800 </w:t>
      </w:r>
      <w:proofErr w:type="spellStart"/>
      <w:r w:rsidRPr="00CD365E">
        <w:rPr>
          <w:rFonts w:ascii="Verdana" w:hAnsi="Verdana"/>
          <w:sz w:val="20"/>
          <w:szCs w:val="20"/>
        </w:rPr>
        <w:t>kPa</w:t>
      </w:r>
      <w:proofErr w:type="spellEnd"/>
    </w:p>
    <w:p w14:paraId="5711613C" w14:textId="77777777" w:rsidR="00116F44" w:rsidRPr="00CD365E" w:rsidRDefault="00116F44" w:rsidP="00170BE9">
      <w:pPr>
        <w:ind w:left="851" w:right="-2"/>
        <w:jc w:val="both"/>
        <w:rPr>
          <w:rFonts w:ascii="Verdana" w:hAnsi="Verdana"/>
          <w:sz w:val="20"/>
          <w:szCs w:val="20"/>
        </w:rPr>
      </w:pPr>
      <w:r w:rsidRPr="00CD365E">
        <w:rPr>
          <w:rFonts w:ascii="Verdana" w:hAnsi="Verdana"/>
          <w:sz w:val="20"/>
          <w:szCs w:val="20"/>
        </w:rPr>
        <w:t xml:space="preserve">- ciśnienie statyczne, powrót    –        p=720 </w:t>
      </w:r>
      <w:proofErr w:type="spellStart"/>
      <w:r w:rsidRPr="00CD365E">
        <w:rPr>
          <w:rFonts w:ascii="Verdana" w:hAnsi="Verdana"/>
          <w:sz w:val="20"/>
          <w:szCs w:val="20"/>
        </w:rPr>
        <w:t>kPa</w:t>
      </w:r>
      <w:proofErr w:type="spellEnd"/>
    </w:p>
    <w:p w14:paraId="50CC2605" w14:textId="77777777" w:rsidR="00116F44" w:rsidRPr="00CD365E" w:rsidRDefault="00116F44" w:rsidP="00170BE9">
      <w:pPr>
        <w:ind w:left="851" w:right="-2"/>
        <w:jc w:val="both"/>
        <w:rPr>
          <w:rFonts w:ascii="Verdana" w:hAnsi="Verdana"/>
          <w:sz w:val="20"/>
          <w:szCs w:val="20"/>
        </w:rPr>
      </w:pPr>
      <w:bookmarkStart w:id="17" w:name="OLE_LINK1"/>
      <w:bookmarkStart w:id="18" w:name="OLE_LINK2"/>
      <w:bookmarkStart w:id="19" w:name="OLE_LINK3"/>
      <w:r w:rsidRPr="00CD365E">
        <w:rPr>
          <w:rFonts w:ascii="Verdana" w:hAnsi="Verdana"/>
          <w:sz w:val="20"/>
          <w:szCs w:val="20"/>
        </w:rPr>
        <w:t xml:space="preserve">- temperatura sieci cieplnej zima        120/80  </w:t>
      </w:r>
      <w:proofErr w:type="spellStart"/>
      <w:r w:rsidRPr="00CD365E">
        <w:rPr>
          <w:rFonts w:ascii="Verdana" w:hAnsi="Verdana"/>
          <w:sz w:val="20"/>
          <w:szCs w:val="20"/>
          <w:vertAlign w:val="superscript"/>
        </w:rPr>
        <w:t>o</w:t>
      </w:r>
      <w:r w:rsidRPr="00CD365E">
        <w:rPr>
          <w:rFonts w:ascii="Verdana" w:hAnsi="Verdana"/>
          <w:sz w:val="20"/>
          <w:szCs w:val="20"/>
        </w:rPr>
        <w:t>C</w:t>
      </w:r>
      <w:proofErr w:type="spellEnd"/>
    </w:p>
    <w:p w14:paraId="42DB64E2" w14:textId="77777777" w:rsidR="00116F44" w:rsidRPr="00CD365E" w:rsidRDefault="00116F44" w:rsidP="00170BE9">
      <w:pPr>
        <w:ind w:left="851" w:right="-2"/>
        <w:jc w:val="both"/>
        <w:rPr>
          <w:rFonts w:ascii="Verdana" w:hAnsi="Verdana"/>
          <w:sz w:val="20"/>
          <w:szCs w:val="20"/>
        </w:rPr>
      </w:pPr>
      <w:r w:rsidRPr="00CD365E">
        <w:rPr>
          <w:rFonts w:ascii="Verdana" w:hAnsi="Verdana"/>
          <w:sz w:val="20"/>
          <w:szCs w:val="20"/>
        </w:rPr>
        <w:t xml:space="preserve">- temperatura sieci cieplnej lato            70/50  </w:t>
      </w:r>
      <w:proofErr w:type="spellStart"/>
      <w:r w:rsidRPr="00CD365E">
        <w:rPr>
          <w:rFonts w:ascii="Verdana" w:hAnsi="Verdana"/>
          <w:sz w:val="20"/>
          <w:szCs w:val="20"/>
          <w:vertAlign w:val="superscript"/>
        </w:rPr>
        <w:t>o</w:t>
      </w:r>
      <w:r w:rsidRPr="00CD365E">
        <w:rPr>
          <w:rFonts w:ascii="Verdana" w:hAnsi="Verdana"/>
          <w:sz w:val="20"/>
          <w:szCs w:val="20"/>
        </w:rPr>
        <w:t>C</w:t>
      </w:r>
      <w:proofErr w:type="spellEnd"/>
    </w:p>
    <w:bookmarkEnd w:id="17"/>
    <w:bookmarkEnd w:id="18"/>
    <w:bookmarkEnd w:id="19"/>
    <w:p w14:paraId="75BA0E7C" w14:textId="77777777" w:rsidR="00116F44" w:rsidRPr="00CD365E" w:rsidRDefault="00116F44" w:rsidP="00170BE9">
      <w:pPr>
        <w:ind w:left="851" w:right="-2"/>
        <w:jc w:val="both"/>
        <w:rPr>
          <w:rFonts w:ascii="Verdana" w:hAnsi="Verdana"/>
          <w:sz w:val="20"/>
          <w:szCs w:val="20"/>
        </w:rPr>
      </w:pPr>
      <w:r w:rsidRPr="00CD365E">
        <w:rPr>
          <w:rFonts w:ascii="Verdana" w:hAnsi="Verdana"/>
          <w:sz w:val="20"/>
          <w:szCs w:val="20"/>
        </w:rPr>
        <w:t xml:space="preserve">- ciśnienie dyspozycyjne                      0,10 </w:t>
      </w:r>
      <w:proofErr w:type="spellStart"/>
      <w:r w:rsidRPr="00CD365E">
        <w:rPr>
          <w:rFonts w:ascii="Verdana" w:hAnsi="Verdana"/>
          <w:sz w:val="20"/>
          <w:szCs w:val="20"/>
        </w:rPr>
        <w:t>MPa</w:t>
      </w:r>
      <w:proofErr w:type="spellEnd"/>
    </w:p>
    <w:p w14:paraId="72EB236F" w14:textId="77777777" w:rsidR="00F36BE0" w:rsidRPr="00CD365E" w:rsidRDefault="00F36BE0" w:rsidP="00170BE9">
      <w:pPr>
        <w:ind w:left="851" w:right="-2"/>
        <w:jc w:val="both"/>
        <w:rPr>
          <w:rFonts w:ascii="Verdana" w:hAnsi="Verdana"/>
          <w:sz w:val="20"/>
          <w:szCs w:val="20"/>
        </w:rPr>
      </w:pPr>
    </w:p>
    <w:p w14:paraId="7DCAA9D2" w14:textId="628E9ACE" w:rsidR="00116F44" w:rsidRPr="00CD365E" w:rsidRDefault="00116F44" w:rsidP="00170BE9">
      <w:pPr>
        <w:ind w:left="851" w:right="-2"/>
        <w:jc w:val="both"/>
        <w:rPr>
          <w:rFonts w:ascii="Verdana" w:hAnsi="Verdana"/>
          <w:sz w:val="20"/>
          <w:szCs w:val="20"/>
        </w:rPr>
      </w:pPr>
      <w:r w:rsidRPr="00CD365E">
        <w:rPr>
          <w:rFonts w:ascii="Verdana" w:hAnsi="Verdana"/>
          <w:sz w:val="20"/>
          <w:szCs w:val="20"/>
        </w:rPr>
        <w:t>Wpięcie do sieci</w:t>
      </w:r>
      <w:r w:rsidR="00F477F2">
        <w:rPr>
          <w:rFonts w:ascii="Verdana" w:hAnsi="Verdana"/>
          <w:sz w:val="20"/>
          <w:szCs w:val="20"/>
        </w:rPr>
        <w:t xml:space="preserve"> należy</w:t>
      </w:r>
      <w:r w:rsidRPr="00CD365E">
        <w:rPr>
          <w:rFonts w:ascii="Verdana" w:hAnsi="Verdana"/>
          <w:sz w:val="20"/>
          <w:szCs w:val="20"/>
        </w:rPr>
        <w:t xml:space="preserve"> wykonać w </w:t>
      </w:r>
      <w:r w:rsidR="00F36BE0" w:rsidRPr="00CD365E">
        <w:rPr>
          <w:rFonts w:ascii="Verdana" w:hAnsi="Verdana"/>
          <w:sz w:val="20"/>
          <w:szCs w:val="20"/>
        </w:rPr>
        <w:t xml:space="preserve">komorze ciepłowniczej K4 </w:t>
      </w:r>
      <w:r w:rsidRPr="00CD365E">
        <w:rPr>
          <w:rFonts w:ascii="Verdana" w:hAnsi="Verdana"/>
          <w:sz w:val="20"/>
          <w:szCs w:val="20"/>
        </w:rPr>
        <w:t>do tradycyjnego rurociągu DN</w:t>
      </w:r>
      <w:r w:rsidR="00F72874" w:rsidRPr="00CD365E">
        <w:rPr>
          <w:rFonts w:ascii="Verdana" w:hAnsi="Verdana"/>
          <w:sz w:val="20"/>
          <w:szCs w:val="20"/>
        </w:rPr>
        <w:t xml:space="preserve"> </w:t>
      </w:r>
      <w:r w:rsidRPr="00CD365E">
        <w:rPr>
          <w:rFonts w:ascii="Verdana" w:hAnsi="Verdana"/>
          <w:sz w:val="20"/>
          <w:szCs w:val="20"/>
        </w:rPr>
        <w:t>200mm, z</w:t>
      </w:r>
      <w:r w:rsidR="00F72874" w:rsidRPr="00CD365E">
        <w:rPr>
          <w:rFonts w:ascii="Verdana" w:hAnsi="Verdana"/>
          <w:sz w:val="20"/>
          <w:szCs w:val="20"/>
        </w:rPr>
        <w:t xml:space="preserve"> odejściem</w:t>
      </w:r>
      <w:r w:rsidRPr="00CD365E">
        <w:rPr>
          <w:rFonts w:ascii="Verdana" w:hAnsi="Verdana"/>
          <w:sz w:val="20"/>
          <w:szCs w:val="20"/>
        </w:rPr>
        <w:t xml:space="preserve"> zaworami kulowymi DN1</w:t>
      </w:r>
      <w:r w:rsidR="00F72874" w:rsidRPr="00CD365E">
        <w:rPr>
          <w:rFonts w:ascii="Verdana" w:hAnsi="Verdana"/>
          <w:sz w:val="20"/>
          <w:szCs w:val="20"/>
        </w:rPr>
        <w:t>5</w:t>
      </w:r>
      <w:r w:rsidRPr="00CD365E">
        <w:rPr>
          <w:rFonts w:ascii="Verdana" w:hAnsi="Verdana"/>
          <w:sz w:val="20"/>
          <w:szCs w:val="20"/>
        </w:rPr>
        <w:t>0</w:t>
      </w:r>
      <w:r w:rsidR="00F72874" w:rsidRPr="00CD365E">
        <w:rPr>
          <w:rFonts w:ascii="Verdana" w:hAnsi="Verdana"/>
          <w:sz w:val="20"/>
          <w:szCs w:val="20"/>
        </w:rPr>
        <w:t xml:space="preserve"> </w:t>
      </w:r>
      <w:r w:rsidRPr="00CD365E">
        <w:rPr>
          <w:rFonts w:ascii="Verdana" w:hAnsi="Verdana"/>
          <w:sz w:val="20"/>
          <w:szCs w:val="20"/>
        </w:rPr>
        <w:t>mm</w:t>
      </w:r>
      <w:r w:rsidR="00F72874" w:rsidRPr="00CD365E">
        <w:rPr>
          <w:rFonts w:ascii="Verdana" w:hAnsi="Verdana"/>
          <w:sz w:val="20"/>
          <w:szCs w:val="20"/>
        </w:rPr>
        <w:t xml:space="preserve"> z odpowietrzeniem</w:t>
      </w:r>
      <w:r w:rsidRPr="00CD365E">
        <w:rPr>
          <w:rFonts w:ascii="Verdana" w:hAnsi="Verdana"/>
          <w:sz w:val="20"/>
          <w:szCs w:val="20"/>
        </w:rPr>
        <w:t xml:space="preserve">. </w:t>
      </w:r>
    </w:p>
    <w:p w14:paraId="62E1EA61" w14:textId="78D25F14" w:rsidR="00116F44" w:rsidRPr="00CD365E" w:rsidRDefault="00116F44" w:rsidP="00170BE9">
      <w:pPr>
        <w:ind w:left="851" w:right="-2"/>
        <w:jc w:val="both"/>
        <w:rPr>
          <w:rFonts w:ascii="Verdana" w:hAnsi="Verdana"/>
          <w:sz w:val="20"/>
          <w:szCs w:val="20"/>
        </w:rPr>
      </w:pPr>
      <w:r w:rsidRPr="00CD365E">
        <w:rPr>
          <w:rFonts w:ascii="Verdana" w:hAnsi="Verdana"/>
          <w:sz w:val="20"/>
          <w:szCs w:val="20"/>
        </w:rPr>
        <w:t xml:space="preserve">Informacje o średnicach i długościach rur preizolowanych niezbędnych do realizacji zadania należy odczytać z przedmiaru prac dotyczącego częściowej realizacji etapu </w:t>
      </w:r>
      <w:r w:rsidR="00F72874" w:rsidRPr="00CD365E">
        <w:rPr>
          <w:rFonts w:ascii="Verdana" w:hAnsi="Verdana"/>
          <w:sz w:val="20"/>
          <w:szCs w:val="20"/>
        </w:rPr>
        <w:t>2 (bez podłączenia budynków nr 4 i 6 przy ul. B. Prusa)</w:t>
      </w:r>
      <w:r w:rsidRPr="00CD365E">
        <w:rPr>
          <w:rFonts w:ascii="Verdana" w:hAnsi="Verdana"/>
          <w:sz w:val="20"/>
          <w:szCs w:val="20"/>
        </w:rPr>
        <w:t>.</w:t>
      </w:r>
    </w:p>
    <w:p w14:paraId="0FE96648" w14:textId="77777777" w:rsidR="00116F44" w:rsidRPr="00CD365E" w:rsidRDefault="00116F44" w:rsidP="00116F44">
      <w:pPr>
        <w:jc w:val="both"/>
      </w:pPr>
    </w:p>
    <w:p w14:paraId="202BA752" w14:textId="77777777" w:rsidR="00DE4B76" w:rsidRPr="00CD365E" w:rsidRDefault="00DE4B76" w:rsidP="00424EE1">
      <w:pPr>
        <w:jc w:val="both"/>
        <w:rPr>
          <w:rFonts w:ascii="Verdana" w:hAnsi="Verdana" w:cstheme="minorHAnsi"/>
          <w:sz w:val="20"/>
          <w:szCs w:val="20"/>
        </w:rPr>
      </w:pPr>
    </w:p>
    <w:p w14:paraId="40392266" w14:textId="6B756BF5" w:rsidR="002845E8" w:rsidRPr="00CD365E" w:rsidRDefault="002845E8" w:rsidP="004610C0">
      <w:pPr>
        <w:ind w:left="708"/>
        <w:jc w:val="both"/>
        <w:rPr>
          <w:rFonts w:ascii="Verdana" w:hAnsi="Verdana"/>
          <w:sz w:val="20"/>
          <w:szCs w:val="20"/>
        </w:rPr>
      </w:pPr>
      <w:r w:rsidRPr="00CD365E">
        <w:rPr>
          <w:rFonts w:ascii="Verdana" w:hAnsi="Verdana"/>
          <w:sz w:val="20"/>
          <w:szCs w:val="20"/>
        </w:rPr>
        <w:t xml:space="preserve">Szczegółowy opis przedmiotu zamówienia, opis wymagań zamawiającego w zakresie realizacji </w:t>
      </w:r>
      <w:r w:rsidR="004610C0" w:rsidRPr="00CD365E">
        <w:rPr>
          <w:rFonts w:ascii="Verdana" w:hAnsi="Verdana"/>
          <w:sz w:val="20"/>
          <w:szCs w:val="20"/>
        </w:rPr>
        <w:br/>
      </w:r>
      <w:r w:rsidRPr="00CD365E">
        <w:rPr>
          <w:rFonts w:ascii="Verdana" w:hAnsi="Verdana"/>
          <w:sz w:val="20"/>
          <w:szCs w:val="20"/>
        </w:rPr>
        <w:t>i odbioru określają:</w:t>
      </w:r>
    </w:p>
    <w:p w14:paraId="3333A1AF" w14:textId="0052002D" w:rsidR="009224C5" w:rsidRPr="00F72874" w:rsidRDefault="009B6AEC" w:rsidP="00116F44">
      <w:pPr>
        <w:ind w:left="708"/>
        <w:jc w:val="both"/>
        <w:rPr>
          <w:rFonts w:ascii="Verdana" w:hAnsi="Verdana" w:cstheme="minorHAnsi"/>
          <w:color w:val="00B050"/>
          <w:sz w:val="20"/>
          <w:szCs w:val="20"/>
        </w:rPr>
      </w:pPr>
      <w:r w:rsidRPr="00CD365E">
        <w:rPr>
          <w:rFonts w:ascii="Verdana" w:hAnsi="Verdana"/>
          <w:sz w:val="20"/>
          <w:szCs w:val="20"/>
        </w:rPr>
        <w:t xml:space="preserve">Opis przedmiotu zamówienia - część III ZO , na który składa się dokumentacja techniczna </w:t>
      </w:r>
    </w:p>
    <w:p w14:paraId="6740D333" w14:textId="77777777" w:rsidR="00764F8B" w:rsidRPr="002B20E4" w:rsidRDefault="00764F8B" w:rsidP="00424EE1">
      <w:pPr>
        <w:jc w:val="both"/>
        <w:rPr>
          <w:rFonts w:ascii="Verdana" w:hAnsi="Verdana" w:cstheme="minorHAnsi"/>
          <w:color w:val="FF0000"/>
          <w:sz w:val="20"/>
          <w:szCs w:val="20"/>
        </w:rPr>
      </w:pPr>
    </w:p>
    <w:p w14:paraId="3D204570" w14:textId="26CAB12D" w:rsidR="0006595E" w:rsidRPr="00CD365E" w:rsidRDefault="0006595E" w:rsidP="003F07C4">
      <w:pPr>
        <w:pStyle w:val="Akapitzlist"/>
        <w:numPr>
          <w:ilvl w:val="3"/>
          <w:numId w:val="1"/>
        </w:numPr>
        <w:tabs>
          <w:tab w:val="clear" w:pos="2880"/>
          <w:tab w:val="num" w:pos="851"/>
        </w:tabs>
        <w:ind w:left="851" w:hanging="567"/>
        <w:contextualSpacing w:val="0"/>
        <w:jc w:val="both"/>
        <w:rPr>
          <w:rFonts w:ascii="Verdana" w:hAnsi="Verdana" w:cstheme="minorHAnsi"/>
          <w:sz w:val="20"/>
          <w:szCs w:val="20"/>
        </w:rPr>
      </w:pPr>
      <w:r w:rsidRPr="00CD365E">
        <w:rPr>
          <w:rFonts w:ascii="Verdana" w:hAnsi="Verdana" w:cstheme="minorHAnsi"/>
          <w:sz w:val="20"/>
          <w:szCs w:val="20"/>
        </w:rPr>
        <w:t>Numer referencyjny postępowania:</w:t>
      </w:r>
      <w:r w:rsidR="00E50D46" w:rsidRPr="00CD365E">
        <w:rPr>
          <w:rFonts w:ascii="Verdana" w:hAnsi="Verdana" w:cstheme="minorHAnsi"/>
          <w:sz w:val="20"/>
          <w:szCs w:val="20"/>
        </w:rPr>
        <w:t xml:space="preserve"> BARL/</w:t>
      </w:r>
      <w:r w:rsidRPr="00CD365E">
        <w:rPr>
          <w:rFonts w:ascii="Verdana" w:hAnsi="Verdana" w:cstheme="minorHAnsi"/>
          <w:sz w:val="20"/>
          <w:szCs w:val="20"/>
        </w:rPr>
        <w:t>ZP/</w:t>
      </w:r>
      <w:r w:rsidR="00AB60D3" w:rsidRPr="00CD365E">
        <w:rPr>
          <w:rFonts w:ascii="Verdana" w:hAnsi="Verdana" w:cstheme="minorHAnsi"/>
          <w:sz w:val="20"/>
          <w:szCs w:val="20"/>
        </w:rPr>
        <w:t>2</w:t>
      </w:r>
      <w:r w:rsidRPr="00CD365E">
        <w:rPr>
          <w:rFonts w:ascii="Verdana" w:hAnsi="Verdana" w:cstheme="minorHAnsi"/>
          <w:sz w:val="20"/>
          <w:szCs w:val="20"/>
        </w:rPr>
        <w:t>/202</w:t>
      </w:r>
      <w:r w:rsidR="00AB60D3" w:rsidRPr="00CD365E">
        <w:rPr>
          <w:rFonts w:ascii="Verdana" w:hAnsi="Verdana" w:cstheme="minorHAnsi"/>
          <w:sz w:val="20"/>
          <w:szCs w:val="20"/>
        </w:rPr>
        <w:t>4</w:t>
      </w:r>
    </w:p>
    <w:p w14:paraId="6C5C5639" w14:textId="77777777" w:rsidR="00E50D46" w:rsidRPr="002B20E4" w:rsidRDefault="00E50D46" w:rsidP="00E50D46">
      <w:pPr>
        <w:pStyle w:val="Akapitzlist"/>
        <w:ind w:left="851"/>
        <w:contextualSpacing w:val="0"/>
        <w:jc w:val="both"/>
        <w:rPr>
          <w:rFonts w:ascii="Verdana" w:hAnsi="Verdana" w:cstheme="minorHAnsi"/>
          <w:color w:val="FF0000"/>
          <w:sz w:val="20"/>
          <w:szCs w:val="20"/>
        </w:rPr>
      </w:pPr>
    </w:p>
    <w:p w14:paraId="22D9706F" w14:textId="77777777" w:rsidR="0006595E" w:rsidRPr="00CD365E" w:rsidRDefault="0006595E" w:rsidP="003F07C4">
      <w:pPr>
        <w:pStyle w:val="Akapitzlist"/>
        <w:numPr>
          <w:ilvl w:val="3"/>
          <w:numId w:val="1"/>
        </w:numPr>
        <w:tabs>
          <w:tab w:val="clear" w:pos="2880"/>
          <w:tab w:val="num" w:pos="851"/>
        </w:tabs>
        <w:spacing w:after="120"/>
        <w:ind w:left="851" w:hanging="567"/>
        <w:contextualSpacing w:val="0"/>
        <w:jc w:val="both"/>
        <w:rPr>
          <w:rFonts w:ascii="Verdana" w:hAnsi="Verdana" w:cstheme="minorHAnsi"/>
          <w:sz w:val="20"/>
          <w:szCs w:val="20"/>
        </w:rPr>
      </w:pPr>
      <w:r w:rsidRPr="00CD365E">
        <w:rPr>
          <w:rFonts w:ascii="Verdana" w:hAnsi="Verdana" w:cstheme="minorHAnsi"/>
          <w:sz w:val="20"/>
          <w:szCs w:val="20"/>
        </w:rPr>
        <w:t>Opis przedmiotu zamówienia według kodów Wspólnego Słownika Zamówień.</w:t>
      </w:r>
    </w:p>
    <w:tbl>
      <w:tblPr>
        <w:tblStyle w:val="Tabela-Siatka"/>
        <w:tblW w:w="0" w:type="auto"/>
        <w:tblInd w:w="851" w:type="dxa"/>
        <w:tblLook w:val="04A0" w:firstRow="1" w:lastRow="0" w:firstColumn="1" w:lastColumn="0" w:noHBand="0" w:noVBand="1"/>
      </w:tblPr>
      <w:tblGrid>
        <w:gridCol w:w="2121"/>
        <w:gridCol w:w="7506"/>
      </w:tblGrid>
      <w:tr w:rsidR="00CD365E" w:rsidRPr="00CD365E" w14:paraId="2328B171" w14:textId="77777777" w:rsidTr="0006595E">
        <w:tc>
          <w:tcPr>
            <w:tcW w:w="2121" w:type="dxa"/>
          </w:tcPr>
          <w:p w14:paraId="18516DEB" w14:textId="0EB2C087" w:rsidR="0006595E" w:rsidRPr="00CD365E" w:rsidRDefault="0006595E" w:rsidP="009C4DA9">
            <w:pPr>
              <w:spacing w:before="60" w:after="60"/>
              <w:jc w:val="both"/>
              <w:rPr>
                <w:rFonts w:ascii="Verdana" w:hAnsi="Verdana" w:cstheme="minorHAnsi"/>
                <w:sz w:val="20"/>
                <w:szCs w:val="20"/>
              </w:rPr>
            </w:pPr>
            <w:r w:rsidRPr="00CD365E">
              <w:rPr>
                <w:rFonts w:ascii="Verdana" w:hAnsi="Verdana" w:cstheme="minorHAnsi"/>
                <w:sz w:val="20"/>
                <w:szCs w:val="20"/>
              </w:rPr>
              <w:t>45.00.00.00 - 7</w:t>
            </w:r>
          </w:p>
        </w:tc>
        <w:tc>
          <w:tcPr>
            <w:tcW w:w="7506" w:type="dxa"/>
          </w:tcPr>
          <w:p w14:paraId="06F2941C" w14:textId="55C58C95" w:rsidR="0006595E" w:rsidRPr="00CD365E" w:rsidRDefault="0006595E" w:rsidP="009C4DA9">
            <w:pPr>
              <w:spacing w:before="60" w:after="60"/>
              <w:jc w:val="both"/>
              <w:rPr>
                <w:rFonts w:ascii="Verdana" w:hAnsi="Verdana" w:cstheme="minorHAnsi"/>
                <w:sz w:val="20"/>
                <w:szCs w:val="20"/>
              </w:rPr>
            </w:pPr>
            <w:r w:rsidRPr="00CD365E">
              <w:rPr>
                <w:rFonts w:ascii="Verdana" w:hAnsi="Verdana" w:cstheme="minorHAnsi"/>
                <w:sz w:val="20"/>
                <w:szCs w:val="20"/>
              </w:rPr>
              <w:t>Roboty budowlane</w:t>
            </w:r>
          </w:p>
        </w:tc>
      </w:tr>
      <w:tr w:rsidR="00CD365E" w:rsidRPr="00CD365E" w14:paraId="133C83D9" w14:textId="77777777" w:rsidTr="0006595E">
        <w:tc>
          <w:tcPr>
            <w:tcW w:w="2121" w:type="dxa"/>
          </w:tcPr>
          <w:p w14:paraId="3D54D101" w14:textId="3189BC68" w:rsidR="0006595E" w:rsidRPr="00CD365E" w:rsidRDefault="0006595E" w:rsidP="009C4DA9">
            <w:pPr>
              <w:spacing w:before="60" w:after="60"/>
              <w:jc w:val="both"/>
              <w:rPr>
                <w:rFonts w:ascii="Verdana" w:hAnsi="Verdana" w:cstheme="minorHAnsi"/>
                <w:sz w:val="20"/>
                <w:szCs w:val="20"/>
              </w:rPr>
            </w:pPr>
            <w:r w:rsidRPr="00CD365E">
              <w:rPr>
                <w:rFonts w:ascii="Verdana" w:hAnsi="Verdana" w:cstheme="minorHAnsi"/>
                <w:sz w:val="20"/>
                <w:szCs w:val="20"/>
              </w:rPr>
              <w:lastRenderedPageBreak/>
              <w:t>45.23.00.00 - 8</w:t>
            </w:r>
          </w:p>
        </w:tc>
        <w:tc>
          <w:tcPr>
            <w:tcW w:w="7506" w:type="dxa"/>
          </w:tcPr>
          <w:p w14:paraId="79E2F777" w14:textId="32088E3B" w:rsidR="0006595E" w:rsidRPr="00CD365E" w:rsidRDefault="0006595E" w:rsidP="009C4DA9">
            <w:pPr>
              <w:spacing w:before="60" w:after="60"/>
              <w:jc w:val="both"/>
              <w:rPr>
                <w:rFonts w:ascii="Verdana" w:hAnsi="Verdana" w:cstheme="minorHAnsi"/>
                <w:sz w:val="20"/>
                <w:szCs w:val="20"/>
              </w:rPr>
            </w:pPr>
            <w:r w:rsidRPr="00CD365E">
              <w:rPr>
                <w:rFonts w:ascii="Verdana" w:hAnsi="Verdana" w:cstheme="minorHAnsi"/>
                <w:sz w:val="20"/>
                <w:szCs w:val="20"/>
              </w:rPr>
              <w:t>Roboty budowlane w zakresie budowy rurociągów, linii komunikacyjnych i elektroenergetycznych, autostrad, dróg, lotnisk i kolei; wyrównywanie terenu Usługi architektoniczne i podobne</w:t>
            </w:r>
          </w:p>
        </w:tc>
      </w:tr>
      <w:tr w:rsidR="00CD365E" w:rsidRPr="00CD365E" w14:paraId="04761EDB" w14:textId="77777777" w:rsidTr="0006595E">
        <w:tc>
          <w:tcPr>
            <w:tcW w:w="2121" w:type="dxa"/>
          </w:tcPr>
          <w:p w14:paraId="0AE18D99" w14:textId="0528BCD8" w:rsidR="0006595E" w:rsidRPr="00CD365E" w:rsidRDefault="0006595E" w:rsidP="009C4DA9">
            <w:pPr>
              <w:spacing w:before="60" w:after="60"/>
              <w:jc w:val="both"/>
              <w:rPr>
                <w:rFonts w:ascii="Verdana" w:hAnsi="Verdana" w:cstheme="minorHAnsi"/>
                <w:sz w:val="20"/>
                <w:szCs w:val="20"/>
              </w:rPr>
            </w:pPr>
            <w:r w:rsidRPr="00CD365E">
              <w:rPr>
                <w:rFonts w:ascii="Verdana" w:hAnsi="Verdana" w:cstheme="minorHAnsi"/>
                <w:sz w:val="20"/>
                <w:szCs w:val="20"/>
              </w:rPr>
              <w:t>45.23.11.00 - 6</w:t>
            </w:r>
          </w:p>
        </w:tc>
        <w:tc>
          <w:tcPr>
            <w:tcW w:w="7506" w:type="dxa"/>
          </w:tcPr>
          <w:p w14:paraId="0A01DC89" w14:textId="3994B20B" w:rsidR="0006595E" w:rsidRPr="00CD365E" w:rsidRDefault="0006595E" w:rsidP="009C4DA9">
            <w:pPr>
              <w:spacing w:before="60" w:after="60"/>
              <w:jc w:val="both"/>
              <w:rPr>
                <w:rFonts w:ascii="Verdana" w:hAnsi="Verdana" w:cstheme="minorHAnsi"/>
                <w:sz w:val="20"/>
                <w:szCs w:val="20"/>
              </w:rPr>
            </w:pPr>
            <w:r w:rsidRPr="00CD365E">
              <w:rPr>
                <w:rFonts w:ascii="Verdana" w:hAnsi="Verdana" w:cstheme="minorHAnsi"/>
                <w:sz w:val="20"/>
                <w:szCs w:val="20"/>
              </w:rPr>
              <w:t>Ogólne roboty budowlane związane z budową rurociągów</w:t>
            </w:r>
          </w:p>
        </w:tc>
      </w:tr>
    </w:tbl>
    <w:p w14:paraId="43F63EE8" w14:textId="63A647D3" w:rsidR="00157902" w:rsidRPr="00CD365E" w:rsidRDefault="0006595E" w:rsidP="00C65AA8">
      <w:pPr>
        <w:pStyle w:val="Akapitzlist"/>
        <w:numPr>
          <w:ilvl w:val="3"/>
          <w:numId w:val="1"/>
        </w:numPr>
        <w:tabs>
          <w:tab w:val="clear" w:pos="2880"/>
          <w:tab w:val="num" w:pos="851"/>
        </w:tabs>
        <w:spacing w:before="120"/>
        <w:ind w:left="851" w:hanging="567"/>
        <w:contextualSpacing w:val="0"/>
        <w:jc w:val="both"/>
        <w:rPr>
          <w:rFonts w:ascii="Verdana" w:hAnsi="Verdana" w:cstheme="minorHAnsi"/>
          <w:sz w:val="20"/>
          <w:szCs w:val="20"/>
        </w:rPr>
      </w:pPr>
      <w:r w:rsidRPr="00CD365E">
        <w:rPr>
          <w:rFonts w:ascii="Verdana" w:hAnsi="Verdana" w:cstheme="minorHAnsi"/>
          <w:sz w:val="20"/>
          <w:szCs w:val="20"/>
        </w:rPr>
        <w:t>Szczegółowy opis przedmiotu zamówienia znajduje się w Części III ZO – Opis przedmiotu zamówienia (OPZ).</w:t>
      </w:r>
    </w:p>
    <w:p w14:paraId="4BEAB8D4" w14:textId="48E84742" w:rsidR="004F6EBC" w:rsidRPr="00CD365E" w:rsidRDefault="009C4DA9" w:rsidP="002752AA">
      <w:pPr>
        <w:pStyle w:val="Nagwek1"/>
        <w:tabs>
          <w:tab w:val="clear" w:pos="340"/>
        </w:tabs>
        <w:ind w:left="851" w:hanging="851"/>
      </w:pPr>
      <w:bookmarkStart w:id="20" w:name="_Hlk4863331041"/>
      <w:bookmarkStart w:id="21" w:name="_Toc519843609"/>
      <w:bookmarkStart w:id="22" w:name="_Toc43634909"/>
      <w:bookmarkEnd w:id="20"/>
      <w:r w:rsidRPr="00CD365E">
        <w:t>Termin wykonania zamówienia.</w:t>
      </w:r>
      <w:bookmarkEnd w:id="21"/>
      <w:bookmarkEnd w:id="22"/>
    </w:p>
    <w:p w14:paraId="0E6BD5FB" w14:textId="0E91C3C9" w:rsidR="002808CE" w:rsidRPr="00CD365E" w:rsidRDefault="007B715E" w:rsidP="0006595E">
      <w:pPr>
        <w:ind w:left="851"/>
        <w:jc w:val="both"/>
        <w:rPr>
          <w:rFonts w:ascii="Verdana" w:hAnsi="Verdana" w:cstheme="minorHAnsi"/>
          <w:sz w:val="20"/>
          <w:szCs w:val="20"/>
        </w:rPr>
      </w:pPr>
      <w:r w:rsidRPr="00CD365E">
        <w:rPr>
          <w:rFonts w:ascii="Verdana" w:hAnsi="Verdana" w:cstheme="minorHAnsi"/>
          <w:sz w:val="20"/>
          <w:szCs w:val="20"/>
        </w:rPr>
        <w:t>Zakończenie</w:t>
      </w:r>
      <w:r w:rsidR="002808CE" w:rsidRPr="00CD365E">
        <w:rPr>
          <w:rFonts w:ascii="Verdana" w:hAnsi="Verdana" w:cstheme="minorHAnsi"/>
          <w:sz w:val="20"/>
          <w:szCs w:val="20"/>
        </w:rPr>
        <w:t xml:space="preserve"> całości przedmiotu zamówienia </w:t>
      </w:r>
      <w:r w:rsidR="002808CE" w:rsidRPr="00CD365E">
        <w:rPr>
          <w:rFonts w:ascii="Verdana" w:hAnsi="Verdana" w:cstheme="minorHAnsi"/>
          <w:b/>
          <w:bCs/>
          <w:i/>
          <w:iCs/>
          <w:sz w:val="20"/>
          <w:szCs w:val="20"/>
        </w:rPr>
        <w:t xml:space="preserve">do dnia </w:t>
      </w:r>
      <w:r w:rsidR="00783D85" w:rsidRPr="00CD365E">
        <w:rPr>
          <w:rFonts w:ascii="Verdana" w:hAnsi="Verdana" w:cstheme="minorHAnsi"/>
          <w:b/>
          <w:bCs/>
          <w:i/>
          <w:iCs/>
          <w:sz w:val="20"/>
          <w:szCs w:val="20"/>
        </w:rPr>
        <w:t>3</w:t>
      </w:r>
      <w:r w:rsidR="00493DFF" w:rsidRPr="00CD365E">
        <w:rPr>
          <w:rFonts w:ascii="Verdana" w:hAnsi="Verdana" w:cstheme="minorHAnsi"/>
          <w:b/>
          <w:bCs/>
          <w:i/>
          <w:iCs/>
          <w:sz w:val="20"/>
          <w:szCs w:val="20"/>
        </w:rPr>
        <w:t>0</w:t>
      </w:r>
      <w:r w:rsidR="002808CE" w:rsidRPr="00CD365E">
        <w:rPr>
          <w:rFonts w:ascii="Verdana" w:hAnsi="Verdana" w:cstheme="minorHAnsi"/>
          <w:b/>
          <w:bCs/>
          <w:i/>
          <w:iCs/>
          <w:sz w:val="20"/>
          <w:szCs w:val="20"/>
        </w:rPr>
        <w:t xml:space="preserve"> </w:t>
      </w:r>
      <w:r w:rsidR="00424EE1" w:rsidRPr="00CD365E">
        <w:rPr>
          <w:rFonts w:ascii="Verdana" w:hAnsi="Verdana" w:cstheme="minorHAnsi"/>
          <w:b/>
          <w:bCs/>
          <w:i/>
          <w:iCs/>
          <w:sz w:val="20"/>
          <w:szCs w:val="20"/>
        </w:rPr>
        <w:t>września</w:t>
      </w:r>
      <w:r w:rsidR="00C44935" w:rsidRPr="00CD365E">
        <w:rPr>
          <w:rFonts w:ascii="Verdana" w:hAnsi="Verdana" w:cstheme="minorHAnsi"/>
          <w:b/>
          <w:bCs/>
          <w:i/>
          <w:iCs/>
          <w:sz w:val="20"/>
          <w:szCs w:val="20"/>
        </w:rPr>
        <w:t xml:space="preserve"> </w:t>
      </w:r>
      <w:r w:rsidR="002808CE" w:rsidRPr="00CD365E">
        <w:rPr>
          <w:rFonts w:ascii="Verdana" w:hAnsi="Verdana" w:cstheme="minorHAnsi"/>
          <w:b/>
          <w:bCs/>
          <w:i/>
          <w:iCs/>
          <w:sz w:val="20"/>
          <w:szCs w:val="20"/>
        </w:rPr>
        <w:t>202</w:t>
      </w:r>
      <w:r w:rsidR="00470619" w:rsidRPr="00CD365E">
        <w:rPr>
          <w:rFonts w:ascii="Verdana" w:hAnsi="Verdana" w:cstheme="minorHAnsi"/>
          <w:b/>
          <w:bCs/>
          <w:i/>
          <w:iCs/>
          <w:sz w:val="20"/>
          <w:szCs w:val="20"/>
        </w:rPr>
        <w:t>4</w:t>
      </w:r>
      <w:r w:rsidR="002808CE" w:rsidRPr="00CD365E">
        <w:rPr>
          <w:rFonts w:ascii="Verdana" w:hAnsi="Verdana" w:cstheme="minorHAnsi"/>
          <w:b/>
          <w:bCs/>
          <w:i/>
          <w:iCs/>
          <w:sz w:val="20"/>
          <w:szCs w:val="20"/>
        </w:rPr>
        <w:t xml:space="preserve"> r.</w:t>
      </w:r>
      <w:r w:rsidR="002808CE" w:rsidRPr="00CD365E">
        <w:rPr>
          <w:rFonts w:ascii="Verdana" w:hAnsi="Verdana" w:cstheme="minorHAnsi"/>
          <w:sz w:val="20"/>
          <w:szCs w:val="20"/>
        </w:rPr>
        <w:t xml:space="preserve"> </w:t>
      </w:r>
    </w:p>
    <w:p w14:paraId="566BE34E" w14:textId="327FA0C5" w:rsidR="004F6EBC" w:rsidRPr="003C076D" w:rsidRDefault="009C4DA9" w:rsidP="002752AA">
      <w:pPr>
        <w:pStyle w:val="Nagwek1"/>
        <w:tabs>
          <w:tab w:val="clear" w:pos="340"/>
        </w:tabs>
        <w:ind w:left="851" w:hanging="851"/>
      </w:pPr>
      <w:bookmarkStart w:id="23" w:name="_Toc364942069"/>
      <w:bookmarkStart w:id="24" w:name="_Toc403645806"/>
      <w:bookmarkStart w:id="25" w:name="_Toc428162218"/>
      <w:bookmarkStart w:id="26" w:name="_Toc519843610"/>
      <w:bookmarkStart w:id="27" w:name="_Toc43634910"/>
      <w:r w:rsidRPr="003C076D">
        <w:t>Zamówienia częściowe</w:t>
      </w:r>
      <w:bookmarkEnd w:id="23"/>
      <w:bookmarkEnd w:id="24"/>
      <w:bookmarkEnd w:id="25"/>
      <w:r>
        <w:t>,</w:t>
      </w:r>
      <w:r w:rsidRPr="009C4DA9">
        <w:t xml:space="preserve"> </w:t>
      </w:r>
      <w:r>
        <w:t>oferta wariantowa</w:t>
      </w:r>
      <w:r w:rsidRPr="003C076D">
        <w:t>.</w:t>
      </w:r>
      <w:bookmarkEnd w:id="26"/>
      <w:bookmarkEnd w:id="27"/>
    </w:p>
    <w:p w14:paraId="77A8D74A" w14:textId="0F2E5D34" w:rsidR="0023095A" w:rsidRDefault="0023095A" w:rsidP="009C4DA9">
      <w:pPr>
        <w:ind w:left="851"/>
        <w:jc w:val="both"/>
        <w:rPr>
          <w:rFonts w:ascii="Verdana" w:hAnsi="Verdana" w:cstheme="minorHAnsi"/>
          <w:sz w:val="20"/>
          <w:szCs w:val="20"/>
        </w:rPr>
      </w:pPr>
      <w:r w:rsidRPr="003C076D">
        <w:rPr>
          <w:rFonts w:ascii="Verdana" w:hAnsi="Verdana" w:cstheme="minorHAnsi"/>
          <w:sz w:val="20"/>
          <w:szCs w:val="20"/>
        </w:rPr>
        <w:t>Zamawiający nie dopuszcza możliwości składania ofert częściowych.</w:t>
      </w:r>
    </w:p>
    <w:p w14:paraId="370FCF9E" w14:textId="582848DF" w:rsidR="009C4DA9" w:rsidRDefault="009C4DA9" w:rsidP="009C4DA9">
      <w:pPr>
        <w:ind w:left="851"/>
        <w:jc w:val="both"/>
        <w:rPr>
          <w:rFonts w:ascii="Verdana" w:hAnsi="Verdana" w:cstheme="minorHAnsi"/>
          <w:sz w:val="20"/>
          <w:szCs w:val="20"/>
        </w:rPr>
      </w:pPr>
      <w:r w:rsidRPr="003C076D">
        <w:rPr>
          <w:rFonts w:ascii="Verdana" w:hAnsi="Verdana" w:cstheme="minorHAnsi"/>
          <w:sz w:val="20"/>
          <w:szCs w:val="20"/>
        </w:rPr>
        <w:t xml:space="preserve">Zamawiający nie dopuszcza możliwości składania ofert </w:t>
      </w:r>
      <w:r>
        <w:rPr>
          <w:rFonts w:ascii="Verdana" w:hAnsi="Verdana" w:cstheme="minorHAnsi"/>
          <w:sz w:val="20"/>
          <w:szCs w:val="20"/>
        </w:rPr>
        <w:t>wariantowych</w:t>
      </w:r>
      <w:r w:rsidRPr="003C076D">
        <w:rPr>
          <w:rFonts w:ascii="Verdana" w:hAnsi="Verdana" w:cstheme="minorHAnsi"/>
          <w:sz w:val="20"/>
          <w:szCs w:val="20"/>
        </w:rPr>
        <w:t>.</w:t>
      </w:r>
    </w:p>
    <w:p w14:paraId="46851790" w14:textId="5ED4343E" w:rsidR="009C4DA9" w:rsidRDefault="009C4DA9" w:rsidP="009C4DA9">
      <w:pPr>
        <w:ind w:left="851"/>
        <w:jc w:val="both"/>
        <w:rPr>
          <w:rFonts w:ascii="Verdana" w:hAnsi="Verdana" w:cstheme="minorHAnsi"/>
          <w:sz w:val="20"/>
          <w:szCs w:val="20"/>
        </w:rPr>
      </w:pPr>
    </w:p>
    <w:p w14:paraId="22BEB10D" w14:textId="2B779737" w:rsidR="009C4DA9" w:rsidRDefault="009C4DA9" w:rsidP="002752AA">
      <w:pPr>
        <w:pStyle w:val="Nagwek1"/>
        <w:tabs>
          <w:tab w:val="clear" w:pos="340"/>
        </w:tabs>
        <w:ind w:left="851" w:hanging="851"/>
      </w:pPr>
      <w:bookmarkStart w:id="28" w:name="_Toc40554545"/>
      <w:bookmarkStart w:id="29" w:name="_Toc41377681"/>
      <w:bookmarkStart w:id="30" w:name="_Toc43634911"/>
      <w:r>
        <w:t>Klauzula informacyjna z art. 13 RODO.</w:t>
      </w:r>
      <w:bookmarkEnd w:id="28"/>
      <w:bookmarkEnd w:id="29"/>
      <w:bookmarkEnd w:id="30"/>
    </w:p>
    <w:p w14:paraId="5BEF9175" w14:textId="77777777" w:rsidR="0010178D" w:rsidRPr="0081775A" w:rsidRDefault="0010178D" w:rsidP="003F07C4">
      <w:pPr>
        <w:pStyle w:val="Akapitzlist"/>
        <w:numPr>
          <w:ilvl w:val="3"/>
          <w:numId w:val="1"/>
        </w:numPr>
        <w:tabs>
          <w:tab w:val="clear" w:pos="2880"/>
          <w:tab w:val="num" w:pos="851"/>
        </w:tabs>
        <w:ind w:left="851" w:hanging="567"/>
        <w:contextualSpacing w:val="0"/>
        <w:jc w:val="both"/>
        <w:rPr>
          <w:rFonts w:ascii="Verdana" w:hAnsi="Verdana" w:cstheme="minorHAnsi"/>
          <w:kern w:val="20"/>
          <w:sz w:val="20"/>
          <w:szCs w:val="20"/>
        </w:rPr>
      </w:pPr>
      <w:bookmarkStart w:id="31" w:name="_Hlk810830"/>
      <w:r w:rsidRPr="0081775A">
        <w:rPr>
          <w:rFonts w:ascii="Verdana" w:hAnsi="Verdana" w:cstheme="minorHAnsi"/>
          <w:kern w:val="20"/>
          <w:sz w:val="20"/>
          <w:szCs w:val="20"/>
        </w:rPr>
        <w:t>Administratorem danych osobowych jest:</w:t>
      </w:r>
    </w:p>
    <w:p w14:paraId="0212DE3A" w14:textId="10AC2DEB" w:rsidR="0010178D" w:rsidRPr="0081775A" w:rsidRDefault="0010178D" w:rsidP="0081775A">
      <w:pPr>
        <w:ind w:left="851"/>
        <w:jc w:val="both"/>
        <w:rPr>
          <w:rFonts w:ascii="Verdana" w:hAnsi="Verdana"/>
          <w:kern w:val="20"/>
          <w:sz w:val="20"/>
          <w:szCs w:val="20"/>
        </w:rPr>
      </w:pPr>
      <w:r w:rsidRPr="0081775A">
        <w:rPr>
          <w:rFonts w:ascii="Verdana" w:hAnsi="Verdana"/>
          <w:kern w:val="20"/>
          <w:sz w:val="20"/>
          <w:szCs w:val="20"/>
        </w:rPr>
        <w:t>Bielawska Agencja Rozwoju Lokalnego Sp. z o.o., ul. Wolności 57, 58-260 Bielawa,</w:t>
      </w:r>
    </w:p>
    <w:p w14:paraId="79A82A4B" w14:textId="51E25299" w:rsidR="009C4DA9" w:rsidRPr="0081775A" w:rsidRDefault="0010178D" w:rsidP="0081775A">
      <w:pPr>
        <w:ind w:left="851"/>
        <w:jc w:val="both"/>
        <w:rPr>
          <w:rFonts w:ascii="Verdana" w:hAnsi="Verdana"/>
          <w:kern w:val="20"/>
          <w:sz w:val="20"/>
          <w:szCs w:val="20"/>
        </w:rPr>
      </w:pPr>
      <w:r w:rsidRPr="0081775A">
        <w:rPr>
          <w:rFonts w:ascii="Verdana" w:hAnsi="Verdana"/>
          <w:kern w:val="20"/>
          <w:sz w:val="20"/>
          <w:szCs w:val="20"/>
        </w:rPr>
        <w:t>tel. 74 645 64 01, e-mail: biuro@barl.bielawa.pl</w:t>
      </w:r>
    </w:p>
    <w:p w14:paraId="5AD15FA4" w14:textId="77777777" w:rsidR="0010178D" w:rsidRPr="0081775A" w:rsidRDefault="0010178D" w:rsidP="003F07C4">
      <w:pPr>
        <w:pStyle w:val="Akapitzlist"/>
        <w:numPr>
          <w:ilvl w:val="3"/>
          <w:numId w:val="1"/>
        </w:numPr>
        <w:tabs>
          <w:tab w:val="clear" w:pos="2880"/>
          <w:tab w:val="num" w:pos="851"/>
        </w:tabs>
        <w:ind w:left="851" w:hanging="567"/>
        <w:contextualSpacing w:val="0"/>
        <w:jc w:val="both"/>
        <w:rPr>
          <w:rFonts w:ascii="Verdana" w:hAnsi="Verdana" w:cstheme="minorHAnsi"/>
          <w:kern w:val="20"/>
          <w:sz w:val="20"/>
          <w:szCs w:val="20"/>
        </w:rPr>
      </w:pPr>
      <w:bookmarkStart w:id="32" w:name="_Hlk810858"/>
      <w:bookmarkEnd w:id="31"/>
      <w:r w:rsidRPr="0081775A">
        <w:rPr>
          <w:rFonts w:ascii="Verdana" w:hAnsi="Verdana" w:cstheme="minorHAnsi"/>
          <w:kern w:val="20"/>
          <w:sz w:val="20"/>
          <w:szCs w:val="20"/>
        </w:rPr>
        <w:t>Ogólna Klauzula Informacyjna jest do pobrania ze strony internetowej:</w:t>
      </w:r>
    </w:p>
    <w:p w14:paraId="436B7F73" w14:textId="6FCC3E70" w:rsidR="009C4DA9" w:rsidRPr="0081775A" w:rsidRDefault="0010178D" w:rsidP="0081775A">
      <w:pPr>
        <w:suppressAutoHyphens/>
        <w:ind w:left="851"/>
        <w:rPr>
          <w:rFonts w:ascii="Verdana" w:hAnsi="Verdana"/>
          <w:kern w:val="20"/>
          <w:sz w:val="20"/>
          <w:szCs w:val="20"/>
        </w:rPr>
      </w:pPr>
      <w:r w:rsidRPr="0081775A">
        <w:rPr>
          <w:rFonts w:ascii="Verdana" w:hAnsi="Verdana"/>
          <w:kern w:val="20"/>
          <w:sz w:val="20"/>
          <w:szCs w:val="20"/>
        </w:rPr>
        <w:t>https://barl.bielawa.finn.pl/res/serwisy/pliki/22411370?version=1.0</w:t>
      </w:r>
    </w:p>
    <w:p w14:paraId="5C342566" w14:textId="1D942B61" w:rsidR="003F106D" w:rsidRPr="00E50D46" w:rsidRDefault="0010178D" w:rsidP="003F106D">
      <w:pPr>
        <w:pStyle w:val="Nagwek1"/>
        <w:tabs>
          <w:tab w:val="clear" w:pos="340"/>
        </w:tabs>
        <w:ind w:left="851" w:hanging="851"/>
      </w:pPr>
      <w:bookmarkStart w:id="33" w:name="_Toc43634912"/>
      <w:bookmarkEnd w:id="32"/>
      <w:r w:rsidRPr="00E50D46">
        <w:t>Warunki udziału w postępowaniu.</w:t>
      </w:r>
      <w:bookmarkEnd w:id="33"/>
    </w:p>
    <w:p w14:paraId="33FDCB24" w14:textId="77777777" w:rsidR="003D64F0" w:rsidRPr="0081775A" w:rsidRDefault="003D64F0" w:rsidP="003D64F0">
      <w:pPr>
        <w:pStyle w:val="Akapitzlist3"/>
        <w:tabs>
          <w:tab w:val="left" w:pos="851"/>
        </w:tabs>
        <w:ind w:left="0"/>
        <w:jc w:val="both"/>
        <w:rPr>
          <w:rFonts w:ascii="Verdana" w:hAnsi="Verdana"/>
          <w:kern w:val="20"/>
          <w:sz w:val="20"/>
          <w:szCs w:val="20"/>
        </w:rPr>
      </w:pPr>
      <w:r w:rsidRPr="0081775A">
        <w:rPr>
          <w:rFonts w:ascii="Verdana" w:hAnsi="Verdana"/>
          <w:kern w:val="20"/>
          <w:sz w:val="20"/>
          <w:szCs w:val="20"/>
        </w:rPr>
        <w:t>O udzielenie zamówienia mogą ubiegać się wykonawcy, którzy nie podlegają wykluczeniu oraz spełniają warunki udziału w postępowaniu.</w:t>
      </w:r>
    </w:p>
    <w:p w14:paraId="5850EF6B" w14:textId="77777777" w:rsidR="003D64F0" w:rsidRPr="003D64F0" w:rsidRDefault="003D64F0" w:rsidP="003D64F0">
      <w:pPr>
        <w:rPr>
          <w:highlight w:val="yellow"/>
        </w:rPr>
      </w:pPr>
    </w:p>
    <w:p w14:paraId="430A319F" w14:textId="6985EC3F" w:rsidR="003F106D" w:rsidRPr="00C65AA8" w:rsidRDefault="003F106D" w:rsidP="003F106D">
      <w:pPr>
        <w:numPr>
          <w:ilvl w:val="4"/>
          <w:numId w:val="49"/>
        </w:numPr>
        <w:tabs>
          <w:tab w:val="left" w:pos="851"/>
        </w:tabs>
        <w:spacing w:line="276" w:lineRule="auto"/>
        <w:ind w:left="851" w:hanging="567"/>
        <w:jc w:val="both"/>
        <w:rPr>
          <w:rFonts w:ascii="Verdana" w:hAnsi="Verdana"/>
          <w:b/>
          <w:bCs/>
          <w:sz w:val="20"/>
          <w:szCs w:val="20"/>
        </w:rPr>
      </w:pPr>
      <w:r w:rsidRPr="00C65AA8">
        <w:rPr>
          <w:rFonts w:ascii="Verdana" w:eastAsia="Verdana" w:hAnsi="Verdana" w:cs="Verdana"/>
          <w:b/>
          <w:bCs/>
          <w:sz w:val="20"/>
          <w:szCs w:val="20"/>
        </w:rPr>
        <w:t>Zamawiający wykluczy z postępowania Wykonawcę:</w:t>
      </w:r>
    </w:p>
    <w:p w14:paraId="791E7A86" w14:textId="77777777" w:rsidR="003F106D" w:rsidRPr="0094616B" w:rsidRDefault="003F106D" w:rsidP="003F106D">
      <w:pPr>
        <w:numPr>
          <w:ilvl w:val="0"/>
          <w:numId w:val="51"/>
        </w:numPr>
        <w:tabs>
          <w:tab w:val="left" w:pos="1418"/>
        </w:tabs>
        <w:spacing w:line="276" w:lineRule="auto"/>
        <w:ind w:left="1418" w:hanging="567"/>
        <w:jc w:val="both"/>
        <w:rPr>
          <w:rFonts w:ascii="Verdana" w:eastAsia="Verdana" w:hAnsi="Verdana" w:cs="Verdana"/>
          <w:sz w:val="20"/>
          <w:szCs w:val="20"/>
        </w:rPr>
      </w:pPr>
      <w:r w:rsidRPr="0094616B">
        <w:rPr>
          <w:rFonts w:ascii="Verdana" w:eastAsia="Verdana" w:hAnsi="Verdana" w:cs="Verdana"/>
          <w:sz w:val="20"/>
          <w:szCs w:val="20"/>
        </w:rPr>
        <w:t>będącego osobą fizyczną, którego prawomocnie skazano za przestępstwo:</w:t>
      </w:r>
    </w:p>
    <w:p w14:paraId="214F57C0" w14:textId="77777777" w:rsidR="003F106D" w:rsidRPr="0094616B" w:rsidRDefault="003F106D" w:rsidP="003F106D">
      <w:pPr>
        <w:numPr>
          <w:ilvl w:val="0"/>
          <w:numId w:val="50"/>
        </w:numPr>
        <w:tabs>
          <w:tab w:val="left" w:pos="1985"/>
        </w:tabs>
        <w:spacing w:line="276" w:lineRule="auto"/>
        <w:ind w:left="1985" w:hanging="567"/>
        <w:jc w:val="both"/>
        <w:rPr>
          <w:rFonts w:ascii="Verdana" w:eastAsia="Verdana" w:hAnsi="Verdana" w:cs="Verdana"/>
          <w:sz w:val="20"/>
          <w:szCs w:val="20"/>
        </w:rPr>
      </w:pPr>
      <w:r w:rsidRPr="0094616B">
        <w:rPr>
          <w:rFonts w:ascii="Verdana" w:eastAsia="Verdana" w:hAnsi="Verdana" w:cs="Verdana"/>
          <w:sz w:val="20"/>
          <w:szCs w:val="20"/>
        </w:rPr>
        <w:t>udziału w zorganizowanej grupie przestępczej albo związku mającym na celu popełnienie przestępstwa lub przestępstwa skarbowego, o którym mowa w art. 258 Kodeksu karnego,</w:t>
      </w:r>
    </w:p>
    <w:p w14:paraId="7BE617F8" w14:textId="77777777" w:rsidR="003F106D" w:rsidRPr="0094616B" w:rsidRDefault="003F106D" w:rsidP="003F106D">
      <w:pPr>
        <w:numPr>
          <w:ilvl w:val="0"/>
          <w:numId w:val="50"/>
        </w:numPr>
        <w:tabs>
          <w:tab w:val="left" w:pos="1985"/>
        </w:tabs>
        <w:spacing w:line="276" w:lineRule="auto"/>
        <w:ind w:left="1985" w:hanging="567"/>
        <w:jc w:val="both"/>
        <w:rPr>
          <w:rFonts w:ascii="Verdana" w:eastAsia="Verdana" w:hAnsi="Verdana" w:cs="Verdana"/>
          <w:sz w:val="20"/>
          <w:szCs w:val="20"/>
        </w:rPr>
      </w:pPr>
      <w:r w:rsidRPr="0094616B">
        <w:rPr>
          <w:rFonts w:ascii="Verdana" w:eastAsia="Verdana" w:hAnsi="Verdana" w:cs="Verdana"/>
          <w:sz w:val="20"/>
          <w:szCs w:val="20"/>
        </w:rPr>
        <w:t>handlu ludźmi, o którym mowa w art. 189a Kodeksu karnego,</w:t>
      </w:r>
    </w:p>
    <w:p w14:paraId="45328047" w14:textId="77777777" w:rsidR="003F106D" w:rsidRPr="0094616B" w:rsidRDefault="003F106D" w:rsidP="003F106D">
      <w:pPr>
        <w:numPr>
          <w:ilvl w:val="0"/>
          <w:numId w:val="50"/>
        </w:numPr>
        <w:tabs>
          <w:tab w:val="left" w:pos="1985"/>
        </w:tabs>
        <w:spacing w:line="276" w:lineRule="auto"/>
        <w:ind w:left="1985" w:hanging="567"/>
        <w:jc w:val="both"/>
        <w:rPr>
          <w:rFonts w:ascii="Verdana" w:eastAsia="Verdana" w:hAnsi="Verdana" w:cs="Verdana"/>
          <w:sz w:val="20"/>
          <w:szCs w:val="20"/>
        </w:rPr>
      </w:pPr>
      <w:r w:rsidRPr="0094616B">
        <w:rPr>
          <w:rFonts w:ascii="Verdana" w:eastAsia="Verdana" w:hAnsi="Verdana" w:cs="Verdana"/>
          <w:sz w:val="20"/>
          <w:szCs w:val="20"/>
        </w:rPr>
        <w:t>o którym mowa w art. 228-230a, art. 250a Kodeksu karnego lub w art. 46 lub art. 48 ustawy z dnia 25 czerwca 2010 r. o sporcie,</w:t>
      </w:r>
    </w:p>
    <w:p w14:paraId="3D6FEEF2" w14:textId="77777777" w:rsidR="003F106D" w:rsidRPr="0094616B" w:rsidRDefault="003F106D" w:rsidP="003F106D">
      <w:pPr>
        <w:numPr>
          <w:ilvl w:val="0"/>
          <w:numId w:val="50"/>
        </w:numPr>
        <w:tabs>
          <w:tab w:val="left" w:pos="1985"/>
        </w:tabs>
        <w:spacing w:line="276" w:lineRule="auto"/>
        <w:ind w:left="1985" w:hanging="567"/>
        <w:jc w:val="both"/>
        <w:rPr>
          <w:rFonts w:ascii="Verdana" w:eastAsia="Verdana" w:hAnsi="Verdana" w:cs="Verdana"/>
          <w:sz w:val="20"/>
          <w:szCs w:val="20"/>
        </w:rPr>
      </w:pPr>
      <w:r w:rsidRPr="0094616B">
        <w:rPr>
          <w:rFonts w:ascii="Verdana" w:eastAsia="Verdana" w:hAnsi="Verdana" w:cs="Verdana"/>
          <w:sz w:val="20"/>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A2E9AE0" w14:textId="77777777" w:rsidR="003F106D" w:rsidRPr="0094616B" w:rsidRDefault="003F106D" w:rsidP="003F106D">
      <w:pPr>
        <w:numPr>
          <w:ilvl w:val="0"/>
          <w:numId w:val="50"/>
        </w:numPr>
        <w:tabs>
          <w:tab w:val="left" w:pos="1985"/>
        </w:tabs>
        <w:spacing w:line="276" w:lineRule="auto"/>
        <w:ind w:left="1985" w:hanging="567"/>
        <w:jc w:val="both"/>
        <w:rPr>
          <w:rFonts w:ascii="Verdana" w:eastAsia="Verdana" w:hAnsi="Verdana" w:cs="Verdana"/>
          <w:sz w:val="20"/>
          <w:szCs w:val="20"/>
        </w:rPr>
      </w:pPr>
      <w:r w:rsidRPr="0094616B">
        <w:rPr>
          <w:rFonts w:ascii="Verdana" w:eastAsia="Verdana" w:hAnsi="Verdana" w:cs="Verdana"/>
          <w:sz w:val="20"/>
          <w:szCs w:val="20"/>
        </w:rPr>
        <w:t>o charakterze terrorystycznym, o którym mowa w art. 115 § 20 Kodeksu karnego, lub mające na celu popełnienie tego przestępstwa,</w:t>
      </w:r>
    </w:p>
    <w:p w14:paraId="38F83880" w14:textId="77777777" w:rsidR="003F106D" w:rsidRPr="0094616B" w:rsidRDefault="003F106D" w:rsidP="003F106D">
      <w:pPr>
        <w:numPr>
          <w:ilvl w:val="0"/>
          <w:numId w:val="50"/>
        </w:numPr>
        <w:tabs>
          <w:tab w:val="left" w:pos="1985"/>
        </w:tabs>
        <w:spacing w:line="276" w:lineRule="auto"/>
        <w:ind w:left="1985" w:hanging="567"/>
        <w:jc w:val="both"/>
        <w:rPr>
          <w:rFonts w:ascii="Verdana" w:eastAsia="Verdana" w:hAnsi="Verdana" w:cs="Verdana"/>
          <w:sz w:val="20"/>
          <w:szCs w:val="20"/>
        </w:rPr>
      </w:pPr>
      <w:r w:rsidRPr="0094616B">
        <w:rPr>
          <w:rFonts w:ascii="Verdana" w:eastAsia="Verdana" w:hAnsi="Verdana" w:cs="Verdana"/>
          <w:sz w:val="20"/>
          <w:szCs w:val="20"/>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259C5806" w14:textId="77777777" w:rsidR="003F106D" w:rsidRPr="0094616B" w:rsidRDefault="003F106D" w:rsidP="003F106D">
      <w:pPr>
        <w:numPr>
          <w:ilvl w:val="0"/>
          <w:numId w:val="50"/>
        </w:numPr>
        <w:tabs>
          <w:tab w:val="left" w:pos="1985"/>
        </w:tabs>
        <w:spacing w:line="276" w:lineRule="auto"/>
        <w:ind w:left="1985" w:hanging="567"/>
        <w:jc w:val="both"/>
        <w:rPr>
          <w:rFonts w:ascii="Verdana" w:eastAsia="Verdana" w:hAnsi="Verdana" w:cs="Verdana"/>
          <w:sz w:val="20"/>
          <w:szCs w:val="20"/>
        </w:rPr>
      </w:pPr>
      <w:r w:rsidRPr="0094616B">
        <w:rPr>
          <w:rFonts w:ascii="Verdana" w:eastAsia="Verdana" w:hAnsi="Verdana" w:cs="Verdana"/>
          <w:sz w:val="20"/>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9E9A9A1" w14:textId="77777777" w:rsidR="003F106D" w:rsidRPr="0094616B" w:rsidRDefault="003F106D" w:rsidP="003F106D">
      <w:pPr>
        <w:numPr>
          <w:ilvl w:val="0"/>
          <w:numId w:val="50"/>
        </w:numPr>
        <w:tabs>
          <w:tab w:val="left" w:pos="1985"/>
        </w:tabs>
        <w:spacing w:line="276" w:lineRule="auto"/>
        <w:ind w:left="1985" w:hanging="567"/>
        <w:jc w:val="both"/>
        <w:rPr>
          <w:rFonts w:ascii="Verdana" w:eastAsia="Verdana" w:hAnsi="Verdana" w:cs="Verdana"/>
          <w:sz w:val="20"/>
          <w:szCs w:val="20"/>
        </w:rPr>
      </w:pPr>
      <w:r w:rsidRPr="0094616B">
        <w:rPr>
          <w:rFonts w:ascii="Verdana" w:eastAsia="Verdana" w:hAnsi="Verdana" w:cs="Verdana"/>
          <w:sz w:val="20"/>
          <w:szCs w:val="20"/>
        </w:rPr>
        <w:t>o którym mowa w art. 9 ust. 1 i 3 lub art. 10 ustawy z dnia 15 czerwca 2012 r. o skutkach powierzania wykonywania pracy cudzoziemcom przebywającym wbrew przepisom na terytorium Rzeczypospolitej Polskiej</w:t>
      </w:r>
    </w:p>
    <w:p w14:paraId="141D8252" w14:textId="77777777" w:rsidR="003F106D" w:rsidRPr="0094616B" w:rsidRDefault="003F106D" w:rsidP="003F106D">
      <w:pPr>
        <w:spacing w:line="276" w:lineRule="auto"/>
        <w:ind w:left="1418"/>
        <w:jc w:val="both"/>
        <w:rPr>
          <w:rFonts w:ascii="Verdana" w:eastAsia="Verdana" w:hAnsi="Verdana" w:cs="Verdana"/>
          <w:sz w:val="20"/>
          <w:szCs w:val="20"/>
        </w:rPr>
      </w:pPr>
      <w:r w:rsidRPr="0094616B">
        <w:rPr>
          <w:rFonts w:ascii="Verdana" w:eastAsia="Verdana" w:hAnsi="Verdana" w:cs="Verdana"/>
          <w:sz w:val="20"/>
          <w:szCs w:val="20"/>
        </w:rPr>
        <w:t>- lub za odpowiedni czyn zabroniony określony w przepisach prawa obcego;</w:t>
      </w:r>
    </w:p>
    <w:p w14:paraId="4B1D4EF1" w14:textId="77777777" w:rsidR="003F106D" w:rsidRPr="0094616B" w:rsidRDefault="003F106D" w:rsidP="003F106D">
      <w:pPr>
        <w:numPr>
          <w:ilvl w:val="0"/>
          <w:numId w:val="51"/>
        </w:numPr>
        <w:tabs>
          <w:tab w:val="left" w:pos="1418"/>
        </w:tabs>
        <w:spacing w:line="276" w:lineRule="auto"/>
        <w:ind w:left="1418" w:hanging="567"/>
        <w:jc w:val="both"/>
        <w:rPr>
          <w:rFonts w:ascii="Verdana" w:eastAsia="Verdana" w:hAnsi="Verdana" w:cs="Verdana"/>
          <w:sz w:val="20"/>
          <w:szCs w:val="20"/>
        </w:rPr>
      </w:pPr>
      <w:r w:rsidRPr="0094616B">
        <w:rPr>
          <w:rFonts w:ascii="Verdana" w:eastAsia="Verdana" w:hAnsi="Verdana" w:cs="Verdana"/>
          <w:sz w:val="20"/>
          <w:szCs w:val="20"/>
        </w:rPr>
        <w:t xml:space="preserve">jeżeli urzędującego członka jego organu zarządzającego lub nadzorczego, wspólnika spółki w spółce jawnej lub partnerskiej albo komplementariusza w spółce komandytowej lub </w:t>
      </w:r>
      <w:r w:rsidRPr="0094616B">
        <w:rPr>
          <w:rFonts w:ascii="Verdana" w:eastAsia="Verdana" w:hAnsi="Verdana" w:cs="Verdana"/>
          <w:sz w:val="20"/>
          <w:szCs w:val="20"/>
        </w:rPr>
        <w:lastRenderedPageBreak/>
        <w:t>komandytowo-akcyjnej lub prokurenta prawomocnie skazano za przestępstwo, o którym mowa w pkt 1;</w:t>
      </w:r>
    </w:p>
    <w:p w14:paraId="3E6A5482" w14:textId="77777777" w:rsidR="003F106D" w:rsidRPr="0094616B" w:rsidRDefault="003F106D" w:rsidP="003F106D">
      <w:pPr>
        <w:numPr>
          <w:ilvl w:val="0"/>
          <w:numId w:val="51"/>
        </w:numPr>
        <w:tabs>
          <w:tab w:val="left" w:pos="1418"/>
        </w:tabs>
        <w:spacing w:line="276" w:lineRule="auto"/>
        <w:ind w:left="1418" w:hanging="567"/>
        <w:jc w:val="both"/>
        <w:rPr>
          <w:rFonts w:ascii="Verdana" w:eastAsia="Verdana" w:hAnsi="Verdana" w:cs="Verdana"/>
          <w:sz w:val="20"/>
          <w:szCs w:val="20"/>
        </w:rPr>
      </w:pPr>
      <w:r w:rsidRPr="0094616B">
        <w:rPr>
          <w:rFonts w:ascii="Verdana" w:eastAsia="Verdana" w:hAnsi="Verdana" w:cs="Verdana"/>
          <w:sz w:val="20"/>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038DAB8" w14:textId="77777777" w:rsidR="003F106D" w:rsidRPr="0094616B" w:rsidRDefault="003F106D" w:rsidP="003F106D">
      <w:pPr>
        <w:numPr>
          <w:ilvl w:val="0"/>
          <w:numId w:val="51"/>
        </w:numPr>
        <w:tabs>
          <w:tab w:val="left" w:pos="1418"/>
        </w:tabs>
        <w:spacing w:line="276" w:lineRule="auto"/>
        <w:ind w:left="1418" w:hanging="567"/>
        <w:jc w:val="both"/>
        <w:rPr>
          <w:rFonts w:ascii="Verdana" w:eastAsia="Verdana" w:hAnsi="Verdana" w:cs="Verdana"/>
          <w:sz w:val="20"/>
          <w:szCs w:val="20"/>
        </w:rPr>
      </w:pPr>
      <w:r w:rsidRPr="0094616B">
        <w:rPr>
          <w:rFonts w:ascii="Verdana" w:eastAsia="Verdana" w:hAnsi="Verdana" w:cs="Verdana"/>
          <w:sz w:val="20"/>
          <w:szCs w:val="20"/>
        </w:rPr>
        <w:t>wobec którego prawomocnie orzeczono zakaz ubiegania się o zamówienia publiczne;</w:t>
      </w:r>
    </w:p>
    <w:p w14:paraId="702B7000" w14:textId="77777777" w:rsidR="003F106D" w:rsidRPr="0094616B" w:rsidRDefault="003F106D" w:rsidP="003F106D">
      <w:pPr>
        <w:numPr>
          <w:ilvl w:val="0"/>
          <w:numId w:val="51"/>
        </w:numPr>
        <w:tabs>
          <w:tab w:val="left" w:pos="1418"/>
        </w:tabs>
        <w:spacing w:line="276" w:lineRule="auto"/>
        <w:ind w:left="1418" w:hanging="567"/>
        <w:jc w:val="both"/>
        <w:rPr>
          <w:rFonts w:ascii="Verdana" w:eastAsia="Verdana" w:hAnsi="Verdana" w:cs="Verdana"/>
          <w:sz w:val="20"/>
          <w:szCs w:val="20"/>
        </w:rPr>
      </w:pPr>
      <w:r w:rsidRPr="0094616B">
        <w:rPr>
          <w:rFonts w:ascii="Verdana" w:eastAsia="Verdana" w:hAnsi="Verdana" w:cs="Verdana"/>
          <w:sz w:val="20"/>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D74A1D1" w14:textId="55C926FB" w:rsidR="003F106D" w:rsidRDefault="003F106D" w:rsidP="003F106D">
      <w:pPr>
        <w:numPr>
          <w:ilvl w:val="0"/>
          <w:numId w:val="51"/>
        </w:numPr>
        <w:tabs>
          <w:tab w:val="left" w:pos="1418"/>
        </w:tabs>
        <w:spacing w:line="276" w:lineRule="auto"/>
        <w:ind w:left="1418" w:hanging="567"/>
        <w:jc w:val="both"/>
        <w:rPr>
          <w:rFonts w:ascii="Verdana" w:eastAsia="Verdana" w:hAnsi="Verdana" w:cs="Verdana"/>
          <w:sz w:val="20"/>
          <w:szCs w:val="20"/>
        </w:rPr>
      </w:pPr>
      <w:r w:rsidRPr="0094616B">
        <w:rPr>
          <w:rFonts w:ascii="Verdana" w:eastAsia="Verdana" w:hAnsi="Verdana" w:cs="Verdana"/>
          <w:sz w:val="20"/>
          <w:szCs w:val="20"/>
        </w:rPr>
        <w:t xml:space="preserve">jeżeli, w przypadkach, o których mowa w art. 85 ust. 1 ustawy </w:t>
      </w:r>
      <w:proofErr w:type="spellStart"/>
      <w:r w:rsidRPr="0094616B">
        <w:rPr>
          <w:rFonts w:ascii="Verdana" w:eastAsia="Verdana" w:hAnsi="Verdana" w:cs="Verdana"/>
          <w:sz w:val="20"/>
          <w:szCs w:val="20"/>
        </w:rPr>
        <w:t>Pzp</w:t>
      </w:r>
      <w:proofErr w:type="spellEnd"/>
      <w:r w:rsidRPr="0094616B">
        <w:rPr>
          <w:rFonts w:ascii="Verdana" w:eastAsia="Verdana" w:hAnsi="Verdana" w:cs="Verdana"/>
          <w:sz w:val="20"/>
          <w:szCs w:val="20"/>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39353D1" w14:textId="2CF44DB8" w:rsidR="006947E8" w:rsidRPr="006947E8" w:rsidRDefault="000E0A47" w:rsidP="006947E8">
      <w:pPr>
        <w:pStyle w:val="Akapitzlist"/>
        <w:numPr>
          <w:ilvl w:val="0"/>
          <w:numId w:val="51"/>
        </w:numPr>
        <w:rPr>
          <w:rFonts w:ascii="Verdana" w:hAnsi="Verdana"/>
          <w:sz w:val="20"/>
          <w:szCs w:val="20"/>
        </w:rPr>
      </w:pPr>
      <w:r>
        <w:rPr>
          <w:rFonts w:ascii="Verdana" w:hAnsi="Verdana"/>
          <w:sz w:val="20"/>
          <w:szCs w:val="20"/>
        </w:rPr>
        <w:t>z</w:t>
      </w:r>
      <w:r w:rsidR="006947E8" w:rsidRPr="006947E8">
        <w:rPr>
          <w:rFonts w:ascii="Verdana" w:hAnsi="Verdana"/>
          <w:sz w:val="20"/>
          <w:szCs w:val="20"/>
        </w:rPr>
        <w:t xml:space="preserve"> postępowania o udzielenie zamówienia wyklucza się Wykonawcę w okolicznościach wskazanych w art. 7 ust. 1 ustawy z dnia 13 kwietnia 2022 r. o szczególnych rozwiązaniach w zakresie przeciwdziałania wspieraniu agresji na Ukrainę oraz służących ochronie bezpieczeństwa narodowego (Dz. U. z 2022 r. poz. 835).</w:t>
      </w:r>
    </w:p>
    <w:p w14:paraId="20E95223" w14:textId="77777777" w:rsidR="006947E8" w:rsidRPr="0094616B" w:rsidRDefault="006947E8" w:rsidP="006947E8">
      <w:pPr>
        <w:tabs>
          <w:tab w:val="left" w:pos="1418"/>
        </w:tabs>
        <w:spacing w:line="276" w:lineRule="auto"/>
        <w:ind w:left="1418"/>
        <w:jc w:val="both"/>
        <w:rPr>
          <w:rFonts w:ascii="Verdana" w:eastAsia="Verdana" w:hAnsi="Verdana" w:cs="Verdana"/>
          <w:sz w:val="20"/>
          <w:szCs w:val="20"/>
        </w:rPr>
      </w:pPr>
    </w:p>
    <w:p w14:paraId="0E70A579" w14:textId="4E1DEFFD" w:rsidR="003F106D" w:rsidRPr="00C65AA8" w:rsidRDefault="003F106D" w:rsidP="003F106D">
      <w:pPr>
        <w:numPr>
          <w:ilvl w:val="4"/>
          <w:numId w:val="49"/>
        </w:numPr>
        <w:tabs>
          <w:tab w:val="left" w:pos="851"/>
        </w:tabs>
        <w:spacing w:line="276" w:lineRule="auto"/>
        <w:ind w:left="851" w:hanging="567"/>
        <w:jc w:val="both"/>
        <w:rPr>
          <w:rFonts w:ascii="Verdana" w:hAnsi="Verdana"/>
          <w:b/>
          <w:bCs/>
          <w:sz w:val="20"/>
          <w:szCs w:val="20"/>
        </w:rPr>
      </w:pPr>
      <w:r w:rsidRPr="00C65AA8">
        <w:rPr>
          <w:rFonts w:ascii="Verdana" w:eastAsia="Verdana" w:hAnsi="Verdana" w:cs="Verdana"/>
          <w:b/>
          <w:bCs/>
          <w:sz w:val="20"/>
          <w:szCs w:val="20"/>
        </w:rPr>
        <w:t xml:space="preserve">Z postępowania o udzielenie zamówienia </w:t>
      </w:r>
      <w:r w:rsidR="00D370BB">
        <w:rPr>
          <w:rFonts w:ascii="Verdana" w:eastAsia="Verdana" w:hAnsi="Verdana" w:cs="Verdana"/>
          <w:b/>
          <w:bCs/>
          <w:sz w:val="20"/>
          <w:szCs w:val="20"/>
        </w:rPr>
        <w:t xml:space="preserve">zamawiający </w:t>
      </w:r>
      <w:r w:rsidRPr="00C65AA8">
        <w:rPr>
          <w:rFonts w:ascii="Verdana" w:eastAsia="Verdana" w:hAnsi="Verdana" w:cs="Verdana"/>
          <w:b/>
          <w:bCs/>
          <w:sz w:val="20"/>
          <w:szCs w:val="20"/>
        </w:rPr>
        <w:t>wyklucz</w:t>
      </w:r>
      <w:r w:rsidR="00D370BB">
        <w:rPr>
          <w:rFonts w:ascii="Verdana" w:eastAsia="Verdana" w:hAnsi="Verdana" w:cs="Verdana"/>
          <w:b/>
          <w:bCs/>
          <w:sz w:val="20"/>
          <w:szCs w:val="20"/>
        </w:rPr>
        <w:t>y</w:t>
      </w:r>
      <w:r w:rsidRPr="00C65AA8">
        <w:rPr>
          <w:rFonts w:ascii="Verdana" w:eastAsia="Verdana" w:hAnsi="Verdana" w:cs="Verdana"/>
          <w:b/>
          <w:bCs/>
          <w:sz w:val="20"/>
          <w:szCs w:val="20"/>
        </w:rPr>
        <w:t xml:space="preserve"> także wykonawcę:</w:t>
      </w:r>
    </w:p>
    <w:p w14:paraId="1288BE92" w14:textId="77777777" w:rsidR="003F106D" w:rsidRPr="0094616B" w:rsidRDefault="003F106D" w:rsidP="003F106D">
      <w:pPr>
        <w:pStyle w:val="Akapitzlist"/>
        <w:numPr>
          <w:ilvl w:val="0"/>
          <w:numId w:val="52"/>
        </w:numPr>
        <w:tabs>
          <w:tab w:val="left" w:pos="851"/>
        </w:tabs>
        <w:spacing w:line="276" w:lineRule="auto"/>
        <w:ind w:left="1418" w:hanging="567"/>
        <w:jc w:val="both"/>
        <w:rPr>
          <w:rFonts w:ascii="Verdana" w:hAnsi="Verdana"/>
          <w:sz w:val="20"/>
          <w:szCs w:val="20"/>
        </w:rPr>
      </w:pPr>
      <w:r w:rsidRPr="0094616B">
        <w:rPr>
          <w:rFonts w:ascii="Verdana" w:hAnsi="Verdana"/>
          <w:sz w:val="20"/>
          <w:szCs w:val="20"/>
        </w:rPr>
        <w:t xml:space="preserve">który naruszył obowiązki dotyczące płatności podatków, opłat lub składek na ubezpieczenia społeczne lub zdrowotne, z wyjątkiem przypadku, o którym mowa w art. 108 ust. 1 pkt 3 ustawy </w:t>
      </w:r>
      <w:proofErr w:type="spellStart"/>
      <w:r w:rsidRPr="0094616B">
        <w:rPr>
          <w:rFonts w:ascii="Verdana" w:hAnsi="Verdana"/>
          <w:sz w:val="20"/>
          <w:szCs w:val="20"/>
        </w:rPr>
        <w:t>Pzp</w:t>
      </w:r>
      <w:proofErr w:type="spellEnd"/>
      <w:r w:rsidRPr="0094616B">
        <w:rPr>
          <w:rFonts w:ascii="Verdana" w:hAnsi="Verdana"/>
          <w:sz w:val="20"/>
          <w:szCs w:val="20"/>
        </w:rPr>
        <w:t>,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r w:rsidRPr="00A83BEB">
        <w:rPr>
          <w:rFonts w:ascii="Verdana" w:hAnsi="Verdana"/>
          <w:sz w:val="20"/>
          <w:szCs w:val="20"/>
        </w:rPr>
        <w:t xml:space="preserve">art. 109 ust. 1 pkt. 1 </w:t>
      </w:r>
      <w:proofErr w:type="spellStart"/>
      <w:r w:rsidRPr="00A83BEB">
        <w:rPr>
          <w:rFonts w:ascii="Verdana" w:hAnsi="Verdana"/>
          <w:sz w:val="20"/>
          <w:szCs w:val="20"/>
        </w:rPr>
        <w:t>Pzp</w:t>
      </w:r>
      <w:proofErr w:type="spellEnd"/>
      <w:r w:rsidRPr="00A83BEB">
        <w:rPr>
          <w:rFonts w:ascii="Verdana" w:hAnsi="Verdana"/>
          <w:sz w:val="20"/>
          <w:szCs w:val="20"/>
        </w:rPr>
        <w:t>)</w:t>
      </w:r>
    </w:p>
    <w:p w14:paraId="23038F94" w14:textId="77777777" w:rsidR="003F106D" w:rsidRPr="0094616B" w:rsidRDefault="003F106D" w:rsidP="003F106D">
      <w:pPr>
        <w:pStyle w:val="Akapitzlist"/>
        <w:numPr>
          <w:ilvl w:val="0"/>
          <w:numId w:val="52"/>
        </w:numPr>
        <w:tabs>
          <w:tab w:val="left" w:pos="851"/>
        </w:tabs>
        <w:spacing w:line="276" w:lineRule="auto"/>
        <w:ind w:left="1418" w:hanging="567"/>
        <w:jc w:val="both"/>
        <w:rPr>
          <w:rFonts w:ascii="Verdana" w:hAnsi="Verdana"/>
          <w:sz w:val="20"/>
          <w:szCs w:val="20"/>
        </w:rPr>
      </w:pPr>
      <w:r w:rsidRPr="0094616B">
        <w:rPr>
          <w:rFonts w:ascii="Verdana" w:hAnsi="Verdana"/>
          <w:sz w:val="20"/>
          <w:szCs w:val="20"/>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r w:rsidRPr="00A83BEB">
        <w:rPr>
          <w:rFonts w:ascii="Verdana" w:hAnsi="Verdana"/>
          <w:sz w:val="20"/>
          <w:szCs w:val="20"/>
        </w:rPr>
        <w:t xml:space="preserve">(art. 109 ust. 1 pkt. 4 </w:t>
      </w:r>
      <w:proofErr w:type="spellStart"/>
      <w:r w:rsidRPr="00A83BEB">
        <w:rPr>
          <w:rFonts w:ascii="Verdana" w:hAnsi="Verdana"/>
          <w:sz w:val="20"/>
          <w:szCs w:val="20"/>
        </w:rPr>
        <w:t>Pzp</w:t>
      </w:r>
      <w:proofErr w:type="spellEnd"/>
      <w:r w:rsidRPr="00A83BEB">
        <w:rPr>
          <w:rFonts w:ascii="Verdana" w:hAnsi="Verdana"/>
          <w:sz w:val="20"/>
          <w:szCs w:val="20"/>
        </w:rPr>
        <w:t>)</w:t>
      </w:r>
    </w:p>
    <w:p w14:paraId="63CFFEEA" w14:textId="7B88972B" w:rsidR="003F106D" w:rsidRDefault="003F106D" w:rsidP="003F106D">
      <w:pPr>
        <w:numPr>
          <w:ilvl w:val="4"/>
          <w:numId w:val="49"/>
        </w:numPr>
        <w:tabs>
          <w:tab w:val="left" w:pos="851"/>
        </w:tabs>
        <w:spacing w:line="276" w:lineRule="auto"/>
        <w:ind w:left="851" w:hanging="567"/>
        <w:jc w:val="both"/>
        <w:rPr>
          <w:rFonts w:ascii="Verdana" w:eastAsia="Verdana" w:hAnsi="Verdana" w:cs="Verdana"/>
          <w:sz w:val="20"/>
          <w:szCs w:val="20"/>
        </w:rPr>
      </w:pPr>
      <w:r w:rsidRPr="0094616B">
        <w:rPr>
          <w:rFonts w:ascii="Verdana" w:eastAsia="Verdana" w:hAnsi="Verdana" w:cs="Verdana"/>
          <w:sz w:val="20"/>
          <w:szCs w:val="20"/>
        </w:rPr>
        <w:t>Wykonawca może zostać wykluczony przez zamawiającego na każdym etapie postępowania o udzielenie zamówienia.</w:t>
      </w:r>
    </w:p>
    <w:p w14:paraId="421C58AA" w14:textId="77777777" w:rsidR="00064C51" w:rsidRDefault="00064C51" w:rsidP="00064C51">
      <w:pPr>
        <w:tabs>
          <w:tab w:val="left" w:pos="851"/>
        </w:tabs>
        <w:spacing w:line="276" w:lineRule="auto"/>
        <w:ind w:left="851"/>
        <w:jc w:val="both"/>
        <w:rPr>
          <w:rFonts w:ascii="Verdana" w:eastAsia="Verdana" w:hAnsi="Verdana" w:cs="Verdana"/>
          <w:sz w:val="20"/>
          <w:szCs w:val="20"/>
        </w:rPr>
      </w:pPr>
    </w:p>
    <w:p w14:paraId="38E9BF9A" w14:textId="77777777" w:rsidR="00A83BEB" w:rsidRPr="00C65AA8" w:rsidRDefault="00A83BEB" w:rsidP="00A83BEB">
      <w:pPr>
        <w:numPr>
          <w:ilvl w:val="4"/>
          <w:numId w:val="49"/>
        </w:numPr>
        <w:tabs>
          <w:tab w:val="left" w:pos="851"/>
        </w:tabs>
        <w:spacing w:line="276" w:lineRule="auto"/>
        <w:ind w:left="851" w:hanging="567"/>
        <w:jc w:val="both"/>
        <w:rPr>
          <w:rFonts w:ascii="Verdana" w:eastAsia="Verdana" w:hAnsi="Verdana" w:cs="Verdana"/>
          <w:b/>
          <w:bCs/>
          <w:sz w:val="20"/>
          <w:szCs w:val="20"/>
        </w:rPr>
      </w:pPr>
      <w:bookmarkStart w:id="34" w:name="_Hlk524273408"/>
      <w:r w:rsidRPr="00C65AA8">
        <w:rPr>
          <w:rFonts w:ascii="Verdana" w:hAnsi="Verdana"/>
          <w:b/>
          <w:bCs/>
          <w:kern w:val="20"/>
          <w:sz w:val="20"/>
          <w:szCs w:val="20"/>
        </w:rPr>
        <w:t>Wykonawca biorący udział w postępowaniu musi spełniać następujące warunki udziału dotyczące:</w:t>
      </w:r>
    </w:p>
    <w:p w14:paraId="7A6852E1" w14:textId="77777777" w:rsidR="00A83BEB" w:rsidRPr="0081775A" w:rsidRDefault="00A83BEB" w:rsidP="00A83BEB">
      <w:pPr>
        <w:tabs>
          <w:tab w:val="left" w:pos="1418"/>
        </w:tabs>
        <w:ind w:left="1418" w:hanging="567"/>
        <w:jc w:val="both"/>
        <w:rPr>
          <w:rFonts w:ascii="Verdana" w:hAnsi="Verdana"/>
          <w:kern w:val="20"/>
          <w:sz w:val="20"/>
          <w:szCs w:val="20"/>
        </w:rPr>
      </w:pPr>
      <w:r w:rsidRPr="0081775A">
        <w:rPr>
          <w:rFonts w:ascii="Verdana" w:hAnsi="Verdana"/>
          <w:kern w:val="20"/>
          <w:sz w:val="20"/>
          <w:szCs w:val="20"/>
        </w:rPr>
        <w:t>1)</w:t>
      </w:r>
      <w:r w:rsidRPr="0081775A">
        <w:rPr>
          <w:rFonts w:ascii="Verdana" w:hAnsi="Verdana"/>
          <w:kern w:val="20"/>
          <w:sz w:val="20"/>
          <w:szCs w:val="20"/>
        </w:rPr>
        <w:tab/>
        <w:t>sytuacji ekonomicznej lub finansowej:</w:t>
      </w:r>
    </w:p>
    <w:p w14:paraId="0F407D13" w14:textId="05F6BD4B" w:rsidR="00A83BEB" w:rsidRPr="002B7A79" w:rsidRDefault="00A83BEB" w:rsidP="00A83BEB">
      <w:pPr>
        <w:numPr>
          <w:ilvl w:val="0"/>
          <w:numId w:val="13"/>
        </w:numPr>
        <w:tabs>
          <w:tab w:val="left" w:pos="1985"/>
        </w:tabs>
        <w:suppressAutoHyphens/>
        <w:spacing w:after="120"/>
        <w:ind w:left="1985" w:hanging="567"/>
        <w:jc w:val="both"/>
        <w:rPr>
          <w:rFonts w:ascii="Verdana" w:hAnsi="Verdana"/>
          <w:kern w:val="20"/>
          <w:sz w:val="20"/>
          <w:szCs w:val="20"/>
        </w:rPr>
      </w:pPr>
      <w:r w:rsidRPr="002B7A79">
        <w:rPr>
          <w:rFonts w:ascii="Verdana" w:hAnsi="Verdana"/>
          <w:kern w:val="20"/>
          <w:sz w:val="20"/>
          <w:szCs w:val="20"/>
        </w:rPr>
        <w:t xml:space="preserve">Wykonawca spełnia warunek, jeżeli posiada </w:t>
      </w:r>
      <w:r w:rsidRPr="00C65AA8">
        <w:rPr>
          <w:rFonts w:ascii="Verdana" w:hAnsi="Verdana"/>
          <w:b/>
          <w:bCs/>
          <w:kern w:val="20"/>
          <w:sz w:val="20"/>
          <w:szCs w:val="20"/>
        </w:rPr>
        <w:t>ubezpieczenie odpowiedzialności cywilnej,</w:t>
      </w:r>
      <w:r w:rsidRPr="002B7A79">
        <w:rPr>
          <w:rFonts w:ascii="Verdana" w:hAnsi="Verdana"/>
          <w:kern w:val="20"/>
          <w:sz w:val="20"/>
          <w:szCs w:val="20"/>
        </w:rPr>
        <w:t xml:space="preserve"> w zakresie prowadzonej działalności związanej z przedmiotem zamówienia, na sumę gwarancyjną nie niższą niż </w:t>
      </w:r>
      <w:r w:rsidRPr="00C65AA8">
        <w:rPr>
          <w:rFonts w:ascii="Verdana" w:hAnsi="Verdana"/>
          <w:b/>
          <w:bCs/>
          <w:kern w:val="20"/>
          <w:sz w:val="20"/>
          <w:szCs w:val="20"/>
        </w:rPr>
        <w:t>1</w:t>
      </w:r>
      <w:r w:rsidR="00CD365E">
        <w:rPr>
          <w:rFonts w:ascii="Verdana" w:hAnsi="Verdana"/>
          <w:b/>
          <w:bCs/>
          <w:kern w:val="20"/>
          <w:sz w:val="20"/>
          <w:szCs w:val="20"/>
        </w:rPr>
        <w:t>5</w:t>
      </w:r>
      <w:r w:rsidRPr="00C65AA8">
        <w:rPr>
          <w:rFonts w:ascii="Verdana" w:hAnsi="Verdana"/>
          <w:b/>
          <w:bCs/>
          <w:kern w:val="20"/>
          <w:sz w:val="20"/>
          <w:szCs w:val="20"/>
        </w:rPr>
        <w:t>0 000 zł</w:t>
      </w:r>
    </w:p>
    <w:p w14:paraId="380AF4C8" w14:textId="77777777" w:rsidR="00A83BEB" w:rsidRPr="0081775A" w:rsidRDefault="00A83BEB" w:rsidP="00A83BEB">
      <w:pPr>
        <w:tabs>
          <w:tab w:val="left" w:pos="1418"/>
        </w:tabs>
        <w:ind w:left="1418" w:hanging="567"/>
        <w:jc w:val="both"/>
        <w:rPr>
          <w:rFonts w:ascii="Verdana" w:hAnsi="Verdana"/>
          <w:kern w:val="20"/>
          <w:sz w:val="20"/>
          <w:szCs w:val="20"/>
        </w:rPr>
      </w:pPr>
      <w:r w:rsidRPr="0081775A">
        <w:rPr>
          <w:rFonts w:ascii="Verdana" w:hAnsi="Verdana"/>
          <w:kern w:val="20"/>
          <w:sz w:val="20"/>
          <w:szCs w:val="20"/>
        </w:rPr>
        <w:t>2)</w:t>
      </w:r>
      <w:r w:rsidRPr="0081775A">
        <w:rPr>
          <w:rFonts w:ascii="Verdana" w:hAnsi="Verdana"/>
          <w:kern w:val="20"/>
          <w:sz w:val="20"/>
          <w:szCs w:val="20"/>
        </w:rPr>
        <w:tab/>
        <w:t>zdolności technicznej lub zawodowej:</w:t>
      </w:r>
    </w:p>
    <w:p w14:paraId="175D5CF3" w14:textId="77777777" w:rsidR="00A83BEB" w:rsidRDefault="00A83BEB" w:rsidP="00A83BEB">
      <w:pPr>
        <w:tabs>
          <w:tab w:val="left" w:pos="1985"/>
        </w:tabs>
        <w:suppressAutoHyphens/>
        <w:ind w:left="1418"/>
        <w:jc w:val="both"/>
        <w:rPr>
          <w:rFonts w:ascii="Verdana" w:hAnsi="Verdana"/>
          <w:kern w:val="20"/>
          <w:sz w:val="20"/>
          <w:szCs w:val="20"/>
        </w:rPr>
      </w:pPr>
      <w:r w:rsidRPr="0081775A">
        <w:rPr>
          <w:rFonts w:ascii="Verdana" w:hAnsi="Verdana"/>
          <w:kern w:val="20"/>
          <w:sz w:val="20"/>
          <w:szCs w:val="20"/>
        </w:rPr>
        <w:t>Wykonawca spełnia warunek, jeżeli</w:t>
      </w:r>
      <w:r>
        <w:rPr>
          <w:rFonts w:ascii="Verdana" w:hAnsi="Verdana"/>
          <w:kern w:val="20"/>
          <w:sz w:val="20"/>
          <w:szCs w:val="20"/>
        </w:rPr>
        <w:t>:</w:t>
      </w:r>
    </w:p>
    <w:p w14:paraId="73C383E8" w14:textId="4E40E6D7" w:rsidR="00A83BEB" w:rsidRPr="002B7A79" w:rsidRDefault="00A83BEB" w:rsidP="00A83BEB">
      <w:pPr>
        <w:numPr>
          <w:ilvl w:val="0"/>
          <w:numId w:val="12"/>
        </w:numPr>
        <w:tabs>
          <w:tab w:val="clear" w:pos="0"/>
          <w:tab w:val="left" w:pos="1985"/>
        </w:tabs>
        <w:suppressAutoHyphens/>
        <w:ind w:left="1985" w:hanging="567"/>
        <w:jc w:val="both"/>
        <w:rPr>
          <w:rFonts w:ascii="Verdana" w:hAnsi="Verdana"/>
          <w:kern w:val="20"/>
          <w:sz w:val="20"/>
          <w:szCs w:val="20"/>
        </w:rPr>
      </w:pPr>
      <w:r w:rsidRPr="0081775A">
        <w:rPr>
          <w:rFonts w:ascii="Verdana" w:hAnsi="Verdana"/>
          <w:kern w:val="20"/>
          <w:sz w:val="20"/>
          <w:szCs w:val="20"/>
        </w:rPr>
        <w:t xml:space="preserve">nie wcześniej niż w okresie ostatnich </w:t>
      </w:r>
      <w:r w:rsidRPr="00C65AA8">
        <w:rPr>
          <w:rFonts w:ascii="Verdana" w:hAnsi="Verdana"/>
          <w:b/>
          <w:bCs/>
          <w:kern w:val="20"/>
          <w:sz w:val="20"/>
          <w:szCs w:val="20"/>
        </w:rPr>
        <w:t>5 lat</w:t>
      </w:r>
      <w:r w:rsidRPr="0081775A">
        <w:rPr>
          <w:rFonts w:ascii="Verdana" w:hAnsi="Verdana"/>
          <w:kern w:val="20"/>
          <w:sz w:val="20"/>
          <w:szCs w:val="20"/>
        </w:rPr>
        <w:t xml:space="preserve"> przed upływem terminu składania ofert, a</w:t>
      </w:r>
      <w:r>
        <w:rPr>
          <w:rFonts w:ascii="Verdana" w:hAnsi="Verdana"/>
          <w:kern w:val="20"/>
          <w:sz w:val="20"/>
          <w:szCs w:val="20"/>
        </w:rPr>
        <w:t> </w:t>
      </w:r>
      <w:r w:rsidRPr="0081775A">
        <w:rPr>
          <w:rFonts w:ascii="Verdana" w:hAnsi="Verdana"/>
          <w:kern w:val="20"/>
          <w:sz w:val="20"/>
          <w:szCs w:val="20"/>
        </w:rPr>
        <w:t>jeżeli okres prowadzenia działalności jest krótszy – w tym okresie wykonał(</w:t>
      </w:r>
      <w:r w:rsidRPr="002B7A79">
        <w:rPr>
          <w:rFonts w:ascii="Verdana" w:hAnsi="Verdana"/>
          <w:kern w:val="20"/>
          <w:sz w:val="20"/>
          <w:szCs w:val="20"/>
          <w:vertAlign w:val="superscript"/>
        </w:rPr>
        <w:t>*1</w:t>
      </w:r>
      <w:r w:rsidRPr="0081775A">
        <w:rPr>
          <w:rFonts w:ascii="Verdana" w:hAnsi="Verdana"/>
          <w:kern w:val="20"/>
          <w:sz w:val="20"/>
          <w:szCs w:val="20"/>
        </w:rPr>
        <w:t xml:space="preserve">) co </w:t>
      </w:r>
      <w:r w:rsidRPr="0081775A">
        <w:rPr>
          <w:rFonts w:ascii="Verdana" w:hAnsi="Verdana"/>
          <w:kern w:val="20"/>
          <w:sz w:val="20"/>
          <w:szCs w:val="20"/>
        </w:rPr>
        <w:lastRenderedPageBreak/>
        <w:t>najmniej</w:t>
      </w:r>
      <w:r>
        <w:rPr>
          <w:rFonts w:ascii="Verdana" w:hAnsi="Verdana"/>
          <w:kern w:val="20"/>
          <w:sz w:val="20"/>
          <w:szCs w:val="20"/>
        </w:rPr>
        <w:t xml:space="preserve"> </w:t>
      </w:r>
      <w:r w:rsidRPr="00C65AA8">
        <w:rPr>
          <w:rFonts w:ascii="Verdana" w:hAnsi="Verdana"/>
          <w:b/>
          <w:bCs/>
          <w:kern w:val="20"/>
          <w:sz w:val="20"/>
          <w:szCs w:val="20"/>
        </w:rPr>
        <w:t>3 roboty budowlane</w:t>
      </w:r>
      <w:r w:rsidRPr="0081775A">
        <w:rPr>
          <w:rFonts w:ascii="Verdana" w:hAnsi="Verdana"/>
          <w:kern w:val="20"/>
          <w:sz w:val="20"/>
          <w:szCs w:val="20"/>
        </w:rPr>
        <w:t xml:space="preserve"> polegające na wykonaniu sieci ciepłowniczej w</w:t>
      </w:r>
      <w:r>
        <w:rPr>
          <w:rFonts w:ascii="Verdana" w:hAnsi="Verdana"/>
          <w:kern w:val="20"/>
          <w:sz w:val="20"/>
          <w:szCs w:val="20"/>
        </w:rPr>
        <w:t> </w:t>
      </w:r>
      <w:r w:rsidRPr="0081775A">
        <w:rPr>
          <w:rFonts w:ascii="Verdana" w:hAnsi="Verdana"/>
          <w:kern w:val="20"/>
          <w:sz w:val="20"/>
          <w:szCs w:val="20"/>
        </w:rPr>
        <w:t xml:space="preserve">technologii rur preizolowanych o długości sieci nie mniejszej niż </w:t>
      </w:r>
      <w:r w:rsidR="00D370BB">
        <w:rPr>
          <w:rFonts w:ascii="Verdana" w:hAnsi="Verdana"/>
          <w:b/>
          <w:bCs/>
          <w:kern w:val="20"/>
          <w:sz w:val="20"/>
          <w:szCs w:val="20"/>
        </w:rPr>
        <w:t>1</w:t>
      </w:r>
      <w:r w:rsidR="00493DFF">
        <w:rPr>
          <w:rFonts w:ascii="Verdana" w:hAnsi="Verdana"/>
          <w:b/>
          <w:bCs/>
          <w:kern w:val="20"/>
          <w:sz w:val="20"/>
          <w:szCs w:val="20"/>
        </w:rPr>
        <w:t>00</w:t>
      </w:r>
      <w:r w:rsidRPr="00C65AA8">
        <w:rPr>
          <w:rFonts w:ascii="Verdana" w:hAnsi="Verdana"/>
          <w:b/>
          <w:bCs/>
          <w:kern w:val="20"/>
          <w:sz w:val="20"/>
          <w:szCs w:val="20"/>
        </w:rPr>
        <w:t xml:space="preserve"> m</w:t>
      </w:r>
      <w:r w:rsidRPr="0081775A">
        <w:rPr>
          <w:rFonts w:ascii="Verdana" w:hAnsi="Verdana"/>
          <w:kern w:val="20"/>
          <w:sz w:val="20"/>
          <w:szCs w:val="20"/>
        </w:rPr>
        <w:t xml:space="preserve"> wraz z</w:t>
      </w:r>
      <w:r>
        <w:rPr>
          <w:rFonts w:ascii="Verdana" w:hAnsi="Verdana"/>
          <w:kern w:val="20"/>
          <w:sz w:val="20"/>
          <w:szCs w:val="20"/>
        </w:rPr>
        <w:t> </w:t>
      </w:r>
      <w:r w:rsidRPr="0081775A">
        <w:rPr>
          <w:rFonts w:ascii="Verdana" w:hAnsi="Verdana"/>
          <w:kern w:val="20"/>
          <w:sz w:val="20"/>
          <w:szCs w:val="20"/>
        </w:rPr>
        <w:t>przyłączami do budynków, w jednym zadaniu, oraz</w:t>
      </w:r>
    </w:p>
    <w:p w14:paraId="2EA84CE0" w14:textId="77777777" w:rsidR="00A83BEB" w:rsidRPr="0081775A" w:rsidRDefault="00A83BEB" w:rsidP="00A83BEB">
      <w:pPr>
        <w:numPr>
          <w:ilvl w:val="0"/>
          <w:numId w:val="12"/>
        </w:numPr>
        <w:tabs>
          <w:tab w:val="clear" w:pos="0"/>
          <w:tab w:val="left" w:pos="1985"/>
        </w:tabs>
        <w:suppressAutoHyphens/>
        <w:ind w:left="1985" w:hanging="567"/>
        <w:jc w:val="both"/>
        <w:rPr>
          <w:rFonts w:ascii="Verdana" w:hAnsi="Verdana"/>
          <w:kern w:val="20"/>
          <w:sz w:val="20"/>
          <w:szCs w:val="20"/>
        </w:rPr>
      </w:pPr>
      <w:bookmarkStart w:id="35" w:name="_Hlk521618077"/>
      <w:r w:rsidRPr="0081775A">
        <w:rPr>
          <w:rFonts w:ascii="Verdana" w:hAnsi="Verdana"/>
          <w:kern w:val="20"/>
          <w:sz w:val="20"/>
          <w:szCs w:val="20"/>
        </w:rPr>
        <w:t>skieruje do realizacji zamówienia publicznego co najmniej:</w:t>
      </w:r>
    </w:p>
    <w:p w14:paraId="0999EEF1" w14:textId="7D1E4523" w:rsidR="00A83BEB" w:rsidRPr="0081775A" w:rsidRDefault="00A83BEB" w:rsidP="00A83BEB">
      <w:pPr>
        <w:tabs>
          <w:tab w:val="left" w:pos="2268"/>
        </w:tabs>
        <w:suppressAutoHyphens/>
        <w:spacing w:after="120"/>
        <w:ind w:left="1985"/>
        <w:jc w:val="both"/>
        <w:rPr>
          <w:rFonts w:ascii="Verdana" w:hAnsi="Verdana"/>
          <w:kern w:val="20"/>
          <w:sz w:val="20"/>
          <w:szCs w:val="20"/>
        </w:rPr>
      </w:pPr>
      <w:r w:rsidRPr="0081775A">
        <w:rPr>
          <w:rFonts w:ascii="Verdana" w:hAnsi="Verdana"/>
          <w:kern w:val="20"/>
          <w:sz w:val="20"/>
          <w:szCs w:val="20"/>
        </w:rPr>
        <w:t xml:space="preserve">– </w:t>
      </w:r>
      <w:r w:rsidRPr="00C65AA8">
        <w:rPr>
          <w:rFonts w:ascii="Verdana" w:hAnsi="Verdana"/>
          <w:b/>
          <w:bCs/>
          <w:kern w:val="20"/>
          <w:sz w:val="20"/>
          <w:szCs w:val="20"/>
        </w:rPr>
        <w:t>Kierownika Budowy</w:t>
      </w:r>
      <w:r w:rsidRPr="0081775A">
        <w:rPr>
          <w:rFonts w:ascii="Verdana" w:hAnsi="Verdana"/>
          <w:kern w:val="20"/>
          <w:sz w:val="20"/>
          <w:szCs w:val="20"/>
        </w:rPr>
        <w:t xml:space="preserve"> – posiadającego doświadczenie zawodowe</w:t>
      </w:r>
      <w:r w:rsidRPr="00207D84">
        <w:rPr>
          <w:rFonts w:ascii="Verdana" w:hAnsi="Verdana"/>
          <w:kern w:val="20"/>
          <w:sz w:val="20"/>
          <w:szCs w:val="20"/>
          <w:vertAlign w:val="superscript"/>
        </w:rPr>
        <w:t>(*2)</w:t>
      </w:r>
      <w:r w:rsidRPr="0081775A">
        <w:rPr>
          <w:rFonts w:ascii="Verdana" w:hAnsi="Verdana"/>
          <w:kern w:val="20"/>
          <w:sz w:val="20"/>
          <w:szCs w:val="20"/>
        </w:rPr>
        <w:t xml:space="preserve"> co najmniej 3 lat oraz posiadającego uprawnienia budowlane</w:t>
      </w:r>
      <w:r w:rsidRPr="00207D84">
        <w:rPr>
          <w:rFonts w:ascii="Verdana" w:hAnsi="Verdana"/>
          <w:kern w:val="20"/>
          <w:sz w:val="20"/>
          <w:szCs w:val="20"/>
          <w:vertAlign w:val="superscript"/>
        </w:rPr>
        <w:t>(*3)</w:t>
      </w:r>
      <w:r w:rsidRPr="0081775A">
        <w:rPr>
          <w:rFonts w:ascii="Verdana" w:hAnsi="Verdana"/>
          <w:kern w:val="20"/>
          <w:sz w:val="20"/>
          <w:szCs w:val="20"/>
        </w:rPr>
        <w:t xml:space="preserve"> do kierowania robotami budowlanymi w specjalności instalacyjnej w zakresie sieci, instalacji i</w:t>
      </w:r>
      <w:r>
        <w:rPr>
          <w:rFonts w:ascii="Verdana" w:hAnsi="Verdana"/>
          <w:kern w:val="20"/>
          <w:sz w:val="20"/>
          <w:szCs w:val="20"/>
        </w:rPr>
        <w:t> </w:t>
      </w:r>
      <w:r w:rsidRPr="0081775A">
        <w:rPr>
          <w:rFonts w:ascii="Verdana" w:hAnsi="Verdana"/>
          <w:kern w:val="20"/>
          <w:sz w:val="20"/>
          <w:szCs w:val="20"/>
        </w:rPr>
        <w:t>urządzeń cieplnych, wentylacyjnych, gazowych, wodociągowych i</w:t>
      </w:r>
      <w:r>
        <w:rPr>
          <w:rFonts w:ascii="Verdana" w:hAnsi="Verdana"/>
          <w:kern w:val="20"/>
          <w:sz w:val="20"/>
          <w:szCs w:val="20"/>
        </w:rPr>
        <w:t> </w:t>
      </w:r>
      <w:r w:rsidRPr="0081775A">
        <w:rPr>
          <w:rFonts w:ascii="Verdana" w:hAnsi="Verdana"/>
          <w:kern w:val="20"/>
          <w:sz w:val="20"/>
          <w:szCs w:val="20"/>
        </w:rPr>
        <w:t>kanalizacyjnych lub odpowiadające im ważne uprawnienia budowlane wydane na podstawie wcześniej obowiązujących przepisów prawa.</w:t>
      </w:r>
    </w:p>
    <w:bookmarkEnd w:id="35"/>
    <w:p w14:paraId="7170448D" w14:textId="77777777" w:rsidR="00A83BEB" w:rsidRPr="0081775A" w:rsidRDefault="00A83BEB" w:rsidP="00A83BEB">
      <w:pPr>
        <w:tabs>
          <w:tab w:val="left" w:pos="1985"/>
        </w:tabs>
        <w:ind w:left="1985" w:hanging="567"/>
        <w:jc w:val="both"/>
        <w:rPr>
          <w:rFonts w:ascii="Verdana" w:hAnsi="Verdana"/>
          <w:kern w:val="20"/>
          <w:sz w:val="20"/>
          <w:szCs w:val="20"/>
        </w:rPr>
      </w:pPr>
      <w:r w:rsidRPr="00207D84">
        <w:rPr>
          <w:rFonts w:ascii="Verdana" w:hAnsi="Verdana"/>
          <w:kern w:val="20"/>
          <w:sz w:val="20"/>
          <w:szCs w:val="20"/>
          <w:vertAlign w:val="superscript"/>
        </w:rPr>
        <w:t>(*1)</w:t>
      </w:r>
      <w:r w:rsidRPr="0081775A">
        <w:rPr>
          <w:rFonts w:ascii="Verdana" w:hAnsi="Verdana"/>
          <w:kern w:val="20"/>
          <w:sz w:val="20"/>
          <w:szCs w:val="20"/>
        </w:rPr>
        <w:t xml:space="preserve"> </w:t>
      </w:r>
      <w:r w:rsidRPr="0081775A">
        <w:rPr>
          <w:rFonts w:ascii="Verdana" w:hAnsi="Verdana"/>
          <w:kern w:val="20"/>
          <w:sz w:val="20"/>
          <w:szCs w:val="20"/>
        </w:rPr>
        <w:tab/>
        <w:t>Ilekroć jest mowa o wykonaniu robót budowlanych, należy przez to rozumieć wystawienie co najmniej Świadectwa Przejęcia (dla kontraktów realizowanych zgodnie z warunkami FIDIC) lub podpisanie Protokołu odbioru robót lub równoważnego dokumentu (w przypadku zamówień, w których nie wystawia się Świadectwa Przejęcia).</w:t>
      </w:r>
    </w:p>
    <w:p w14:paraId="7B02CD7B" w14:textId="77777777" w:rsidR="00A83BEB" w:rsidRPr="0081775A" w:rsidRDefault="00A83BEB" w:rsidP="00A83BEB">
      <w:pPr>
        <w:tabs>
          <w:tab w:val="left" w:pos="1985"/>
        </w:tabs>
        <w:ind w:left="1985" w:hanging="567"/>
        <w:jc w:val="both"/>
        <w:rPr>
          <w:rFonts w:ascii="Verdana" w:hAnsi="Verdana"/>
          <w:kern w:val="20"/>
          <w:sz w:val="20"/>
          <w:szCs w:val="20"/>
        </w:rPr>
      </w:pPr>
      <w:r w:rsidRPr="00207D84">
        <w:rPr>
          <w:rFonts w:ascii="Verdana" w:hAnsi="Verdana"/>
          <w:kern w:val="20"/>
          <w:sz w:val="20"/>
          <w:szCs w:val="20"/>
          <w:vertAlign w:val="superscript"/>
        </w:rPr>
        <w:t>(*2)</w:t>
      </w:r>
      <w:r w:rsidRPr="0081775A">
        <w:rPr>
          <w:rFonts w:ascii="Verdana" w:hAnsi="Verdana"/>
          <w:kern w:val="20"/>
          <w:sz w:val="20"/>
          <w:szCs w:val="20"/>
        </w:rPr>
        <w:t xml:space="preserve"> </w:t>
      </w:r>
      <w:r w:rsidRPr="0081775A">
        <w:rPr>
          <w:rFonts w:ascii="Verdana" w:hAnsi="Verdana"/>
          <w:kern w:val="20"/>
          <w:sz w:val="20"/>
          <w:szCs w:val="20"/>
        </w:rPr>
        <w:tab/>
        <w:t>Ilekroć jest mowa o doświadczeniu zawodowym (w przypadku osób od których wymagane jest posiadanie uprawnień budowlanych, doświadczenie liczy się w okresie od daty uzyskania stosownych uprawnień do daty składania ofert), uzyskane w trakcie:</w:t>
      </w:r>
    </w:p>
    <w:p w14:paraId="3591D60E" w14:textId="77777777" w:rsidR="00A83BEB" w:rsidRPr="0081775A" w:rsidRDefault="00A83BEB" w:rsidP="00A83BEB">
      <w:pPr>
        <w:tabs>
          <w:tab w:val="left" w:pos="2694"/>
        </w:tabs>
        <w:ind w:left="2694" w:hanging="567"/>
        <w:jc w:val="both"/>
        <w:rPr>
          <w:rFonts w:ascii="Verdana" w:hAnsi="Verdana"/>
          <w:kern w:val="20"/>
          <w:sz w:val="20"/>
          <w:szCs w:val="20"/>
        </w:rPr>
      </w:pPr>
      <w:r w:rsidRPr="0081775A">
        <w:rPr>
          <w:rFonts w:ascii="Verdana" w:hAnsi="Verdana"/>
          <w:kern w:val="20"/>
          <w:sz w:val="20"/>
          <w:szCs w:val="20"/>
        </w:rPr>
        <w:t>–</w:t>
      </w:r>
      <w:r w:rsidRPr="0081775A">
        <w:rPr>
          <w:rFonts w:ascii="Verdana" w:hAnsi="Verdana"/>
          <w:kern w:val="20"/>
          <w:sz w:val="20"/>
          <w:szCs w:val="20"/>
        </w:rPr>
        <w:tab/>
        <w:t>zatrudnienia,</w:t>
      </w:r>
    </w:p>
    <w:p w14:paraId="36CD9FFE" w14:textId="77777777" w:rsidR="00A83BEB" w:rsidRPr="0081775A" w:rsidRDefault="00A83BEB" w:rsidP="00A83BEB">
      <w:pPr>
        <w:tabs>
          <w:tab w:val="left" w:pos="2694"/>
        </w:tabs>
        <w:ind w:left="2694" w:hanging="567"/>
        <w:jc w:val="both"/>
        <w:rPr>
          <w:rFonts w:ascii="Verdana" w:hAnsi="Verdana"/>
          <w:kern w:val="20"/>
          <w:sz w:val="20"/>
          <w:szCs w:val="20"/>
        </w:rPr>
      </w:pPr>
      <w:r w:rsidRPr="0081775A">
        <w:rPr>
          <w:rFonts w:ascii="Verdana" w:hAnsi="Verdana"/>
          <w:kern w:val="20"/>
          <w:sz w:val="20"/>
          <w:szCs w:val="20"/>
        </w:rPr>
        <w:t>–</w:t>
      </w:r>
      <w:r w:rsidRPr="0081775A">
        <w:rPr>
          <w:rFonts w:ascii="Verdana" w:hAnsi="Verdana"/>
          <w:kern w:val="20"/>
          <w:sz w:val="20"/>
          <w:szCs w:val="20"/>
        </w:rPr>
        <w:tab/>
        <w:t>wykonywania innej pracy zarobkowej,</w:t>
      </w:r>
    </w:p>
    <w:p w14:paraId="097FA300" w14:textId="77777777" w:rsidR="00A83BEB" w:rsidRPr="0081775A" w:rsidRDefault="00A83BEB" w:rsidP="00A83BEB">
      <w:pPr>
        <w:ind w:left="1985" w:firstLine="1"/>
        <w:jc w:val="both"/>
        <w:rPr>
          <w:rFonts w:ascii="Verdana" w:hAnsi="Verdana"/>
          <w:kern w:val="20"/>
          <w:sz w:val="20"/>
          <w:szCs w:val="20"/>
        </w:rPr>
      </w:pPr>
      <w:r w:rsidRPr="0081775A">
        <w:rPr>
          <w:rFonts w:ascii="Verdana" w:hAnsi="Verdana"/>
          <w:kern w:val="20"/>
          <w:sz w:val="20"/>
          <w:szCs w:val="20"/>
        </w:rPr>
        <w:t>lub prowadzenia działalności gospodarczej.</w:t>
      </w:r>
    </w:p>
    <w:p w14:paraId="009CF4AC" w14:textId="77777777" w:rsidR="00A83BEB" w:rsidRPr="0081775A" w:rsidRDefault="00A83BEB" w:rsidP="00A83BEB">
      <w:pPr>
        <w:ind w:left="1985" w:firstLine="1"/>
        <w:jc w:val="both"/>
        <w:rPr>
          <w:rFonts w:ascii="Verdana" w:hAnsi="Verdana"/>
          <w:kern w:val="20"/>
          <w:sz w:val="20"/>
          <w:szCs w:val="20"/>
        </w:rPr>
      </w:pPr>
      <w:r w:rsidRPr="0081775A">
        <w:rPr>
          <w:rFonts w:ascii="Verdana" w:hAnsi="Verdana"/>
          <w:kern w:val="20"/>
          <w:sz w:val="20"/>
          <w:szCs w:val="20"/>
        </w:rPr>
        <w:t>Warunek doświadczenia zawodowego zawiera także doświadczenie praktyczne tj. wymóg nabycia, w trakcie tego doświadczenia zawodowego, określonych umiejętności praktycznych do wykonywania pracy przez wykonywanie zadań o określonym stopniu złożoności.</w:t>
      </w:r>
    </w:p>
    <w:p w14:paraId="1292F9CC" w14:textId="797C55B7" w:rsidR="00A83BEB" w:rsidRPr="0081775A" w:rsidRDefault="00A83BEB" w:rsidP="00A83BEB">
      <w:pPr>
        <w:tabs>
          <w:tab w:val="left" w:pos="1985"/>
        </w:tabs>
        <w:ind w:left="1985" w:hanging="567"/>
        <w:jc w:val="both"/>
        <w:rPr>
          <w:rFonts w:ascii="Verdana" w:hAnsi="Verdana"/>
          <w:kern w:val="20"/>
          <w:sz w:val="20"/>
          <w:szCs w:val="20"/>
        </w:rPr>
      </w:pPr>
      <w:r w:rsidRPr="00207D84">
        <w:rPr>
          <w:rFonts w:ascii="Verdana" w:hAnsi="Verdana"/>
          <w:kern w:val="20"/>
          <w:sz w:val="20"/>
          <w:szCs w:val="20"/>
          <w:vertAlign w:val="superscript"/>
        </w:rPr>
        <w:t>(*3)</w:t>
      </w:r>
      <w:r w:rsidRPr="0081775A">
        <w:rPr>
          <w:rFonts w:ascii="Verdana" w:hAnsi="Verdana"/>
          <w:kern w:val="20"/>
          <w:sz w:val="20"/>
          <w:szCs w:val="20"/>
        </w:rPr>
        <w:tab/>
        <w:t xml:space="preserve">Ilekroć jest mowa o uprawnieniach budowlanych lub innych odpowiadających im uprawnieniach wydanych na podstawie obowiązujących przepisów w określonej specjalności, na podstawie aktualnie obowiązującej </w:t>
      </w:r>
      <w:bookmarkStart w:id="36" w:name="_Hlk40613406"/>
      <w:r w:rsidRPr="0081775A">
        <w:rPr>
          <w:rFonts w:ascii="Verdana" w:hAnsi="Verdana"/>
          <w:kern w:val="20"/>
          <w:sz w:val="20"/>
          <w:szCs w:val="20"/>
        </w:rPr>
        <w:t xml:space="preserve">ustawy z dnia 7 lipca 1994 r. – Prawo budowlane (Dz. U. z 2019 r. poz. 1186, z </w:t>
      </w:r>
      <w:proofErr w:type="spellStart"/>
      <w:r w:rsidRPr="0081775A">
        <w:rPr>
          <w:rFonts w:ascii="Verdana" w:hAnsi="Verdana"/>
          <w:kern w:val="20"/>
          <w:sz w:val="20"/>
          <w:szCs w:val="20"/>
        </w:rPr>
        <w:t>późn</w:t>
      </w:r>
      <w:proofErr w:type="spellEnd"/>
      <w:r w:rsidRPr="0081775A">
        <w:rPr>
          <w:rFonts w:ascii="Verdana" w:hAnsi="Verdana"/>
          <w:kern w:val="20"/>
          <w:sz w:val="20"/>
          <w:szCs w:val="20"/>
        </w:rPr>
        <w:t>. zm. – dalej „ustawa PB”),</w:t>
      </w:r>
      <w:bookmarkEnd w:id="36"/>
      <w:r w:rsidRPr="0081775A">
        <w:rPr>
          <w:rFonts w:ascii="Verdana" w:hAnsi="Verdana"/>
          <w:kern w:val="20"/>
          <w:sz w:val="20"/>
          <w:szCs w:val="20"/>
        </w:rPr>
        <w:t xml:space="preserve"> rozumie się przez to również odpowiadające im ważne uprawnienia budowlane, wydane na podstawie uprzednio obowiązujących przepisów prawa lub odpowiednich przepisów prawa państw członkowskich Unii Europejskiej, Konfederacji Szwajcarskiej lub państw członkowskich Europejskiego Porozumienia o Wolnym Handlu (EFTA) - stron umowy o Europejskim Obszarze Gospodarczym, którzy nabyli prawo do wykonywania określonych zawodów regulowanych lub określonych działalności, jeżeli te kwalifikacje zostały uznane na zasadach przewidzianych w ustawie z dnia 22</w:t>
      </w:r>
      <w:r>
        <w:rPr>
          <w:rFonts w:ascii="Verdana" w:hAnsi="Verdana"/>
          <w:kern w:val="20"/>
          <w:sz w:val="20"/>
          <w:szCs w:val="20"/>
        </w:rPr>
        <w:t> </w:t>
      </w:r>
      <w:r w:rsidRPr="0081775A">
        <w:rPr>
          <w:rFonts w:ascii="Verdana" w:hAnsi="Verdana"/>
          <w:kern w:val="20"/>
          <w:sz w:val="20"/>
          <w:szCs w:val="20"/>
        </w:rPr>
        <w:t>grudnia 2015 r. o zasadach uznawania kwalifikacji zawodowych nabytych w</w:t>
      </w:r>
      <w:r>
        <w:rPr>
          <w:rFonts w:ascii="Verdana" w:hAnsi="Verdana"/>
          <w:kern w:val="20"/>
          <w:sz w:val="20"/>
          <w:szCs w:val="20"/>
        </w:rPr>
        <w:t> </w:t>
      </w:r>
      <w:r w:rsidRPr="0081775A">
        <w:rPr>
          <w:rFonts w:ascii="Verdana" w:hAnsi="Verdana"/>
          <w:kern w:val="20"/>
          <w:sz w:val="20"/>
          <w:szCs w:val="20"/>
        </w:rPr>
        <w:t>państwach członkowskich Unii Europejskiej (Dz. U. z 2020 r., poz. 220 – dalej „ustawa o uznawaniu kwalifikacji”).</w:t>
      </w:r>
      <w:bookmarkStart w:id="37" w:name="_Hlk521618945"/>
      <w:bookmarkEnd w:id="34"/>
      <w:bookmarkEnd w:id="37"/>
    </w:p>
    <w:p w14:paraId="004E1107" w14:textId="47F3BF1E" w:rsidR="003D64F0" w:rsidRPr="0094616B" w:rsidRDefault="00A83BEB" w:rsidP="003F106D">
      <w:pPr>
        <w:numPr>
          <w:ilvl w:val="4"/>
          <w:numId w:val="49"/>
        </w:numPr>
        <w:tabs>
          <w:tab w:val="left" w:pos="851"/>
        </w:tabs>
        <w:spacing w:line="276" w:lineRule="auto"/>
        <w:ind w:left="851" w:hanging="567"/>
        <w:jc w:val="both"/>
        <w:rPr>
          <w:rFonts w:ascii="Verdana" w:eastAsia="Verdana" w:hAnsi="Verdana" w:cs="Verdana"/>
          <w:sz w:val="20"/>
          <w:szCs w:val="20"/>
        </w:rPr>
      </w:pPr>
      <w:r w:rsidRPr="0081775A">
        <w:rPr>
          <w:rFonts w:ascii="Verdana" w:hAnsi="Verdana"/>
          <w:kern w:val="20"/>
          <w:sz w:val="20"/>
          <w:szCs w:val="20"/>
        </w:rPr>
        <w:t>Zamawiający może, na każdym etapie postępowania, wykluczyć wykonawcę lub uznać, że wykonawca nie posiada wymaganych zdolności, jeżeli zaangażowanie zasobów technicznych lub zawodowych wykonawcy w inne przedsięwzięcia gospodarcze wykonawcy może mieć negatywny wpływ na realizację zamówienia</w:t>
      </w:r>
    </w:p>
    <w:p w14:paraId="300C60BD" w14:textId="1A647DA3" w:rsidR="002D535F" w:rsidRPr="00AA1970" w:rsidRDefault="002D535F" w:rsidP="0081775A">
      <w:pPr>
        <w:pStyle w:val="Nagwek1"/>
        <w:tabs>
          <w:tab w:val="clear" w:pos="340"/>
        </w:tabs>
        <w:ind w:left="851" w:hanging="851"/>
      </w:pPr>
      <w:bookmarkStart w:id="38" w:name="_Toc40554547"/>
      <w:bookmarkStart w:id="39" w:name="_Toc41377683"/>
      <w:bookmarkStart w:id="40" w:name="_Toc43634913"/>
      <w:r w:rsidRPr="00AA1970">
        <w:t>Wykaz oświadczeń lub dokumentów, potwierdzających spełnianie warunków udziału w postępowaniu oraz brak podstaw wykluczenia.</w:t>
      </w:r>
      <w:bookmarkEnd w:id="38"/>
      <w:bookmarkEnd w:id="39"/>
      <w:bookmarkEnd w:id="40"/>
    </w:p>
    <w:p w14:paraId="5B104069" w14:textId="77777777" w:rsidR="002D535F" w:rsidRPr="0081775A" w:rsidRDefault="002D535F" w:rsidP="003F07C4">
      <w:pPr>
        <w:pStyle w:val="Akapitzlist3"/>
        <w:numPr>
          <w:ilvl w:val="3"/>
          <w:numId w:val="14"/>
        </w:numPr>
        <w:tabs>
          <w:tab w:val="left" w:pos="851"/>
        </w:tabs>
        <w:ind w:left="851" w:hanging="567"/>
        <w:contextualSpacing w:val="0"/>
        <w:jc w:val="both"/>
        <w:rPr>
          <w:rFonts w:ascii="Verdana" w:hAnsi="Verdana"/>
          <w:kern w:val="20"/>
          <w:sz w:val="20"/>
          <w:szCs w:val="20"/>
        </w:rPr>
      </w:pPr>
      <w:bookmarkStart w:id="41" w:name="_Hlk515306438"/>
      <w:r w:rsidRPr="0081775A">
        <w:rPr>
          <w:rFonts w:ascii="Verdana" w:hAnsi="Verdana"/>
          <w:kern w:val="20"/>
          <w:sz w:val="20"/>
          <w:szCs w:val="20"/>
        </w:rPr>
        <w:t>Wraz z ofertą Wykonawca składa:</w:t>
      </w:r>
      <w:bookmarkEnd w:id="41"/>
    </w:p>
    <w:p w14:paraId="2DE4E5E2" w14:textId="07DBD54F" w:rsidR="004C205C" w:rsidRDefault="002D535F" w:rsidP="004C205C">
      <w:pPr>
        <w:tabs>
          <w:tab w:val="left" w:pos="1474"/>
        </w:tabs>
        <w:ind w:left="1474" w:hanging="567"/>
        <w:jc w:val="both"/>
        <w:rPr>
          <w:rFonts w:ascii="Verdana" w:hAnsi="Verdana"/>
          <w:kern w:val="20"/>
          <w:sz w:val="20"/>
          <w:szCs w:val="20"/>
        </w:rPr>
      </w:pPr>
      <w:r w:rsidRPr="0081775A">
        <w:rPr>
          <w:rFonts w:ascii="Verdana" w:hAnsi="Verdana"/>
          <w:kern w:val="20"/>
          <w:sz w:val="20"/>
          <w:szCs w:val="20"/>
        </w:rPr>
        <w:t>1)</w:t>
      </w:r>
      <w:r w:rsidRPr="0081775A">
        <w:rPr>
          <w:rFonts w:ascii="Verdana" w:hAnsi="Verdana"/>
          <w:kern w:val="20"/>
          <w:sz w:val="20"/>
          <w:szCs w:val="20"/>
        </w:rPr>
        <w:tab/>
        <w:t>aktualne na dzień składania ofert oświadczeni</w:t>
      </w:r>
      <w:r w:rsidR="00A715EB">
        <w:rPr>
          <w:rFonts w:ascii="Verdana" w:hAnsi="Verdana"/>
          <w:kern w:val="20"/>
          <w:sz w:val="20"/>
          <w:szCs w:val="20"/>
        </w:rPr>
        <w:t>a</w:t>
      </w:r>
      <w:r w:rsidRPr="0081775A">
        <w:rPr>
          <w:rFonts w:ascii="Verdana" w:hAnsi="Verdana"/>
          <w:kern w:val="20"/>
          <w:sz w:val="20"/>
          <w:szCs w:val="20"/>
        </w:rPr>
        <w:t xml:space="preserve"> stanowi</w:t>
      </w:r>
      <w:r w:rsidR="004C205C">
        <w:rPr>
          <w:rFonts w:ascii="Verdana" w:hAnsi="Verdana"/>
          <w:kern w:val="20"/>
          <w:sz w:val="20"/>
          <w:szCs w:val="20"/>
        </w:rPr>
        <w:t>ące</w:t>
      </w:r>
      <w:r w:rsidR="00A715EB">
        <w:rPr>
          <w:rFonts w:ascii="Verdana" w:hAnsi="Verdana"/>
          <w:kern w:val="20"/>
          <w:sz w:val="20"/>
          <w:szCs w:val="20"/>
        </w:rPr>
        <w:t xml:space="preserve"> </w:t>
      </w:r>
      <w:r w:rsidRPr="0081775A">
        <w:rPr>
          <w:rFonts w:ascii="Verdana" w:hAnsi="Verdana"/>
          <w:kern w:val="20"/>
          <w:sz w:val="20"/>
          <w:szCs w:val="20"/>
        </w:rPr>
        <w:t xml:space="preserve">potwierdzenie, </w:t>
      </w:r>
      <w:r w:rsidR="004C205C">
        <w:rPr>
          <w:rFonts w:ascii="Verdana" w:hAnsi="Verdana"/>
          <w:kern w:val="20"/>
          <w:sz w:val="20"/>
          <w:szCs w:val="20"/>
        </w:rPr>
        <w:br/>
      </w:r>
      <w:r w:rsidRPr="0081775A">
        <w:rPr>
          <w:rFonts w:ascii="Verdana" w:hAnsi="Verdana"/>
          <w:kern w:val="20"/>
          <w:sz w:val="20"/>
          <w:szCs w:val="20"/>
        </w:rPr>
        <w:t xml:space="preserve">że </w:t>
      </w:r>
      <w:r w:rsidR="004C205C">
        <w:rPr>
          <w:rFonts w:ascii="Verdana" w:hAnsi="Verdana"/>
          <w:kern w:val="20"/>
          <w:sz w:val="20"/>
          <w:szCs w:val="20"/>
        </w:rPr>
        <w:t>W</w:t>
      </w:r>
      <w:r w:rsidRPr="0081775A">
        <w:rPr>
          <w:rFonts w:ascii="Verdana" w:hAnsi="Verdana"/>
          <w:kern w:val="20"/>
          <w:sz w:val="20"/>
          <w:szCs w:val="20"/>
        </w:rPr>
        <w:t>ykonawca</w:t>
      </w:r>
      <w:r w:rsidR="004C205C">
        <w:rPr>
          <w:rFonts w:ascii="Verdana" w:hAnsi="Verdana"/>
          <w:kern w:val="20"/>
          <w:sz w:val="20"/>
          <w:szCs w:val="20"/>
        </w:rPr>
        <w:t>:</w:t>
      </w:r>
    </w:p>
    <w:p w14:paraId="498A984C" w14:textId="71D3CF7F" w:rsidR="004C205C" w:rsidRDefault="004C205C" w:rsidP="004C205C">
      <w:pPr>
        <w:tabs>
          <w:tab w:val="left" w:pos="1474"/>
        </w:tabs>
        <w:ind w:left="1474" w:hanging="567"/>
        <w:jc w:val="both"/>
        <w:rPr>
          <w:rFonts w:ascii="Verdana" w:hAnsi="Verdana"/>
          <w:kern w:val="20"/>
          <w:sz w:val="20"/>
          <w:szCs w:val="20"/>
        </w:rPr>
      </w:pPr>
      <w:r>
        <w:rPr>
          <w:rFonts w:ascii="Verdana" w:hAnsi="Verdana"/>
          <w:kern w:val="20"/>
          <w:sz w:val="20"/>
          <w:szCs w:val="20"/>
        </w:rPr>
        <w:t xml:space="preserve">       - </w:t>
      </w:r>
      <w:r w:rsidR="002D535F" w:rsidRPr="0081775A">
        <w:rPr>
          <w:rFonts w:ascii="Verdana" w:hAnsi="Verdana"/>
          <w:kern w:val="20"/>
          <w:sz w:val="20"/>
          <w:szCs w:val="20"/>
        </w:rPr>
        <w:t>nie podlega wykluczeniu</w:t>
      </w:r>
      <w:r>
        <w:rPr>
          <w:rFonts w:ascii="Verdana" w:hAnsi="Verdana"/>
          <w:kern w:val="20"/>
          <w:sz w:val="20"/>
          <w:szCs w:val="20"/>
        </w:rPr>
        <w:t>,</w:t>
      </w:r>
    </w:p>
    <w:p w14:paraId="7421DA48" w14:textId="73CB0681" w:rsidR="002D535F" w:rsidRDefault="004C205C" w:rsidP="004C205C">
      <w:pPr>
        <w:tabs>
          <w:tab w:val="left" w:pos="1474"/>
        </w:tabs>
        <w:ind w:left="1474" w:hanging="567"/>
        <w:jc w:val="both"/>
        <w:rPr>
          <w:rFonts w:ascii="Verdana" w:hAnsi="Verdana"/>
          <w:kern w:val="20"/>
          <w:sz w:val="20"/>
          <w:szCs w:val="20"/>
        </w:rPr>
      </w:pPr>
      <w:r>
        <w:rPr>
          <w:rFonts w:ascii="Verdana" w:hAnsi="Verdana"/>
          <w:kern w:val="20"/>
          <w:sz w:val="20"/>
          <w:szCs w:val="20"/>
        </w:rPr>
        <w:t xml:space="preserve">       - </w:t>
      </w:r>
      <w:r w:rsidR="002D535F" w:rsidRPr="0081775A">
        <w:rPr>
          <w:rFonts w:ascii="Verdana" w:hAnsi="Verdana"/>
          <w:kern w:val="20"/>
          <w:sz w:val="20"/>
          <w:szCs w:val="20"/>
        </w:rPr>
        <w:t>spełnia warunki udziału w postępowaniu.</w:t>
      </w:r>
    </w:p>
    <w:p w14:paraId="5C6E7C0F" w14:textId="50DFA7D8" w:rsidR="00A715EB" w:rsidRPr="0081775A" w:rsidRDefault="004C205C" w:rsidP="00A715EB">
      <w:pPr>
        <w:tabs>
          <w:tab w:val="left" w:pos="1474"/>
        </w:tabs>
        <w:ind w:left="1418" w:hanging="1418"/>
        <w:jc w:val="both"/>
        <w:rPr>
          <w:rFonts w:ascii="Verdana" w:hAnsi="Verdana"/>
          <w:kern w:val="20"/>
          <w:sz w:val="20"/>
          <w:szCs w:val="20"/>
        </w:rPr>
      </w:pPr>
      <w:bookmarkStart w:id="42" w:name="_Hlk515306470"/>
      <w:r>
        <w:rPr>
          <w:rFonts w:ascii="Verdana" w:hAnsi="Verdana"/>
          <w:kern w:val="20"/>
          <w:sz w:val="20"/>
          <w:szCs w:val="20"/>
        </w:rPr>
        <w:t xml:space="preserve">             </w:t>
      </w:r>
      <w:r w:rsidR="002D535F" w:rsidRPr="0081775A">
        <w:rPr>
          <w:rFonts w:ascii="Verdana" w:hAnsi="Verdana"/>
          <w:kern w:val="20"/>
          <w:sz w:val="20"/>
          <w:szCs w:val="20"/>
        </w:rPr>
        <w:t>2)</w:t>
      </w:r>
      <w:r w:rsidR="002D535F" w:rsidRPr="0081775A">
        <w:rPr>
          <w:rFonts w:ascii="Verdana" w:hAnsi="Verdana"/>
          <w:kern w:val="20"/>
          <w:sz w:val="20"/>
          <w:szCs w:val="20"/>
        </w:rPr>
        <w:tab/>
        <w:t>oświadczenie wykonawcy w zakresie wypełnienia obowiązków informacyjnych wynikających z RODO</w:t>
      </w:r>
      <w:bookmarkEnd w:id="42"/>
      <w:r w:rsidR="002D535F" w:rsidRPr="0081775A">
        <w:rPr>
          <w:rFonts w:ascii="Verdana" w:hAnsi="Verdana"/>
          <w:kern w:val="20"/>
          <w:sz w:val="20"/>
          <w:szCs w:val="20"/>
        </w:rPr>
        <w:t>.</w:t>
      </w:r>
    </w:p>
    <w:p w14:paraId="0FDCC47F" w14:textId="69DA1D25" w:rsidR="002C7F7A" w:rsidRPr="002C7F7A" w:rsidRDefault="002C7F7A" w:rsidP="003F07C4">
      <w:pPr>
        <w:pStyle w:val="Akapitzlist3"/>
        <w:numPr>
          <w:ilvl w:val="3"/>
          <w:numId w:val="14"/>
        </w:numPr>
        <w:tabs>
          <w:tab w:val="left" w:pos="851"/>
        </w:tabs>
        <w:ind w:left="851" w:hanging="567"/>
        <w:contextualSpacing w:val="0"/>
        <w:jc w:val="both"/>
        <w:rPr>
          <w:rFonts w:ascii="Verdana" w:hAnsi="Verdana" w:cstheme="minorHAnsi"/>
          <w:kern w:val="20"/>
          <w:sz w:val="20"/>
          <w:szCs w:val="20"/>
        </w:rPr>
      </w:pPr>
      <w:r w:rsidRPr="002C7F7A">
        <w:rPr>
          <w:rFonts w:ascii="Verdana" w:hAnsi="Verdana" w:cstheme="minorHAnsi"/>
          <w:kern w:val="20"/>
          <w:sz w:val="20"/>
          <w:szCs w:val="20"/>
        </w:rPr>
        <w:t xml:space="preserve">Wzory </w:t>
      </w:r>
      <w:r w:rsidRPr="003D3EAC">
        <w:rPr>
          <w:rFonts w:ascii="Verdana" w:hAnsi="Verdana"/>
          <w:kern w:val="20"/>
          <w:sz w:val="20"/>
          <w:szCs w:val="20"/>
        </w:rPr>
        <w:t>oświadczeń</w:t>
      </w:r>
      <w:r w:rsidRPr="002C7F7A">
        <w:rPr>
          <w:rFonts w:ascii="Verdana" w:hAnsi="Verdana" w:cstheme="minorHAnsi"/>
          <w:kern w:val="20"/>
          <w:sz w:val="20"/>
          <w:szCs w:val="20"/>
        </w:rPr>
        <w:t xml:space="preserve"> </w:t>
      </w:r>
      <w:r w:rsidRPr="002C7F7A">
        <w:rPr>
          <w:rFonts w:ascii="Verdana" w:hAnsi="Verdana"/>
          <w:kern w:val="20"/>
          <w:sz w:val="20"/>
          <w:szCs w:val="20"/>
        </w:rPr>
        <w:t>wykonawcy</w:t>
      </w:r>
      <w:r w:rsidR="003D3EAC">
        <w:rPr>
          <w:rFonts w:ascii="Verdana" w:hAnsi="Verdana" w:cstheme="minorHAnsi"/>
          <w:kern w:val="20"/>
          <w:sz w:val="20"/>
          <w:szCs w:val="20"/>
        </w:rPr>
        <w:t xml:space="preserve"> </w:t>
      </w:r>
      <w:r w:rsidRPr="002C7F7A">
        <w:rPr>
          <w:rFonts w:ascii="Verdana" w:hAnsi="Verdana" w:cstheme="minorHAnsi"/>
          <w:kern w:val="20"/>
          <w:sz w:val="20"/>
          <w:szCs w:val="20"/>
        </w:rPr>
        <w:t>w zakresie dotyczącym spełniania warunków udziału w</w:t>
      </w:r>
      <w:r w:rsidR="003D3EAC">
        <w:rPr>
          <w:rFonts w:ascii="Verdana" w:hAnsi="Verdana" w:cstheme="minorHAnsi"/>
          <w:kern w:val="20"/>
          <w:sz w:val="20"/>
          <w:szCs w:val="20"/>
        </w:rPr>
        <w:t> </w:t>
      </w:r>
      <w:r w:rsidRPr="002C7F7A">
        <w:rPr>
          <w:rFonts w:ascii="Verdana" w:hAnsi="Verdana" w:cstheme="minorHAnsi"/>
          <w:kern w:val="20"/>
          <w:sz w:val="20"/>
          <w:szCs w:val="20"/>
        </w:rPr>
        <w:t>postępowaniu oraz przesłanek wykluczenia z postępowania stanowią załącznik</w:t>
      </w:r>
      <w:r w:rsidR="00B43AF4">
        <w:rPr>
          <w:rFonts w:ascii="Verdana" w:hAnsi="Verdana" w:cstheme="minorHAnsi"/>
          <w:kern w:val="20"/>
          <w:sz w:val="20"/>
          <w:szCs w:val="20"/>
        </w:rPr>
        <w:t xml:space="preserve">i </w:t>
      </w:r>
      <w:r w:rsidRPr="002C7F7A">
        <w:rPr>
          <w:rFonts w:ascii="Verdana" w:hAnsi="Verdana" w:cstheme="minorHAnsi"/>
          <w:kern w:val="20"/>
          <w:sz w:val="20"/>
          <w:szCs w:val="20"/>
        </w:rPr>
        <w:t xml:space="preserve">do </w:t>
      </w:r>
      <w:r w:rsidR="003D3EAC">
        <w:rPr>
          <w:rFonts w:ascii="Verdana" w:hAnsi="Verdana" w:cstheme="minorHAnsi"/>
          <w:kern w:val="20"/>
          <w:sz w:val="20"/>
          <w:szCs w:val="20"/>
        </w:rPr>
        <w:t>ZO</w:t>
      </w:r>
      <w:r w:rsidRPr="002C7F7A">
        <w:rPr>
          <w:rFonts w:ascii="Verdana" w:hAnsi="Verdana" w:cstheme="minorHAnsi"/>
          <w:kern w:val="20"/>
          <w:sz w:val="20"/>
          <w:szCs w:val="20"/>
        </w:rPr>
        <w:t>.</w:t>
      </w:r>
    </w:p>
    <w:p w14:paraId="13FD5390" w14:textId="51CBDC98" w:rsidR="003D3EAC" w:rsidRPr="003D3EAC" w:rsidRDefault="003D3EAC" w:rsidP="003F07C4">
      <w:pPr>
        <w:pStyle w:val="Akapitzlist3"/>
        <w:numPr>
          <w:ilvl w:val="3"/>
          <w:numId w:val="14"/>
        </w:numPr>
        <w:tabs>
          <w:tab w:val="left" w:pos="851"/>
        </w:tabs>
        <w:ind w:left="851" w:hanging="567"/>
        <w:contextualSpacing w:val="0"/>
        <w:jc w:val="both"/>
        <w:rPr>
          <w:rFonts w:ascii="Verdana" w:hAnsi="Verdana" w:cstheme="minorHAnsi"/>
          <w:kern w:val="20"/>
          <w:sz w:val="20"/>
          <w:szCs w:val="20"/>
        </w:rPr>
      </w:pPr>
      <w:r w:rsidRPr="003D3EAC">
        <w:rPr>
          <w:rFonts w:ascii="Verdana" w:hAnsi="Verdana" w:cstheme="minorHAnsi"/>
          <w:kern w:val="20"/>
          <w:sz w:val="20"/>
          <w:szCs w:val="20"/>
        </w:rPr>
        <w:t>Dokumenty sporządzone w języku obcym są składane wraz z tłumaczeniem na język polski.</w:t>
      </w:r>
    </w:p>
    <w:p w14:paraId="5DA84697" w14:textId="431172A6" w:rsidR="003D3EAC" w:rsidRDefault="008D015C" w:rsidP="003F07C4">
      <w:pPr>
        <w:pStyle w:val="Akapitzlist3"/>
        <w:numPr>
          <w:ilvl w:val="3"/>
          <w:numId w:val="14"/>
        </w:numPr>
        <w:tabs>
          <w:tab w:val="left" w:pos="851"/>
        </w:tabs>
        <w:ind w:left="851" w:hanging="567"/>
        <w:contextualSpacing w:val="0"/>
        <w:jc w:val="both"/>
        <w:rPr>
          <w:rFonts w:ascii="Verdana" w:hAnsi="Verdana" w:cstheme="minorHAnsi"/>
          <w:kern w:val="20"/>
          <w:sz w:val="20"/>
          <w:szCs w:val="20"/>
        </w:rPr>
      </w:pPr>
      <w:r>
        <w:rPr>
          <w:rFonts w:ascii="Verdana" w:hAnsi="Verdana" w:cstheme="minorHAnsi"/>
          <w:kern w:val="20"/>
          <w:sz w:val="20"/>
          <w:szCs w:val="20"/>
        </w:rPr>
        <w:t xml:space="preserve">Zamawiający dopuszcza procedurę </w:t>
      </w:r>
      <w:r w:rsidR="003D3EAC">
        <w:rPr>
          <w:rFonts w:ascii="Verdana" w:hAnsi="Verdana" w:cstheme="minorHAnsi"/>
          <w:kern w:val="20"/>
          <w:sz w:val="20"/>
          <w:szCs w:val="20"/>
        </w:rPr>
        <w:t>negocjacyjn</w:t>
      </w:r>
      <w:r>
        <w:rPr>
          <w:rFonts w:ascii="Verdana" w:hAnsi="Verdana" w:cstheme="minorHAnsi"/>
          <w:kern w:val="20"/>
          <w:sz w:val="20"/>
          <w:szCs w:val="20"/>
        </w:rPr>
        <w:t>ą</w:t>
      </w:r>
      <w:r w:rsidR="003D3EAC">
        <w:rPr>
          <w:rFonts w:ascii="Verdana" w:hAnsi="Verdana" w:cstheme="minorHAnsi"/>
          <w:kern w:val="20"/>
          <w:sz w:val="20"/>
          <w:szCs w:val="20"/>
        </w:rPr>
        <w:t>:</w:t>
      </w:r>
    </w:p>
    <w:p w14:paraId="796151AF" w14:textId="010A6AF7" w:rsidR="003D3EAC" w:rsidRPr="003D3EAC" w:rsidRDefault="003D3EAC" w:rsidP="003F07C4">
      <w:pPr>
        <w:pStyle w:val="Akapitzlist"/>
        <w:numPr>
          <w:ilvl w:val="2"/>
          <w:numId w:val="15"/>
        </w:numPr>
        <w:tabs>
          <w:tab w:val="clear" w:pos="2340"/>
          <w:tab w:val="left" w:pos="1276"/>
        </w:tabs>
        <w:ind w:left="1276" w:hanging="425"/>
        <w:jc w:val="both"/>
        <w:rPr>
          <w:rFonts w:ascii="Verdana" w:hAnsi="Verdana" w:cstheme="minorHAnsi"/>
          <w:kern w:val="20"/>
          <w:sz w:val="20"/>
          <w:szCs w:val="20"/>
        </w:rPr>
      </w:pPr>
      <w:r w:rsidRPr="003D3EAC">
        <w:rPr>
          <w:rFonts w:ascii="Verdana" w:hAnsi="Verdana" w:cstheme="minorHAnsi"/>
          <w:kern w:val="20"/>
          <w:sz w:val="20"/>
          <w:szCs w:val="20"/>
        </w:rPr>
        <w:lastRenderedPageBreak/>
        <w:t xml:space="preserve">Zamawiający </w:t>
      </w:r>
      <w:r w:rsidR="008D015C" w:rsidRPr="003D3EAC">
        <w:rPr>
          <w:rFonts w:ascii="Verdana" w:hAnsi="Verdana" w:cstheme="minorHAnsi"/>
          <w:kern w:val="20"/>
          <w:sz w:val="20"/>
          <w:szCs w:val="20"/>
        </w:rPr>
        <w:t xml:space="preserve">w niniejszym postępowaniu </w:t>
      </w:r>
      <w:r w:rsidRPr="003D3EAC">
        <w:rPr>
          <w:rFonts w:ascii="Verdana" w:hAnsi="Verdana" w:cstheme="minorHAnsi"/>
          <w:kern w:val="20"/>
          <w:sz w:val="20"/>
          <w:szCs w:val="20"/>
        </w:rPr>
        <w:t>wybiera najkorzystniejszą ofertę spośród złożonych ofert – kończąc tym samym postępowanie – lub zaprasza do negocjacji tych spośród wykonawców, którzy złożyli ofertę i najbardziej spełniają wymagania Zamawiającego.</w:t>
      </w:r>
    </w:p>
    <w:p w14:paraId="1BC65778" w14:textId="77777777" w:rsidR="003D3EAC" w:rsidRPr="003D3EAC" w:rsidRDefault="003D3EAC" w:rsidP="003F07C4">
      <w:pPr>
        <w:pStyle w:val="Akapitzlist"/>
        <w:numPr>
          <w:ilvl w:val="2"/>
          <w:numId w:val="15"/>
        </w:numPr>
        <w:tabs>
          <w:tab w:val="clear" w:pos="2340"/>
          <w:tab w:val="left" w:pos="1276"/>
        </w:tabs>
        <w:ind w:left="1276" w:hanging="425"/>
        <w:jc w:val="both"/>
        <w:rPr>
          <w:rFonts w:ascii="Verdana" w:hAnsi="Verdana" w:cstheme="minorHAnsi"/>
          <w:kern w:val="20"/>
          <w:sz w:val="20"/>
          <w:szCs w:val="20"/>
        </w:rPr>
      </w:pPr>
      <w:r w:rsidRPr="003D3EAC">
        <w:rPr>
          <w:rFonts w:ascii="Verdana" w:hAnsi="Verdana" w:cstheme="minorHAnsi"/>
          <w:kern w:val="20"/>
          <w:sz w:val="20"/>
          <w:szCs w:val="20"/>
        </w:rPr>
        <w:t>Wszczynając negocjacje, złożone oferty traktowane są jako oferty wstępne.</w:t>
      </w:r>
    </w:p>
    <w:p w14:paraId="231654B6" w14:textId="77777777" w:rsidR="003D3EAC" w:rsidRPr="003D3EAC" w:rsidRDefault="003D3EAC" w:rsidP="003F07C4">
      <w:pPr>
        <w:pStyle w:val="Akapitzlist"/>
        <w:numPr>
          <w:ilvl w:val="2"/>
          <w:numId w:val="15"/>
        </w:numPr>
        <w:tabs>
          <w:tab w:val="clear" w:pos="2340"/>
          <w:tab w:val="left" w:pos="1276"/>
        </w:tabs>
        <w:ind w:left="1276" w:hanging="425"/>
        <w:jc w:val="both"/>
        <w:rPr>
          <w:rFonts w:ascii="Verdana" w:hAnsi="Verdana" w:cstheme="minorHAnsi"/>
          <w:kern w:val="20"/>
          <w:sz w:val="20"/>
          <w:szCs w:val="20"/>
        </w:rPr>
      </w:pPr>
      <w:r w:rsidRPr="003D3EAC">
        <w:rPr>
          <w:rFonts w:ascii="Verdana" w:hAnsi="Verdana" w:cstheme="minorHAnsi"/>
          <w:kern w:val="20"/>
          <w:sz w:val="20"/>
          <w:szCs w:val="20"/>
        </w:rPr>
        <w:t>Zamawiający prowadzi negocjacje do momentu, gdy jest w stanie określić, w wyniku porównania rozwiązań proponowanych przez wykonawców, rozwiązanie lub rozwiązania najbardziej spełniające jego potrzeby oraz oczekiwania ekonomiczne.</w:t>
      </w:r>
    </w:p>
    <w:p w14:paraId="2ABC93D9" w14:textId="77777777" w:rsidR="003D3EAC" w:rsidRPr="003D3EAC" w:rsidRDefault="003D3EAC" w:rsidP="008D015C">
      <w:pPr>
        <w:pStyle w:val="Akapitzlist"/>
        <w:numPr>
          <w:ilvl w:val="2"/>
          <w:numId w:val="15"/>
        </w:numPr>
        <w:tabs>
          <w:tab w:val="clear" w:pos="2340"/>
          <w:tab w:val="left" w:pos="1276"/>
        </w:tabs>
        <w:ind w:left="1276" w:hanging="425"/>
        <w:contextualSpacing w:val="0"/>
        <w:jc w:val="both"/>
        <w:rPr>
          <w:rFonts w:ascii="Verdana" w:hAnsi="Verdana" w:cstheme="minorHAnsi"/>
          <w:kern w:val="20"/>
          <w:sz w:val="20"/>
          <w:szCs w:val="20"/>
        </w:rPr>
      </w:pPr>
      <w:r w:rsidRPr="003D3EAC">
        <w:rPr>
          <w:rFonts w:ascii="Verdana" w:hAnsi="Verdana" w:cstheme="minorHAnsi"/>
          <w:kern w:val="20"/>
          <w:sz w:val="20"/>
          <w:szCs w:val="20"/>
        </w:rPr>
        <w:t>Po zakończeniu negocjacji, Zamawiający wzywa Wykonawców do złożenia ofert, które traktowane są jako oferty ostateczne. Oferta ostateczna nie może być mniej korzystna od oferty wstępnej pod rygorem odrzucenia.</w:t>
      </w:r>
    </w:p>
    <w:p w14:paraId="3B3158EA" w14:textId="1F5035AA" w:rsidR="004F6EBC" w:rsidRPr="003C076D" w:rsidRDefault="00205850" w:rsidP="00205850">
      <w:pPr>
        <w:pStyle w:val="Nagwek1"/>
        <w:tabs>
          <w:tab w:val="clear" w:pos="340"/>
        </w:tabs>
        <w:ind w:left="851" w:hanging="851"/>
      </w:pPr>
      <w:bookmarkStart w:id="43" w:name="_Toc43634914"/>
      <w:r w:rsidRPr="00205850">
        <w:t>Informacje o sposobie porozumiewania się zamawiającego z wykonawcami oraz przekazywania oświadczeń lub dokumentów, a także wskazanie osób uprawnionych do porozumiewania się z wykonawcami.</w:t>
      </w:r>
      <w:bookmarkEnd w:id="43"/>
    </w:p>
    <w:p w14:paraId="6DCD135F" w14:textId="77777777" w:rsidR="00205850" w:rsidRPr="00205850" w:rsidRDefault="00205850" w:rsidP="002313A5">
      <w:pPr>
        <w:pStyle w:val="Akapitzlist3"/>
        <w:numPr>
          <w:ilvl w:val="3"/>
          <w:numId w:val="16"/>
        </w:numPr>
        <w:tabs>
          <w:tab w:val="clear" w:pos="0"/>
          <w:tab w:val="left" w:pos="851"/>
        </w:tabs>
        <w:ind w:left="851" w:hanging="567"/>
        <w:contextualSpacing w:val="0"/>
        <w:jc w:val="both"/>
        <w:rPr>
          <w:rFonts w:ascii="Verdana" w:hAnsi="Verdana" w:cstheme="minorHAnsi"/>
          <w:kern w:val="20"/>
          <w:sz w:val="20"/>
          <w:szCs w:val="20"/>
        </w:rPr>
      </w:pPr>
      <w:r w:rsidRPr="00205850">
        <w:rPr>
          <w:rFonts w:ascii="Verdana" w:hAnsi="Verdana" w:cstheme="minorHAnsi"/>
          <w:kern w:val="20"/>
          <w:sz w:val="20"/>
          <w:szCs w:val="20"/>
        </w:rPr>
        <w:t xml:space="preserve">Komunikacja między zamawiającym a wykonawcami odbywa się zgodnie z wyborem zamawiającego: </w:t>
      </w:r>
    </w:p>
    <w:p w14:paraId="44CCE598" w14:textId="244F5E6C" w:rsidR="00205850" w:rsidRPr="00756D69" w:rsidRDefault="00205850" w:rsidP="003F07C4">
      <w:pPr>
        <w:pStyle w:val="Akapitzlist3"/>
        <w:numPr>
          <w:ilvl w:val="0"/>
          <w:numId w:val="17"/>
        </w:numPr>
        <w:tabs>
          <w:tab w:val="left" w:pos="1276"/>
        </w:tabs>
        <w:ind w:left="1276" w:hanging="425"/>
        <w:contextualSpacing w:val="0"/>
        <w:jc w:val="both"/>
        <w:rPr>
          <w:rFonts w:ascii="Verdana" w:hAnsi="Verdana" w:cstheme="minorHAnsi"/>
          <w:b/>
          <w:bCs/>
          <w:kern w:val="20"/>
          <w:sz w:val="20"/>
          <w:szCs w:val="20"/>
        </w:rPr>
      </w:pPr>
      <w:r w:rsidRPr="00205850">
        <w:rPr>
          <w:rFonts w:ascii="Verdana" w:hAnsi="Verdana" w:cstheme="minorHAnsi"/>
          <w:kern w:val="20"/>
          <w:sz w:val="20"/>
          <w:szCs w:val="20"/>
        </w:rPr>
        <w:t xml:space="preserve">za pośrednictwem operatora pocztowego w rozumieniu ustawy z dnia 23 listopada 2012 r. – Prawo pocztowe (Dz. U. z 2018 r. poz. 2188 z 2019 r. poz. 1051, 1495, 2005 i 2020 r. poz. 695), osobiście, za pośrednictwem posłańca: </w:t>
      </w:r>
      <w:r w:rsidRPr="00756D69">
        <w:rPr>
          <w:rFonts w:ascii="Verdana" w:hAnsi="Verdana" w:cstheme="minorHAnsi"/>
          <w:b/>
          <w:bCs/>
          <w:kern w:val="20"/>
          <w:sz w:val="20"/>
          <w:szCs w:val="20"/>
        </w:rPr>
        <w:t>Adres/siedziba: Bielawska Agencja Rozwoju Lokalnego sp. z o.o., ul. Wolności 57, 58-260 Bielawa.</w:t>
      </w:r>
    </w:p>
    <w:p w14:paraId="13E62D6E" w14:textId="4E675A84" w:rsidR="00205850" w:rsidRPr="00205850" w:rsidRDefault="00205850" w:rsidP="003F07C4">
      <w:pPr>
        <w:pStyle w:val="Akapitzlist3"/>
        <w:numPr>
          <w:ilvl w:val="0"/>
          <w:numId w:val="17"/>
        </w:numPr>
        <w:tabs>
          <w:tab w:val="left" w:pos="1276"/>
        </w:tabs>
        <w:ind w:left="1276" w:hanging="425"/>
        <w:contextualSpacing w:val="0"/>
        <w:jc w:val="both"/>
        <w:rPr>
          <w:rFonts w:ascii="Verdana" w:hAnsi="Verdana" w:cstheme="minorHAnsi"/>
          <w:kern w:val="20"/>
          <w:sz w:val="20"/>
          <w:szCs w:val="20"/>
        </w:rPr>
      </w:pPr>
      <w:r w:rsidRPr="00205850">
        <w:rPr>
          <w:rFonts w:ascii="Verdana" w:hAnsi="Verdana" w:cstheme="minorHAnsi"/>
          <w:kern w:val="20"/>
          <w:sz w:val="20"/>
          <w:szCs w:val="20"/>
        </w:rPr>
        <w:t>przy użyciu poczty elektronicznej:</w:t>
      </w:r>
      <w:r>
        <w:rPr>
          <w:rFonts w:ascii="Verdana" w:hAnsi="Verdana" w:cstheme="minorHAnsi"/>
          <w:kern w:val="20"/>
          <w:sz w:val="20"/>
          <w:szCs w:val="20"/>
        </w:rPr>
        <w:t xml:space="preserve"> </w:t>
      </w:r>
      <w:hyperlink r:id="rId13" w:history="1">
        <w:r w:rsidR="00F477F2" w:rsidRPr="00CE2C85">
          <w:rPr>
            <w:rStyle w:val="Hipercze"/>
            <w:rFonts w:ascii="Verdana" w:hAnsi="Verdana" w:cstheme="minorHAnsi"/>
            <w:b/>
            <w:bCs/>
            <w:kern w:val="20"/>
            <w:sz w:val="20"/>
            <w:szCs w:val="20"/>
          </w:rPr>
          <w:t>cieplo@barl.bielawa.pl</w:t>
        </w:r>
      </w:hyperlink>
      <w:r w:rsidR="00F477F2">
        <w:rPr>
          <w:rFonts w:ascii="Verdana" w:hAnsi="Verdana" w:cstheme="minorHAnsi"/>
          <w:b/>
          <w:bCs/>
          <w:kern w:val="20"/>
          <w:sz w:val="20"/>
          <w:szCs w:val="20"/>
        </w:rPr>
        <w:t xml:space="preserve">, </w:t>
      </w:r>
      <w:hyperlink r:id="rId14" w:history="1">
        <w:r w:rsidR="00F477F2" w:rsidRPr="00CE2C85">
          <w:rPr>
            <w:rStyle w:val="Hipercze"/>
            <w:rFonts w:ascii="Verdana" w:hAnsi="Verdana" w:cstheme="minorHAnsi"/>
            <w:b/>
            <w:bCs/>
            <w:kern w:val="20"/>
            <w:sz w:val="20"/>
            <w:szCs w:val="20"/>
          </w:rPr>
          <w:t>biuro@barl.bielawa.pl</w:t>
        </w:r>
      </w:hyperlink>
      <w:r w:rsidR="00F477F2">
        <w:rPr>
          <w:rFonts w:ascii="Verdana" w:hAnsi="Verdana" w:cstheme="minorHAnsi"/>
          <w:b/>
          <w:bCs/>
          <w:kern w:val="20"/>
          <w:sz w:val="20"/>
          <w:szCs w:val="20"/>
        </w:rPr>
        <w:t xml:space="preserve"> </w:t>
      </w:r>
    </w:p>
    <w:p w14:paraId="11588448" w14:textId="095EDBB6" w:rsidR="004F6EBC" w:rsidRPr="00205850" w:rsidRDefault="007B715E" w:rsidP="002313A5">
      <w:pPr>
        <w:pStyle w:val="Akapitzlist3"/>
        <w:numPr>
          <w:ilvl w:val="3"/>
          <w:numId w:val="16"/>
        </w:numPr>
        <w:tabs>
          <w:tab w:val="clear" w:pos="0"/>
          <w:tab w:val="left" w:pos="851"/>
        </w:tabs>
        <w:ind w:left="851" w:hanging="567"/>
        <w:contextualSpacing w:val="0"/>
        <w:jc w:val="both"/>
        <w:rPr>
          <w:rFonts w:ascii="Verdana" w:hAnsi="Verdana" w:cstheme="minorHAnsi"/>
          <w:kern w:val="20"/>
          <w:sz w:val="20"/>
          <w:szCs w:val="20"/>
        </w:rPr>
      </w:pPr>
      <w:r w:rsidRPr="00205850">
        <w:rPr>
          <w:rFonts w:ascii="Verdana" w:hAnsi="Verdana" w:cstheme="minorHAnsi"/>
          <w:kern w:val="20"/>
          <w:sz w:val="20"/>
          <w:szCs w:val="20"/>
        </w:rPr>
        <w:t>Jeżeli zamawiający lub wykonawca przekazują oświadczenia, wnioski, zawiadomienia oraz informacje przy użyciu środków komunikacji elektronicznej w</w:t>
      </w:r>
      <w:r w:rsidR="00205850">
        <w:rPr>
          <w:rFonts w:ascii="Verdana" w:hAnsi="Verdana" w:cstheme="minorHAnsi"/>
          <w:kern w:val="20"/>
          <w:sz w:val="20"/>
          <w:szCs w:val="20"/>
        </w:rPr>
        <w:t> </w:t>
      </w:r>
      <w:r w:rsidRPr="00205850">
        <w:rPr>
          <w:rFonts w:ascii="Verdana" w:hAnsi="Verdana" w:cstheme="minorHAnsi"/>
          <w:kern w:val="20"/>
          <w:sz w:val="20"/>
          <w:szCs w:val="20"/>
        </w:rPr>
        <w:t>rozumieniu ustawy o świadczeniu usług drogą elektroniczną, każda ze stron na żądanie drugiej strony niezwłocznie potwierdza fakt ich otrzymania.</w:t>
      </w:r>
    </w:p>
    <w:p w14:paraId="0BD783EB" w14:textId="7AAA4EC8" w:rsidR="004F6EBC" w:rsidRPr="002C5C20" w:rsidRDefault="007B715E" w:rsidP="002313A5">
      <w:pPr>
        <w:pStyle w:val="Akapitzlist3"/>
        <w:numPr>
          <w:ilvl w:val="3"/>
          <w:numId w:val="16"/>
        </w:numPr>
        <w:tabs>
          <w:tab w:val="clear" w:pos="0"/>
          <w:tab w:val="left" w:pos="851"/>
        </w:tabs>
        <w:ind w:left="851" w:hanging="567"/>
        <w:contextualSpacing w:val="0"/>
        <w:jc w:val="both"/>
        <w:rPr>
          <w:rFonts w:ascii="Verdana" w:hAnsi="Verdana" w:cstheme="minorHAnsi"/>
          <w:kern w:val="20"/>
          <w:sz w:val="20"/>
          <w:szCs w:val="20"/>
        </w:rPr>
      </w:pPr>
      <w:r w:rsidRPr="002C5C20">
        <w:rPr>
          <w:rFonts w:ascii="Verdana" w:hAnsi="Verdana" w:cstheme="minorHAnsi"/>
          <w:kern w:val="20"/>
          <w:sz w:val="20"/>
          <w:szCs w:val="20"/>
        </w:rPr>
        <w:t>Osobą uprawnioną przez Zamawiającego do porozumiewania się z Wykonawcami jest:</w:t>
      </w:r>
    </w:p>
    <w:p w14:paraId="65EC85F7" w14:textId="5165C0EC" w:rsidR="004F6EBC" w:rsidRPr="00205850" w:rsidRDefault="007B715E" w:rsidP="003F07C4">
      <w:pPr>
        <w:pStyle w:val="Akapitzlist"/>
        <w:numPr>
          <w:ilvl w:val="2"/>
          <w:numId w:val="15"/>
        </w:numPr>
        <w:tabs>
          <w:tab w:val="clear" w:pos="2340"/>
          <w:tab w:val="left" w:pos="1276"/>
        </w:tabs>
        <w:ind w:left="1276" w:hanging="425"/>
        <w:jc w:val="both"/>
        <w:rPr>
          <w:rFonts w:ascii="Verdana" w:hAnsi="Verdana" w:cstheme="minorHAnsi"/>
          <w:kern w:val="20"/>
          <w:sz w:val="20"/>
          <w:szCs w:val="20"/>
        </w:rPr>
      </w:pPr>
      <w:r w:rsidRPr="002C5C20">
        <w:rPr>
          <w:rFonts w:ascii="Verdana" w:hAnsi="Verdana" w:cstheme="minorHAnsi"/>
          <w:b/>
          <w:bCs/>
          <w:kern w:val="20"/>
          <w:sz w:val="20"/>
          <w:szCs w:val="20"/>
        </w:rPr>
        <w:t xml:space="preserve">Pan </w:t>
      </w:r>
      <w:r w:rsidR="00506BB3" w:rsidRPr="002C5C20">
        <w:rPr>
          <w:rFonts w:ascii="Verdana" w:hAnsi="Verdana" w:cstheme="minorHAnsi"/>
          <w:b/>
          <w:bCs/>
          <w:kern w:val="20"/>
          <w:sz w:val="20"/>
          <w:szCs w:val="20"/>
        </w:rPr>
        <w:t xml:space="preserve">Jarosław </w:t>
      </w:r>
      <w:proofErr w:type="spellStart"/>
      <w:r w:rsidR="00506BB3" w:rsidRPr="002C5C20">
        <w:rPr>
          <w:rFonts w:ascii="Verdana" w:hAnsi="Verdana" w:cstheme="minorHAnsi"/>
          <w:b/>
          <w:bCs/>
          <w:kern w:val="20"/>
          <w:sz w:val="20"/>
          <w:szCs w:val="20"/>
        </w:rPr>
        <w:t>Tatomir</w:t>
      </w:r>
      <w:proofErr w:type="spellEnd"/>
      <w:r w:rsidR="007F2062" w:rsidRPr="00205850">
        <w:rPr>
          <w:rFonts w:ascii="Verdana" w:hAnsi="Verdana" w:cstheme="minorHAnsi"/>
          <w:kern w:val="20"/>
          <w:sz w:val="20"/>
          <w:szCs w:val="20"/>
        </w:rPr>
        <w:t xml:space="preserve"> – w zakresie merytorycznym przedmiotu zamówienia oraz ustaleniu terminu wizji lokalnej </w:t>
      </w:r>
      <w:r w:rsidRPr="00205850">
        <w:rPr>
          <w:rFonts w:ascii="Verdana" w:hAnsi="Verdana" w:cstheme="minorHAnsi"/>
          <w:kern w:val="20"/>
          <w:sz w:val="20"/>
          <w:szCs w:val="20"/>
        </w:rPr>
        <w:t xml:space="preserve">, e-mail: </w:t>
      </w:r>
      <w:hyperlink r:id="rId15" w:history="1">
        <w:r w:rsidR="001C1162" w:rsidRPr="00312BDE">
          <w:rPr>
            <w:rStyle w:val="Hipercze"/>
            <w:rFonts w:ascii="Verdana" w:hAnsi="Verdana" w:cstheme="minorHAnsi"/>
            <w:kern w:val="20"/>
            <w:sz w:val="20"/>
            <w:szCs w:val="20"/>
          </w:rPr>
          <w:t>cieplo@barl.bielawa.pl</w:t>
        </w:r>
      </w:hyperlink>
      <w:r w:rsidR="001C1162">
        <w:rPr>
          <w:rFonts w:ascii="Verdana" w:hAnsi="Verdana" w:cstheme="minorHAnsi"/>
          <w:kern w:val="20"/>
          <w:sz w:val="20"/>
          <w:szCs w:val="20"/>
        </w:rPr>
        <w:t xml:space="preserve">, </w:t>
      </w:r>
      <w:r w:rsidR="001C1162" w:rsidRPr="000E0A47">
        <w:rPr>
          <w:rFonts w:ascii="Verdana" w:hAnsi="Verdana" w:cstheme="minorHAnsi"/>
          <w:b/>
          <w:bCs/>
          <w:kern w:val="20"/>
          <w:sz w:val="20"/>
          <w:szCs w:val="20"/>
        </w:rPr>
        <w:t xml:space="preserve">tel. </w:t>
      </w:r>
      <w:r w:rsidR="00AA1970" w:rsidRPr="000E0A47">
        <w:rPr>
          <w:rFonts w:ascii="Verdana" w:hAnsi="Verdana" w:cstheme="minorHAnsi"/>
          <w:b/>
          <w:bCs/>
          <w:kern w:val="20"/>
          <w:sz w:val="20"/>
          <w:szCs w:val="20"/>
        </w:rPr>
        <w:t>602-508-158</w:t>
      </w:r>
    </w:p>
    <w:p w14:paraId="3DDC4C64" w14:textId="228F2B6E" w:rsidR="004F6EBC" w:rsidRDefault="007B715E" w:rsidP="008D015C">
      <w:pPr>
        <w:pStyle w:val="Akapitzlist"/>
        <w:numPr>
          <w:ilvl w:val="2"/>
          <w:numId w:val="15"/>
        </w:numPr>
        <w:tabs>
          <w:tab w:val="clear" w:pos="2340"/>
          <w:tab w:val="left" w:pos="1276"/>
        </w:tabs>
        <w:ind w:left="1276" w:hanging="425"/>
        <w:contextualSpacing w:val="0"/>
        <w:jc w:val="both"/>
        <w:rPr>
          <w:rFonts w:ascii="Verdana" w:hAnsi="Verdana" w:cstheme="minorHAnsi"/>
          <w:kern w:val="20"/>
          <w:sz w:val="20"/>
          <w:szCs w:val="20"/>
        </w:rPr>
      </w:pPr>
      <w:r w:rsidRPr="00205850">
        <w:rPr>
          <w:rFonts w:ascii="Verdana" w:hAnsi="Verdana" w:cstheme="minorHAnsi"/>
          <w:kern w:val="20"/>
          <w:sz w:val="20"/>
          <w:szCs w:val="20"/>
        </w:rPr>
        <w:t xml:space="preserve">Pani </w:t>
      </w:r>
      <w:r w:rsidR="007F2062" w:rsidRPr="00205850">
        <w:rPr>
          <w:rFonts w:ascii="Verdana" w:hAnsi="Verdana" w:cstheme="minorHAnsi"/>
          <w:kern w:val="20"/>
          <w:sz w:val="20"/>
          <w:szCs w:val="20"/>
        </w:rPr>
        <w:t>Jolanta Maciątek</w:t>
      </w:r>
      <w:r w:rsidRPr="00205850">
        <w:rPr>
          <w:rFonts w:ascii="Verdana" w:hAnsi="Verdana" w:cstheme="minorHAnsi"/>
          <w:kern w:val="20"/>
          <w:sz w:val="20"/>
          <w:szCs w:val="20"/>
        </w:rPr>
        <w:t xml:space="preserve"> – </w:t>
      </w:r>
      <w:r w:rsidR="007F2062" w:rsidRPr="00205850">
        <w:rPr>
          <w:rFonts w:ascii="Verdana" w:hAnsi="Verdana" w:cstheme="minorHAnsi"/>
          <w:kern w:val="20"/>
          <w:sz w:val="20"/>
          <w:szCs w:val="20"/>
        </w:rPr>
        <w:t>w sprawach dotyczących procedury udzielenia zamówienia</w:t>
      </w:r>
      <w:r w:rsidRPr="00205850">
        <w:rPr>
          <w:rFonts w:ascii="Verdana" w:hAnsi="Verdana" w:cstheme="minorHAnsi"/>
          <w:kern w:val="20"/>
          <w:sz w:val="20"/>
          <w:szCs w:val="20"/>
        </w:rPr>
        <w:t xml:space="preserve">, e-mail: </w:t>
      </w:r>
      <w:hyperlink r:id="rId16" w:history="1">
        <w:r w:rsidR="00157902" w:rsidRPr="00481B91">
          <w:rPr>
            <w:rStyle w:val="Hipercze"/>
            <w:rFonts w:ascii="Verdana" w:hAnsi="Verdana" w:cstheme="minorHAnsi"/>
            <w:kern w:val="20"/>
            <w:sz w:val="20"/>
            <w:szCs w:val="20"/>
          </w:rPr>
          <w:t>prezes@barl.bielawa.pl</w:t>
        </w:r>
      </w:hyperlink>
    </w:p>
    <w:p w14:paraId="694EE003" w14:textId="6509933E" w:rsidR="00157902" w:rsidRPr="007921AD" w:rsidRDefault="00157902" w:rsidP="00756D69">
      <w:pPr>
        <w:suppressAutoHyphens/>
        <w:ind w:left="709" w:hanging="709"/>
        <w:jc w:val="both"/>
        <w:rPr>
          <w:rFonts w:ascii="Verdana" w:hAnsi="Verdana"/>
          <w:sz w:val="20"/>
          <w:szCs w:val="20"/>
        </w:rPr>
      </w:pPr>
      <w:r w:rsidRPr="00FB1ADD">
        <w:rPr>
          <w:rFonts w:ascii="Verdana" w:hAnsi="Verdana" w:cstheme="minorHAnsi"/>
          <w:kern w:val="20"/>
          <w:sz w:val="20"/>
          <w:szCs w:val="20"/>
        </w:rPr>
        <w:t xml:space="preserve">   4.</w:t>
      </w:r>
      <w:r w:rsidR="00FB1ADD" w:rsidRPr="00FB1ADD">
        <w:rPr>
          <w:rFonts w:ascii="Verdana" w:hAnsi="Verdana"/>
          <w:sz w:val="20"/>
          <w:szCs w:val="20"/>
        </w:rPr>
        <w:t xml:space="preserve"> </w:t>
      </w:r>
      <w:r w:rsidR="00FB1ADD">
        <w:rPr>
          <w:rFonts w:ascii="Verdana" w:hAnsi="Verdana"/>
          <w:sz w:val="20"/>
          <w:szCs w:val="20"/>
        </w:rPr>
        <w:tab/>
      </w:r>
      <w:r w:rsidR="00FB1ADD" w:rsidRPr="00FB1ADD">
        <w:rPr>
          <w:rFonts w:ascii="Verdana" w:hAnsi="Verdana"/>
          <w:sz w:val="20"/>
          <w:szCs w:val="20"/>
        </w:rPr>
        <w:t>Zamawia</w:t>
      </w:r>
      <w:r w:rsidR="00FB1ADD">
        <w:rPr>
          <w:rFonts w:ascii="Verdana" w:hAnsi="Verdana"/>
          <w:sz w:val="20"/>
          <w:szCs w:val="20"/>
        </w:rPr>
        <w:t>jący nie przewiduje obowiązku odbycia wizji lokalnej.</w:t>
      </w:r>
      <w:r w:rsidR="00756D69">
        <w:rPr>
          <w:rFonts w:ascii="Verdana" w:hAnsi="Verdana"/>
          <w:sz w:val="20"/>
          <w:szCs w:val="20"/>
        </w:rPr>
        <w:t xml:space="preserve"> Zamawiający jednak zaleca    odbycie wizji lokalnej po wcześniejszym umówieniu telefonicznym (tel. </w:t>
      </w:r>
      <w:r w:rsidR="00756D69" w:rsidRPr="000E0A47">
        <w:rPr>
          <w:rFonts w:ascii="Verdana" w:hAnsi="Verdana" w:cstheme="minorHAnsi"/>
          <w:b/>
          <w:bCs/>
          <w:kern w:val="20"/>
          <w:sz w:val="20"/>
          <w:szCs w:val="20"/>
        </w:rPr>
        <w:t>602-508-158</w:t>
      </w:r>
      <w:r w:rsidR="00F477F2">
        <w:rPr>
          <w:rFonts w:ascii="Verdana" w:hAnsi="Verdana" w:cstheme="minorHAnsi"/>
          <w:b/>
          <w:bCs/>
          <w:kern w:val="20"/>
          <w:sz w:val="20"/>
          <w:szCs w:val="20"/>
        </w:rPr>
        <w:t xml:space="preserve"> </w:t>
      </w:r>
      <w:r w:rsidR="00F477F2">
        <w:rPr>
          <w:rFonts w:ascii="Verdana" w:hAnsi="Verdana" w:cstheme="minorHAnsi"/>
          <w:b/>
          <w:bCs/>
          <w:kern w:val="20"/>
          <w:sz w:val="20"/>
          <w:szCs w:val="20"/>
        </w:rPr>
        <w:br/>
        <w:t>lub 725-731-933</w:t>
      </w:r>
      <w:r w:rsidR="00756D69">
        <w:rPr>
          <w:rFonts w:ascii="Verdana" w:hAnsi="Verdana"/>
          <w:sz w:val="20"/>
          <w:szCs w:val="20"/>
        </w:rPr>
        <w:t>)</w:t>
      </w:r>
    </w:p>
    <w:p w14:paraId="20A2980F" w14:textId="77777777" w:rsidR="00157902" w:rsidRPr="00157902" w:rsidRDefault="00157902" w:rsidP="00157902">
      <w:pPr>
        <w:tabs>
          <w:tab w:val="left" w:pos="1276"/>
        </w:tabs>
        <w:jc w:val="both"/>
        <w:rPr>
          <w:rFonts w:ascii="Verdana" w:hAnsi="Verdana" w:cstheme="minorHAnsi"/>
          <w:kern w:val="20"/>
          <w:sz w:val="20"/>
          <w:szCs w:val="20"/>
        </w:rPr>
      </w:pPr>
    </w:p>
    <w:p w14:paraId="007D87FF" w14:textId="5D6F9BD9" w:rsidR="004F6EBC" w:rsidRPr="003C076D" w:rsidRDefault="00205850" w:rsidP="00205850">
      <w:pPr>
        <w:pStyle w:val="Nagwek1"/>
        <w:tabs>
          <w:tab w:val="clear" w:pos="340"/>
        </w:tabs>
        <w:ind w:left="851" w:hanging="851"/>
      </w:pPr>
      <w:bookmarkStart w:id="44" w:name="_Toc519843616"/>
      <w:bookmarkStart w:id="45" w:name="_Toc43634915"/>
      <w:r w:rsidRPr="003C076D">
        <w:t>Termin związania ofertą.</w:t>
      </w:r>
      <w:bookmarkEnd w:id="44"/>
      <w:bookmarkEnd w:id="45"/>
    </w:p>
    <w:p w14:paraId="6AD6E527" w14:textId="62674164" w:rsidR="004F6EBC" w:rsidRPr="003C076D" w:rsidRDefault="007B715E" w:rsidP="003F07C4">
      <w:pPr>
        <w:pStyle w:val="Akapitzlist3"/>
        <w:numPr>
          <w:ilvl w:val="3"/>
          <w:numId w:val="18"/>
        </w:numPr>
        <w:tabs>
          <w:tab w:val="left" w:pos="851"/>
        </w:tabs>
        <w:ind w:left="851" w:hanging="567"/>
        <w:contextualSpacing w:val="0"/>
        <w:jc w:val="both"/>
        <w:rPr>
          <w:rFonts w:ascii="Verdana" w:hAnsi="Verdana" w:cstheme="minorHAnsi"/>
          <w:sz w:val="20"/>
          <w:szCs w:val="20"/>
        </w:rPr>
      </w:pPr>
      <w:r w:rsidRPr="00205850">
        <w:rPr>
          <w:rFonts w:ascii="Verdana" w:hAnsi="Verdana" w:cstheme="minorHAnsi"/>
          <w:kern w:val="20"/>
          <w:sz w:val="20"/>
          <w:szCs w:val="20"/>
        </w:rPr>
        <w:t>Wykonawca</w:t>
      </w:r>
      <w:r w:rsidRPr="003C076D">
        <w:rPr>
          <w:rFonts w:ascii="Verdana" w:hAnsi="Verdana" w:cstheme="minorHAnsi"/>
          <w:sz w:val="20"/>
          <w:szCs w:val="20"/>
        </w:rPr>
        <w:t xml:space="preserve"> pozostaje związany złożoną ofertą przez okres 30 dni.</w:t>
      </w:r>
    </w:p>
    <w:p w14:paraId="5121E6C1" w14:textId="52BF17FD" w:rsidR="004F6EBC" w:rsidRPr="003C076D" w:rsidRDefault="007B715E" w:rsidP="003F07C4">
      <w:pPr>
        <w:pStyle w:val="Akapitzlist3"/>
        <w:numPr>
          <w:ilvl w:val="3"/>
          <w:numId w:val="18"/>
        </w:numPr>
        <w:tabs>
          <w:tab w:val="left" w:pos="851"/>
        </w:tabs>
        <w:ind w:left="851" w:hanging="567"/>
        <w:contextualSpacing w:val="0"/>
        <w:jc w:val="both"/>
        <w:rPr>
          <w:rFonts w:ascii="Verdana" w:hAnsi="Verdana" w:cstheme="minorHAnsi"/>
          <w:sz w:val="20"/>
          <w:szCs w:val="20"/>
        </w:rPr>
      </w:pPr>
      <w:r w:rsidRPr="003C076D">
        <w:rPr>
          <w:rFonts w:ascii="Verdana" w:hAnsi="Verdana" w:cstheme="minorHAnsi"/>
          <w:sz w:val="20"/>
          <w:szCs w:val="20"/>
        </w:rPr>
        <w:t xml:space="preserve">Bieg </w:t>
      </w:r>
      <w:r w:rsidRPr="00205850">
        <w:rPr>
          <w:rFonts w:ascii="Verdana" w:hAnsi="Verdana" w:cstheme="minorHAnsi"/>
          <w:kern w:val="20"/>
          <w:sz w:val="20"/>
          <w:szCs w:val="20"/>
        </w:rPr>
        <w:t>terminu</w:t>
      </w:r>
      <w:r w:rsidRPr="003C076D">
        <w:rPr>
          <w:rFonts w:ascii="Verdana" w:hAnsi="Verdana" w:cstheme="minorHAnsi"/>
          <w:sz w:val="20"/>
          <w:szCs w:val="20"/>
        </w:rPr>
        <w:t xml:space="preserve"> związania ofertą rozpoczyna się wraz z upływem terminu składania ofert.</w:t>
      </w:r>
    </w:p>
    <w:p w14:paraId="02047DF0" w14:textId="34AF1182" w:rsidR="004F6EBC" w:rsidRPr="00AA1970" w:rsidRDefault="00205850" w:rsidP="00205850">
      <w:pPr>
        <w:pStyle w:val="Nagwek1"/>
        <w:tabs>
          <w:tab w:val="clear" w:pos="340"/>
        </w:tabs>
        <w:ind w:left="851" w:hanging="851"/>
      </w:pPr>
      <w:bookmarkStart w:id="46" w:name="_Toc519843617"/>
      <w:bookmarkStart w:id="47" w:name="_Toc43634916"/>
      <w:r w:rsidRPr="00AA1970">
        <w:t>Opis sposobu przygotowywania ofert.</w:t>
      </w:r>
      <w:bookmarkEnd w:id="46"/>
      <w:bookmarkEnd w:id="47"/>
    </w:p>
    <w:p w14:paraId="016001D6" w14:textId="57D37509" w:rsidR="004F6EBC" w:rsidRPr="003C076D" w:rsidRDefault="007B715E" w:rsidP="003F07C4">
      <w:pPr>
        <w:pStyle w:val="Akapitzlist3"/>
        <w:numPr>
          <w:ilvl w:val="3"/>
          <w:numId w:val="19"/>
        </w:numPr>
        <w:tabs>
          <w:tab w:val="clear" w:pos="0"/>
          <w:tab w:val="left" w:pos="851"/>
        </w:tabs>
        <w:ind w:left="851" w:hanging="567"/>
        <w:contextualSpacing w:val="0"/>
        <w:jc w:val="both"/>
        <w:rPr>
          <w:rFonts w:ascii="Verdana" w:hAnsi="Verdana" w:cstheme="minorHAnsi"/>
          <w:sz w:val="20"/>
          <w:szCs w:val="20"/>
        </w:rPr>
      </w:pPr>
      <w:r w:rsidRPr="001B6C3D">
        <w:rPr>
          <w:rFonts w:ascii="Verdana" w:hAnsi="Verdana" w:cstheme="minorHAnsi"/>
          <w:sz w:val="20"/>
          <w:szCs w:val="20"/>
        </w:rPr>
        <w:t>Wymagania</w:t>
      </w:r>
      <w:r w:rsidRPr="003C076D">
        <w:rPr>
          <w:rFonts w:ascii="Verdana" w:hAnsi="Verdana" w:cstheme="minorHAnsi"/>
          <w:sz w:val="20"/>
          <w:szCs w:val="20"/>
        </w:rPr>
        <w:t xml:space="preserve"> podstawowe.</w:t>
      </w:r>
    </w:p>
    <w:p w14:paraId="5B331136" w14:textId="2374AEFD" w:rsidR="004F6EBC" w:rsidRDefault="007B715E" w:rsidP="003F07C4">
      <w:pPr>
        <w:pStyle w:val="Akapitzlist"/>
        <w:numPr>
          <w:ilvl w:val="2"/>
          <w:numId w:val="15"/>
        </w:numPr>
        <w:tabs>
          <w:tab w:val="clear" w:pos="2340"/>
          <w:tab w:val="left" w:pos="1276"/>
        </w:tabs>
        <w:ind w:left="1276" w:hanging="425"/>
        <w:jc w:val="both"/>
        <w:rPr>
          <w:rFonts w:ascii="Verdana" w:hAnsi="Verdana" w:cstheme="minorHAnsi"/>
          <w:sz w:val="20"/>
          <w:szCs w:val="20"/>
        </w:rPr>
      </w:pPr>
      <w:r w:rsidRPr="001B6C3D">
        <w:rPr>
          <w:rFonts w:ascii="Verdana" w:hAnsi="Verdana" w:cstheme="minorHAnsi"/>
          <w:kern w:val="20"/>
          <w:sz w:val="20"/>
          <w:szCs w:val="20"/>
        </w:rPr>
        <w:t>Każdy</w:t>
      </w:r>
      <w:r w:rsidRPr="003C076D">
        <w:rPr>
          <w:rFonts w:ascii="Verdana" w:hAnsi="Verdana" w:cstheme="minorHAnsi"/>
          <w:sz w:val="20"/>
          <w:szCs w:val="20"/>
        </w:rPr>
        <w:t xml:space="preserve"> Wykonawca może złożyć tylko jedną ofertę</w:t>
      </w:r>
      <w:r w:rsidR="00205850">
        <w:rPr>
          <w:rFonts w:ascii="Verdana" w:hAnsi="Verdana" w:cstheme="minorHAnsi"/>
          <w:sz w:val="20"/>
          <w:szCs w:val="20"/>
        </w:rPr>
        <w:t>.</w:t>
      </w:r>
    </w:p>
    <w:p w14:paraId="64077BBE" w14:textId="693A1C6C" w:rsidR="00205850" w:rsidRPr="00A06ACA" w:rsidRDefault="00205850" w:rsidP="003F07C4">
      <w:pPr>
        <w:pStyle w:val="Akapitzlist"/>
        <w:numPr>
          <w:ilvl w:val="2"/>
          <w:numId w:val="15"/>
        </w:numPr>
        <w:tabs>
          <w:tab w:val="clear" w:pos="2340"/>
          <w:tab w:val="left" w:pos="1276"/>
        </w:tabs>
        <w:ind w:left="1276" w:hanging="425"/>
        <w:jc w:val="both"/>
        <w:rPr>
          <w:rFonts w:ascii="Verdana" w:hAnsi="Verdana" w:cstheme="minorHAnsi"/>
          <w:kern w:val="20"/>
          <w:sz w:val="20"/>
          <w:szCs w:val="20"/>
        </w:rPr>
      </w:pPr>
      <w:r w:rsidRPr="00A06ACA">
        <w:rPr>
          <w:rFonts w:ascii="Verdana" w:hAnsi="Verdana" w:cstheme="minorHAnsi"/>
          <w:kern w:val="20"/>
          <w:sz w:val="20"/>
          <w:szCs w:val="20"/>
        </w:rPr>
        <w:t>Oferta musi być podpisana przez osoby upoważnione do zaciągania zobowiązań przez Wykonawcę.</w:t>
      </w:r>
    </w:p>
    <w:p w14:paraId="0E2315CC" w14:textId="4CA14484" w:rsidR="00205850" w:rsidRPr="00A06ACA" w:rsidRDefault="00205850" w:rsidP="003F07C4">
      <w:pPr>
        <w:pStyle w:val="Akapitzlist"/>
        <w:numPr>
          <w:ilvl w:val="2"/>
          <w:numId w:val="15"/>
        </w:numPr>
        <w:tabs>
          <w:tab w:val="clear" w:pos="2340"/>
          <w:tab w:val="left" w:pos="1276"/>
        </w:tabs>
        <w:ind w:left="1276" w:hanging="425"/>
        <w:jc w:val="both"/>
        <w:rPr>
          <w:rFonts w:ascii="Verdana" w:hAnsi="Verdana" w:cstheme="minorHAnsi"/>
          <w:kern w:val="20"/>
          <w:sz w:val="20"/>
          <w:szCs w:val="20"/>
        </w:rPr>
      </w:pPr>
      <w:r w:rsidRPr="00A06ACA">
        <w:rPr>
          <w:rFonts w:ascii="Verdana" w:hAnsi="Verdana" w:cstheme="minorHAnsi"/>
          <w:kern w:val="20"/>
          <w:sz w:val="20"/>
          <w:szCs w:val="20"/>
        </w:rPr>
        <w:t>We wszystkich przypadkach, gdzie jest mowa o pieczątkach, Zamawiający dopuszcza złożenie czytelnego zapisu o treści pieczątki zawierającego, co najmniej oznaczenie nazwy (firmy) i siedziby oraz numer NIP.</w:t>
      </w:r>
    </w:p>
    <w:p w14:paraId="19524915" w14:textId="794359AF" w:rsidR="00205850" w:rsidRPr="00A06ACA" w:rsidRDefault="00205850" w:rsidP="003F07C4">
      <w:pPr>
        <w:pStyle w:val="Akapitzlist"/>
        <w:numPr>
          <w:ilvl w:val="2"/>
          <w:numId w:val="15"/>
        </w:numPr>
        <w:tabs>
          <w:tab w:val="clear" w:pos="2340"/>
          <w:tab w:val="left" w:pos="1276"/>
        </w:tabs>
        <w:ind w:left="1276" w:hanging="425"/>
        <w:jc w:val="both"/>
        <w:rPr>
          <w:rFonts w:ascii="Verdana" w:hAnsi="Verdana" w:cstheme="minorHAnsi"/>
          <w:kern w:val="20"/>
          <w:sz w:val="20"/>
          <w:szCs w:val="20"/>
        </w:rPr>
      </w:pPr>
      <w:r w:rsidRPr="00A06ACA">
        <w:rPr>
          <w:rFonts w:ascii="Verdana" w:hAnsi="Verdana" w:cstheme="minorHAnsi"/>
          <w:kern w:val="20"/>
          <w:sz w:val="20"/>
          <w:szCs w:val="20"/>
        </w:rPr>
        <w:t>Wykonawca ponosi wszelkie koszty związane z przygotowaniem i złożeniem oferty.</w:t>
      </w:r>
    </w:p>
    <w:p w14:paraId="317469D9" w14:textId="24FAD7FB" w:rsidR="004F6EBC" w:rsidRPr="003C076D" w:rsidRDefault="007B715E" w:rsidP="003F07C4">
      <w:pPr>
        <w:pStyle w:val="Akapitzlist3"/>
        <w:numPr>
          <w:ilvl w:val="3"/>
          <w:numId w:val="19"/>
        </w:numPr>
        <w:tabs>
          <w:tab w:val="clear" w:pos="0"/>
          <w:tab w:val="left" w:pos="851"/>
        </w:tabs>
        <w:ind w:left="851" w:hanging="567"/>
        <w:contextualSpacing w:val="0"/>
        <w:jc w:val="both"/>
        <w:rPr>
          <w:rFonts w:ascii="Verdana" w:hAnsi="Verdana" w:cstheme="minorHAnsi"/>
          <w:sz w:val="20"/>
          <w:szCs w:val="20"/>
        </w:rPr>
      </w:pPr>
      <w:r w:rsidRPr="003C076D">
        <w:rPr>
          <w:rFonts w:ascii="Verdana" w:hAnsi="Verdana" w:cstheme="minorHAnsi"/>
          <w:sz w:val="20"/>
          <w:szCs w:val="20"/>
        </w:rPr>
        <w:t>Forma oferty.</w:t>
      </w:r>
    </w:p>
    <w:p w14:paraId="5A0D74FC" w14:textId="597DD01B" w:rsidR="004F6EBC" w:rsidRPr="00A06ACA" w:rsidRDefault="007B715E" w:rsidP="003F07C4">
      <w:pPr>
        <w:pStyle w:val="Akapitzlist"/>
        <w:numPr>
          <w:ilvl w:val="2"/>
          <w:numId w:val="20"/>
        </w:numPr>
        <w:tabs>
          <w:tab w:val="clear" w:pos="2340"/>
          <w:tab w:val="left" w:pos="1276"/>
        </w:tabs>
        <w:ind w:left="1276" w:hanging="425"/>
        <w:jc w:val="both"/>
        <w:rPr>
          <w:rFonts w:ascii="Verdana" w:hAnsi="Verdana" w:cstheme="minorHAnsi"/>
          <w:kern w:val="20"/>
          <w:sz w:val="20"/>
          <w:szCs w:val="20"/>
        </w:rPr>
      </w:pPr>
      <w:r w:rsidRPr="00A06ACA">
        <w:rPr>
          <w:rFonts w:ascii="Verdana" w:hAnsi="Verdana" w:cstheme="minorHAnsi"/>
          <w:kern w:val="20"/>
          <w:sz w:val="20"/>
          <w:szCs w:val="20"/>
        </w:rPr>
        <w:t>Oferta musi być sporządzona w języku polskim w formie pisemnej.</w:t>
      </w:r>
    </w:p>
    <w:p w14:paraId="514DC881" w14:textId="6DB1561E" w:rsidR="007C0290" w:rsidRDefault="007B715E" w:rsidP="003F07C4">
      <w:pPr>
        <w:pStyle w:val="Akapitzlist"/>
        <w:numPr>
          <w:ilvl w:val="2"/>
          <w:numId w:val="15"/>
        </w:numPr>
        <w:tabs>
          <w:tab w:val="clear" w:pos="2340"/>
          <w:tab w:val="left" w:pos="1276"/>
        </w:tabs>
        <w:ind w:left="1276" w:hanging="425"/>
        <w:jc w:val="both"/>
        <w:rPr>
          <w:rFonts w:ascii="Verdana" w:hAnsi="Verdana" w:cstheme="minorHAnsi"/>
          <w:kern w:val="20"/>
          <w:sz w:val="20"/>
          <w:szCs w:val="20"/>
        </w:rPr>
      </w:pPr>
      <w:r w:rsidRPr="00A06ACA">
        <w:rPr>
          <w:rFonts w:ascii="Verdana" w:hAnsi="Verdana" w:cstheme="minorHAnsi"/>
          <w:kern w:val="20"/>
          <w:sz w:val="20"/>
          <w:szCs w:val="20"/>
        </w:rPr>
        <w:t>Oferta (w rozumieniu § 66 ust. 1 Kodeksu Cywilnego) powinna być złożona w formie uniemożliwiającej jej odczytanie przed terminem otwarcia.</w:t>
      </w:r>
    </w:p>
    <w:p w14:paraId="49D44AB7" w14:textId="0FFD191F" w:rsidR="00753DD6" w:rsidRPr="00753DD6" w:rsidRDefault="00A06ACA" w:rsidP="00753DD6">
      <w:pPr>
        <w:autoSpaceDE w:val="0"/>
        <w:autoSpaceDN w:val="0"/>
        <w:adjustRightInd w:val="0"/>
        <w:ind w:left="709"/>
        <w:jc w:val="both"/>
        <w:rPr>
          <w:rFonts w:ascii="Verdana" w:hAnsi="Verdana"/>
          <w:b/>
          <w:bCs/>
          <w:sz w:val="20"/>
          <w:szCs w:val="20"/>
        </w:rPr>
      </w:pPr>
      <w:r w:rsidRPr="002C5C20">
        <w:rPr>
          <w:rFonts w:ascii="Verdana" w:hAnsi="Verdana" w:cstheme="minorHAnsi"/>
          <w:kern w:val="20"/>
          <w:sz w:val="20"/>
          <w:szCs w:val="20"/>
        </w:rPr>
        <w:t xml:space="preserve">Zaleca się, aby oferta była jednoznacznie opisana, że dotyczy postępowania </w:t>
      </w:r>
      <w:r w:rsidR="007C0290" w:rsidRPr="002C5C20">
        <w:rPr>
          <w:rFonts w:ascii="Verdana" w:hAnsi="Verdana" w:cstheme="minorHAnsi"/>
          <w:kern w:val="20"/>
          <w:sz w:val="20"/>
          <w:szCs w:val="20"/>
        </w:rPr>
        <w:t xml:space="preserve">na roboty budowlane pn.: </w:t>
      </w:r>
      <w:r w:rsidR="00753DD6" w:rsidRPr="00753DD6">
        <w:rPr>
          <w:rFonts w:ascii="Verdana" w:hAnsi="Verdana" w:cstheme="minorHAnsi"/>
          <w:b/>
          <w:bCs/>
          <w:sz w:val="20"/>
          <w:szCs w:val="20"/>
        </w:rPr>
        <w:t xml:space="preserve">„Przebudowa i wymiana osiedlowej sieci ciepłowniczej z przyłączami </w:t>
      </w:r>
      <w:r w:rsidR="00753DD6" w:rsidRPr="00753DD6">
        <w:rPr>
          <w:rFonts w:ascii="Verdana" w:hAnsi="Verdana" w:cstheme="minorHAnsi"/>
          <w:b/>
          <w:bCs/>
          <w:sz w:val="20"/>
          <w:szCs w:val="20"/>
        </w:rPr>
        <w:br/>
        <w:t xml:space="preserve">na  os. Południowym w Bielawie – częściowa realizacja etapu </w:t>
      </w:r>
      <w:r w:rsidR="00CD365E">
        <w:rPr>
          <w:rFonts w:ascii="Verdana" w:hAnsi="Verdana" w:cstheme="minorHAnsi"/>
          <w:b/>
          <w:bCs/>
          <w:sz w:val="20"/>
          <w:szCs w:val="20"/>
        </w:rPr>
        <w:t>II</w:t>
      </w:r>
      <w:r w:rsidR="00753DD6" w:rsidRPr="00753DD6">
        <w:rPr>
          <w:rFonts w:ascii="Verdana" w:hAnsi="Verdana"/>
          <w:b/>
          <w:bCs/>
          <w:sz w:val="20"/>
          <w:szCs w:val="20"/>
        </w:rPr>
        <w:t>”</w:t>
      </w:r>
    </w:p>
    <w:p w14:paraId="1742574C" w14:textId="704335A7" w:rsidR="00894B4E" w:rsidRPr="008E19F4" w:rsidRDefault="00894B4E" w:rsidP="00894B4E">
      <w:pPr>
        <w:autoSpaceDE w:val="0"/>
        <w:autoSpaceDN w:val="0"/>
        <w:adjustRightInd w:val="0"/>
        <w:ind w:left="1276"/>
        <w:rPr>
          <w:rFonts w:ascii="Verdana" w:hAnsi="Verdana"/>
          <w:b/>
          <w:bCs/>
          <w:sz w:val="22"/>
          <w:szCs w:val="22"/>
        </w:rPr>
      </w:pPr>
    </w:p>
    <w:p w14:paraId="37A5C638" w14:textId="671BC7E3" w:rsidR="007C0290" w:rsidRPr="002C5C20" w:rsidRDefault="002C5C20" w:rsidP="00894B4E">
      <w:pPr>
        <w:pStyle w:val="Akapitzlist"/>
        <w:numPr>
          <w:ilvl w:val="2"/>
          <w:numId w:val="15"/>
        </w:numPr>
        <w:tabs>
          <w:tab w:val="clear" w:pos="2340"/>
          <w:tab w:val="left" w:pos="1276"/>
        </w:tabs>
        <w:ind w:left="1276" w:hanging="425"/>
        <w:jc w:val="both"/>
        <w:rPr>
          <w:rFonts w:ascii="Verdana" w:hAnsi="Verdana" w:cstheme="minorHAnsi"/>
          <w:kern w:val="20"/>
          <w:sz w:val="20"/>
          <w:szCs w:val="20"/>
        </w:rPr>
      </w:pPr>
      <w:r>
        <w:rPr>
          <w:rFonts w:ascii="Verdana" w:hAnsi="Verdana"/>
          <w:b/>
          <w:bCs/>
          <w:sz w:val="22"/>
          <w:szCs w:val="22"/>
        </w:rPr>
        <w:t xml:space="preserve"> </w:t>
      </w:r>
      <w:r w:rsidR="00A06ACA" w:rsidRPr="002C5C20">
        <w:rPr>
          <w:rFonts w:ascii="Verdana" w:hAnsi="Verdana" w:cstheme="minorHAnsi"/>
          <w:kern w:val="20"/>
          <w:sz w:val="20"/>
          <w:szCs w:val="20"/>
        </w:rPr>
        <w:t>oraz nie powinna być otwierana przed terminem otwarcia.</w:t>
      </w:r>
    </w:p>
    <w:p w14:paraId="2A3C59B6" w14:textId="77777777" w:rsidR="00F70BA9" w:rsidRPr="00320EFE" w:rsidRDefault="00F70BA9" w:rsidP="00F70BA9">
      <w:pPr>
        <w:pStyle w:val="Akapitzlist"/>
        <w:tabs>
          <w:tab w:val="left" w:pos="1276"/>
        </w:tabs>
        <w:ind w:left="1276"/>
        <w:jc w:val="both"/>
        <w:rPr>
          <w:rFonts w:ascii="Verdana" w:hAnsi="Verdana" w:cstheme="minorHAnsi"/>
          <w:kern w:val="20"/>
          <w:sz w:val="20"/>
          <w:szCs w:val="20"/>
        </w:rPr>
      </w:pPr>
    </w:p>
    <w:p w14:paraId="25F9AD2F" w14:textId="123DD01F" w:rsidR="00546587" w:rsidRPr="00F70BA9" w:rsidRDefault="007B715E" w:rsidP="00F70BA9">
      <w:pPr>
        <w:tabs>
          <w:tab w:val="left" w:pos="900"/>
        </w:tabs>
        <w:ind w:left="907" w:hanging="567"/>
        <w:jc w:val="both"/>
        <w:rPr>
          <w:rFonts w:ascii="Verdana" w:hAnsi="Verdana" w:cstheme="minorHAnsi"/>
          <w:b/>
          <w:bCs/>
          <w:sz w:val="20"/>
          <w:szCs w:val="20"/>
        </w:rPr>
      </w:pPr>
      <w:r w:rsidRPr="00F70BA9">
        <w:rPr>
          <w:rFonts w:ascii="Verdana" w:hAnsi="Verdana" w:cstheme="minorHAnsi"/>
          <w:b/>
          <w:bCs/>
          <w:sz w:val="18"/>
          <w:szCs w:val="18"/>
        </w:rPr>
        <w:lastRenderedPageBreak/>
        <w:t>3.</w:t>
      </w:r>
      <w:r w:rsidRPr="00F70BA9">
        <w:rPr>
          <w:rFonts w:ascii="Verdana" w:hAnsi="Verdana" w:cstheme="minorHAnsi"/>
          <w:b/>
          <w:bCs/>
          <w:sz w:val="20"/>
          <w:szCs w:val="20"/>
        </w:rPr>
        <w:tab/>
      </w:r>
      <w:r w:rsidR="00546587" w:rsidRPr="00F70BA9">
        <w:rPr>
          <w:rFonts w:ascii="Verdana" w:hAnsi="Verdana"/>
          <w:b/>
          <w:bCs/>
          <w:color w:val="000000" w:themeColor="text1"/>
          <w:sz w:val="20"/>
          <w:szCs w:val="20"/>
        </w:rPr>
        <w:t>Do oferty należy dołączyć:</w:t>
      </w:r>
    </w:p>
    <w:p w14:paraId="7675B1B2" w14:textId="77777777" w:rsidR="00546587" w:rsidRPr="00F70BA9" w:rsidRDefault="00546587" w:rsidP="00546587">
      <w:pPr>
        <w:pStyle w:val="Akapitzlist"/>
        <w:numPr>
          <w:ilvl w:val="0"/>
          <w:numId w:val="54"/>
        </w:numPr>
        <w:tabs>
          <w:tab w:val="left" w:pos="851"/>
        </w:tabs>
        <w:spacing w:line="276" w:lineRule="auto"/>
        <w:jc w:val="both"/>
        <w:rPr>
          <w:rFonts w:ascii="Verdana" w:hAnsi="Verdana"/>
          <w:bCs/>
          <w:color w:val="000000" w:themeColor="text1"/>
          <w:sz w:val="20"/>
          <w:szCs w:val="20"/>
        </w:rPr>
      </w:pPr>
      <w:r w:rsidRPr="00F70BA9">
        <w:rPr>
          <w:rFonts w:ascii="Verdana" w:hAnsi="Verdana"/>
          <w:bCs/>
          <w:color w:val="000000" w:themeColor="text1"/>
          <w:sz w:val="20"/>
          <w:szCs w:val="20"/>
        </w:rPr>
        <w:t>Formularz ofertowy;</w:t>
      </w:r>
    </w:p>
    <w:p w14:paraId="523CFF7F" w14:textId="26C713BB" w:rsidR="00546587" w:rsidRDefault="00546587" w:rsidP="00546587">
      <w:pPr>
        <w:pStyle w:val="Akapitzlist"/>
        <w:numPr>
          <w:ilvl w:val="0"/>
          <w:numId w:val="54"/>
        </w:numPr>
        <w:tabs>
          <w:tab w:val="left" w:pos="851"/>
        </w:tabs>
        <w:spacing w:line="276" w:lineRule="auto"/>
        <w:jc w:val="both"/>
        <w:rPr>
          <w:rFonts w:ascii="Verdana" w:hAnsi="Verdana"/>
          <w:bCs/>
          <w:sz w:val="20"/>
          <w:szCs w:val="20"/>
        </w:rPr>
      </w:pPr>
      <w:r w:rsidRPr="00F70BA9">
        <w:rPr>
          <w:rFonts w:ascii="Verdana" w:hAnsi="Verdana"/>
          <w:bCs/>
          <w:sz w:val="20"/>
          <w:szCs w:val="20"/>
        </w:rPr>
        <w:t xml:space="preserve">Oświadczenie o niepodleganiu wykluczeniu, spełnianiu warunków udziału w postępowaniu, w zakresie wskazanym w </w:t>
      </w:r>
      <w:r w:rsidR="00A72F4F" w:rsidRPr="00F70BA9">
        <w:rPr>
          <w:rFonts w:ascii="Verdana" w:hAnsi="Verdana"/>
          <w:bCs/>
          <w:sz w:val="20"/>
          <w:szCs w:val="20"/>
        </w:rPr>
        <w:t>IDW</w:t>
      </w:r>
      <w:r w:rsidRPr="00F70BA9">
        <w:rPr>
          <w:rFonts w:ascii="Verdana" w:hAnsi="Verdana"/>
          <w:bCs/>
          <w:sz w:val="20"/>
          <w:szCs w:val="20"/>
        </w:rPr>
        <w:t xml:space="preserve">; </w:t>
      </w:r>
    </w:p>
    <w:p w14:paraId="7CBC6B87" w14:textId="285ECC41" w:rsidR="001C1162" w:rsidRPr="007921AD" w:rsidRDefault="001C1162" w:rsidP="001C1162">
      <w:pPr>
        <w:pStyle w:val="Akapitzlist"/>
        <w:numPr>
          <w:ilvl w:val="0"/>
          <w:numId w:val="54"/>
        </w:numPr>
        <w:tabs>
          <w:tab w:val="left" w:pos="851"/>
        </w:tabs>
        <w:spacing w:line="276" w:lineRule="auto"/>
        <w:jc w:val="both"/>
        <w:rPr>
          <w:rFonts w:ascii="Verdana" w:hAnsi="Verdana"/>
          <w:bCs/>
          <w:sz w:val="20"/>
          <w:szCs w:val="20"/>
        </w:rPr>
      </w:pPr>
      <w:r w:rsidRPr="001C1162">
        <w:rPr>
          <w:rFonts w:ascii="Verdana" w:hAnsi="Verdana"/>
          <w:sz w:val="20"/>
          <w:szCs w:val="20"/>
        </w:rPr>
        <w:t>Oświadczenie Wykonawcy o przynależności (lub braku przynależności) do grupy kapitałowej</w:t>
      </w:r>
      <w:r>
        <w:rPr>
          <w:rFonts w:ascii="Verdana" w:hAnsi="Verdana"/>
          <w:sz w:val="20"/>
          <w:szCs w:val="20"/>
        </w:rPr>
        <w:t>;</w:t>
      </w:r>
    </w:p>
    <w:p w14:paraId="57CEB519" w14:textId="0335308D" w:rsidR="007921AD" w:rsidRPr="001C1162" w:rsidRDefault="007921AD" w:rsidP="001C1162">
      <w:pPr>
        <w:pStyle w:val="Akapitzlist"/>
        <w:numPr>
          <w:ilvl w:val="0"/>
          <w:numId w:val="54"/>
        </w:numPr>
        <w:tabs>
          <w:tab w:val="left" w:pos="851"/>
        </w:tabs>
        <w:spacing w:line="276" w:lineRule="auto"/>
        <w:jc w:val="both"/>
        <w:rPr>
          <w:rFonts w:ascii="Verdana" w:hAnsi="Verdana"/>
          <w:bCs/>
          <w:sz w:val="20"/>
          <w:szCs w:val="20"/>
        </w:rPr>
      </w:pPr>
      <w:r>
        <w:rPr>
          <w:rFonts w:ascii="Verdana" w:hAnsi="Verdana"/>
          <w:sz w:val="20"/>
          <w:szCs w:val="20"/>
        </w:rPr>
        <w:t>Oświadczenie o niepodleganiu wykluczeniu na podstawie art. 7 ustawy o Szczególnych rozwiązaniach w zakresie przeciwdziałania wspieraniu agresji na Ukrainę oraz służących ochronie bezpieczeństwa narodowego;</w:t>
      </w:r>
    </w:p>
    <w:p w14:paraId="637618BF" w14:textId="168F6457" w:rsidR="001C1162" w:rsidRPr="001C1162" w:rsidRDefault="001C1162" w:rsidP="001C1162">
      <w:pPr>
        <w:pStyle w:val="Akapitzlist"/>
        <w:numPr>
          <w:ilvl w:val="0"/>
          <w:numId w:val="54"/>
        </w:numPr>
        <w:tabs>
          <w:tab w:val="left" w:pos="851"/>
        </w:tabs>
        <w:spacing w:line="276" w:lineRule="auto"/>
        <w:jc w:val="both"/>
        <w:rPr>
          <w:rFonts w:ascii="Verdana" w:hAnsi="Verdana"/>
          <w:bCs/>
          <w:sz w:val="20"/>
          <w:szCs w:val="20"/>
        </w:rPr>
      </w:pPr>
      <w:r w:rsidRPr="001C1162">
        <w:rPr>
          <w:rFonts w:ascii="Verdana" w:hAnsi="Verdana"/>
          <w:sz w:val="20"/>
          <w:szCs w:val="20"/>
        </w:rPr>
        <w:t>Wykaz robot budowlanych</w:t>
      </w:r>
      <w:r>
        <w:rPr>
          <w:rFonts w:ascii="Verdana" w:hAnsi="Verdana"/>
          <w:sz w:val="20"/>
          <w:szCs w:val="20"/>
        </w:rPr>
        <w:t>;</w:t>
      </w:r>
    </w:p>
    <w:p w14:paraId="6134D5B2" w14:textId="1E4ECD82" w:rsidR="007921AD" w:rsidRPr="007921AD" w:rsidRDefault="001C1162" w:rsidP="007921AD">
      <w:pPr>
        <w:pStyle w:val="Akapitzlist"/>
        <w:numPr>
          <w:ilvl w:val="0"/>
          <w:numId w:val="54"/>
        </w:numPr>
        <w:tabs>
          <w:tab w:val="left" w:pos="851"/>
        </w:tabs>
        <w:spacing w:line="276" w:lineRule="auto"/>
        <w:jc w:val="both"/>
        <w:rPr>
          <w:rFonts w:ascii="Verdana" w:hAnsi="Verdana"/>
          <w:bCs/>
          <w:sz w:val="20"/>
          <w:szCs w:val="20"/>
        </w:rPr>
      </w:pPr>
      <w:r w:rsidRPr="001C1162">
        <w:rPr>
          <w:rFonts w:ascii="Verdana" w:hAnsi="Verdana"/>
          <w:sz w:val="20"/>
          <w:szCs w:val="20"/>
        </w:rPr>
        <w:t>Wykaz osób</w:t>
      </w:r>
      <w:r>
        <w:rPr>
          <w:rFonts w:ascii="Verdana" w:hAnsi="Verdana"/>
          <w:sz w:val="20"/>
          <w:szCs w:val="20"/>
        </w:rPr>
        <w:t>;</w:t>
      </w:r>
    </w:p>
    <w:p w14:paraId="69105517" w14:textId="77777777" w:rsidR="00546587" w:rsidRPr="00F70BA9" w:rsidRDefault="00546587" w:rsidP="00546587">
      <w:pPr>
        <w:pStyle w:val="Akapitzlist"/>
        <w:numPr>
          <w:ilvl w:val="0"/>
          <w:numId w:val="54"/>
        </w:numPr>
        <w:tabs>
          <w:tab w:val="left" w:pos="851"/>
        </w:tabs>
        <w:spacing w:line="276" w:lineRule="auto"/>
        <w:jc w:val="both"/>
        <w:rPr>
          <w:rFonts w:ascii="Verdana" w:hAnsi="Verdana"/>
          <w:bCs/>
          <w:sz w:val="20"/>
          <w:szCs w:val="20"/>
        </w:rPr>
      </w:pPr>
      <w:r w:rsidRPr="00F70BA9">
        <w:rPr>
          <w:rFonts w:ascii="Verdana" w:hAnsi="Verdana"/>
          <w:bCs/>
          <w:sz w:val="20"/>
          <w:szCs w:val="20"/>
        </w:rPr>
        <w:t>Pełnomocnictwo do reprezentowania wykonawcy, jeśli oferta jest składana przez pełnomocnika,</w:t>
      </w:r>
    </w:p>
    <w:p w14:paraId="539F200A" w14:textId="645337A0" w:rsidR="00546587" w:rsidRPr="00F70BA9" w:rsidRDefault="00F70BA9" w:rsidP="00F70BA9">
      <w:pPr>
        <w:tabs>
          <w:tab w:val="left" w:pos="851"/>
        </w:tabs>
        <w:spacing w:line="276" w:lineRule="auto"/>
        <w:ind w:left="426"/>
        <w:jc w:val="both"/>
        <w:rPr>
          <w:rFonts w:ascii="Verdana" w:hAnsi="Verdana"/>
          <w:bCs/>
          <w:color w:val="000000"/>
          <w:sz w:val="20"/>
          <w:szCs w:val="20"/>
        </w:rPr>
      </w:pPr>
      <w:r>
        <w:rPr>
          <w:rFonts w:ascii="Verdana" w:hAnsi="Verdana"/>
          <w:bCs/>
          <w:color w:val="000000"/>
          <w:sz w:val="20"/>
          <w:szCs w:val="20"/>
        </w:rPr>
        <w:t xml:space="preserve">4. </w:t>
      </w:r>
      <w:r w:rsidR="00546587" w:rsidRPr="00F70BA9">
        <w:rPr>
          <w:rFonts w:ascii="Verdana" w:hAnsi="Verdana"/>
          <w:bCs/>
          <w:color w:val="000000"/>
          <w:sz w:val="20"/>
          <w:szCs w:val="20"/>
        </w:rPr>
        <w:t>Oferta może być złożona tylko do upływu terminu składania ofert.</w:t>
      </w:r>
    </w:p>
    <w:p w14:paraId="1CC33E6D" w14:textId="77777777" w:rsidR="00546587" w:rsidRPr="003C076D" w:rsidRDefault="00546587" w:rsidP="00F70BA9">
      <w:pPr>
        <w:tabs>
          <w:tab w:val="left" w:pos="1361"/>
        </w:tabs>
        <w:jc w:val="both"/>
        <w:rPr>
          <w:rFonts w:ascii="Verdana" w:hAnsi="Verdana" w:cstheme="minorHAnsi"/>
          <w:sz w:val="20"/>
          <w:szCs w:val="20"/>
        </w:rPr>
      </w:pPr>
    </w:p>
    <w:p w14:paraId="38BB22EA" w14:textId="77777777" w:rsidR="004F6EBC" w:rsidRPr="003C076D" w:rsidRDefault="007B715E" w:rsidP="00A06ACA">
      <w:pPr>
        <w:pStyle w:val="Nagwek1"/>
        <w:tabs>
          <w:tab w:val="clear" w:pos="340"/>
        </w:tabs>
        <w:ind w:left="851" w:hanging="851"/>
      </w:pPr>
      <w:bookmarkStart w:id="48" w:name="_Toc519843618"/>
      <w:bookmarkStart w:id="49" w:name="_Toc43634917"/>
      <w:r w:rsidRPr="003C076D">
        <w:t>Miejsce oraz termin składania i otwarcia ofert.</w:t>
      </w:r>
      <w:bookmarkEnd w:id="48"/>
      <w:bookmarkEnd w:id="49"/>
    </w:p>
    <w:p w14:paraId="7E373CFA" w14:textId="77777777" w:rsidR="004F6EBC" w:rsidRPr="00A06ACA" w:rsidRDefault="007B715E" w:rsidP="00A06ACA">
      <w:pPr>
        <w:tabs>
          <w:tab w:val="left" w:pos="851"/>
        </w:tabs>
        <w:ind w:left="851" w:hanging="567"/>
        <w:jc w:val="both"/>
        <w:rPr>
          <w:rFonts w:ascii="Verdana" w:hAnsi="Verdana" w:cstheme="minorHAnsi"/>
          <w:kern w:val="20"/>
          <w:sz w:val="20"/>
          <w:szCs w:val="20"/>
        </w:rPr>
      </w:pPr>
      <w:r w:rsidRPr="00A06ACA">
        <w:rPr>
          <w:rFonts w:ascii="Verdana" w:hAnsi="Verdana" w:cstheme="minorHAnsi"/>
          <w:kern w:val="20"/>
          <w:sz w:val="20"/>
          <w:szCs w:val="20"/>
        </w:rPr>
        <w:t>1.</w:t>
      </w:r>
      <w:r w:rsidRPr="00A06ACA">
        <w:rPr>
          <w:rFonts w:ascii="Verdana" w:hAnsi="Verdana" w:cstheme="minorHAnsi"/>
          <w:kern w:val="20"/>
          <w:sz w:val="20"/>
          <w:szCs w:val="20"/>
        </w:rPr>
        <w:tab/>
        <w:t>Miejsce oraz termin składania ofert.</w:t>
      </w:r>
    </w:p>
    <w:p w14:paraId="5251B6F9" w14:textId="77777777" w:rsidR="00A06ACA" w:rsidRDefault="007B715E" w:rsidP="002842E0">
      <w:pPr>
        <w:spacing w:before="60"/>
        <w:ind w:left="902" w:hanging="51"/>
        <w:jc w:val="both"/>
        <w:rPr>
          <w:rFonts w:ascii="Verdana" w:hAnsi="Verdana" w:cstheme="minorHAnsi"/>
          <w:kern w:val="20"/>
          <w:sz w:val="20"/>
          <w:szCs w:val="20"/>
        </w:rPr>
      </w:pPr>
      <w:r w:rsidRPr="00A06ACA">
        <w:rPr>
          <w:rFonts w:ascii="Verdana" w:hAnsi="Verdana" w:cstheme="minorHAnsi"/>
          <w:color w:val="000000"/>
          <w:kern w:val="20"/>
          <w:sz w:val="20"/>
          <w:szCs w:val="20"/>
        </w:rPr>
        <w:t xml:space="preserve">Ofertę </w:t>
      </w:r>
      <w:r w:rsidRPr="00A06ACA">
        <w:rPr>
          <w:rFonts w:ascii="Verdana" w:hAnsi="Verdana" w:cstheme="minorHAnsi"/>
          <w:kern w:val="20"/>
          <w:sz w:val="20"/>
          <w:szCs w:val="20"/>
        </w:rPr>
        <w:t>należy złożyć w miejscu:</w:t>
      </w:r>
    </w:p>
    <w:p w14:paraId="2D4186B9" w14:textId="77777777" w:rsidR="00A06ACA" w:rsidRDefault="00DC0360" w:rsidP="00A06ACA">
      <w:pPr>
        <w:ind w:left="902" w:hanging="51"/>
        <w:jc w:val="both"/>
        <w:rPr>
          <w:rFonts w:ascii="Verdana" w:hAnsi="Verdana" w:cstheme="minorHAnsi"/>
          <w:kern w:val="20"/>
          <w:sz w:val="20"/>
          <w:szCs w:val="20"/>
        </w:rPr>
      </w:pPr>
      <w:r w:rsidRPr="00A06ACA">
        <w:rPr>
          <w:rFonts w:ascii="Verdana" w:hAnsi="Verdana" w:cstheme="minorHAnsi"/>
          <w:kern w:val="20"/>
          <w:sz w:val="20"/>
          <w:szCs w:val="20"/>
        </w:rPr>
        <w:t>Bielawska Agencja Rozwoju Lokalnego Sp. z o.o., ul. Wolności 57</w:t>
      </w:r>
      <w:r w:rsidR="007B715E" w:rsidRPr="00A06ACA">
        <w:rPr>
          <w:rFonts w:ascii="Verdana" w:hAnsi="Verdana" w:cstheme="minorHAnsi"/>
          <w:kern w:val="20"/>
          <w:sz w:val="20"/>
          <w:szCs w:val="20"/>
        </w:rPr>
        <w:t>, 58-260 Bielawa</w:t>
      </w:r>
    </w:p>
    <w:p w14:paraId="282B3816" w14:textId="45DA3A87" w:rsidR="004F6EBC" w:rsidRPr="00A06ACA" w:rsidRDefault="007B715E" w:rsidP="00A06ACA">
      <w:pPr>
        <w:spacing w:after="120"/>
        <w:ind w:left="902" w:hanging="51"/>
        <w:jc w:val="both"/>
        <w:rPr>
          <w:rFonts w:ascii="Verdana" w:hAnsi="Verdana" w:cstheme="minorHAnsi"/>
          <w:kern w:val="20"/>
          <w:sz w:val="20"/>
          <w:szCs w:val="20"/>
        </w:rPr>
      </w:pPr>
      <w:r w:rsidRPr="00A06ACA">
        <w:rPr>
          <w:rFonts w:ascii="Verdana" w:hAnsi="Verdana" w:cstheme="minorHAnsi"/>
          <w:kern w:val="20"/>
          <w:sz w:val="20"/>
          <w:szCs w:val="20"/>
        </w:rPr>
        <w:t>w nieprzekraczalnym terminie:</w:t>
      </w:r>
    </w:p>
    <w:tbl>
      <w:tblPr>
        <w:tblW w:w="917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left w:w="69" w:type="dxa"/>
          <w:right w:w="70" w:type="dxa"/>
        </w:tblCellMar>
        <w:tblLook w:val="0000" w:firstRow="0" w:lastRow="0" w:firstColumn="0" w:lastColumn="0" w:noHBand="0" w:noVBand="0"/>
      </w:tblPr>
      <w:tblGrid>
        <w:gridCol w:w="2019"/>
        <w:gridCol w:w="2665"/>
        <w:gridCol w:w="2018"/>
        <w:gridCol w:w="2475"/>
      </w:tblGrid>
      <w:tr w:rsidR="00CD365E" w:rsidRPr="00CD365E" w14:paraId="230418BD" w14:textId="77777777">
        <w:trPr>
          <w:jc w:val="center"/>
        </w:trPr>
        <w:tc>
          <w:tcPr>
            <w:tcW w:w="2018"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D1361CF" w14:textId="77777777" w:rsidR="004F6EBC" w:rsidRPr="00CD365E" w:rsidRDefault="007B715E" w:rsidP="00A06ACA">
            <w:pPr>
              <w:tabs>
                <w:tab w:val="left" w:pos="360"/>
              </w:tabs>
              <w:spacing w:before="60" w:after="60"/>
              <w:jc w:val="center"/>
              <w:rPr>
                <w:rFonts w:ascii="Verdana" w:hAnsi="Verdana" w:cstheme="minorHAnsi"/>
                <w:b/>
                <w:bCs/>
                <w:kern w:val="20"/>
                <w:sz w:val="20"/>
                <w:szCs w:val="20"/>
              </w:rPr>
            </w:pPr>
            <w:r w:rsidRPr="00CD365E">
              <w:rPr>
                <w:rFonts w:ascii="Verdana" w:hAnsi="Verdana" w:cstheme="minorHAnsi"/>
                <w:b/>
                <w:bCs/>
                <w:kern w:val="20"/>
                <w:sz w:val="20"/>
                <w:szCs w:val="20"/>
              </w:rPr>
              <w:t>do dnia</w:t>
            </w:r>
          </w:p>
        </w:tc>
        <w:tc>
          <w:tcPr>
            <w:tcW w:w="266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B9C166C" w14:textId="08099183" w:rsidR="004F6EBC" w:rsidRPr="00CD365E" w:rsidRDefault="00CD365E" w:rsidP="00A06ACA">
            <w:pPr>
              <w:tabs>
                <w:tab w:val="left" w:pos="360"/>
              </w:tabs>
              <w:spacing w:before="60" w:after="60"/>
              <w:jc w:val="center"/>
              <w:rPr>
                <w:rFonts w:ascii="Verdana" w:hAnsi="Verdana" w:cstheme="minorHAnsi"/>
                <w:b/>
                <w:bCs/>
                <w:kern w:val="20"/>
                <w:sz w:val="20"/>
                <w:szCs w:val="20"/>
              </w:rPr>
            </w:pPr>
            <w:r w:rsidRPr="00CD365E">
              <w:rPr>
                <w:rFonts w:ascii="Verdana" w:hAnsi="Verdana" w:cstheme="minorHAnsi"/>
                <w:b/>
                <w:bCs/>
                <w:kern w:val="20"/>
                <w:sz w:val="20"/>
                <w:szCs w:val="20"/>
              </w:rPr>
              <w:t>24</w:t>
            </w:r>
            <w:r w:rsidR="00DC0360" w:rsidRPr="00CD365E">
              <w:rPr>
                <w:rFonts w:ascii="Verdana" w:hAnsi="Verdana" w:cstheme="minorHAnsi"/>
                <w:b/>
                <w:bCs/>
                <w:kern w:val="20"/>
                <w:sz w:val="20"/>
                <w:szCs w:val="20"/>
              </w:rPr>
              <w:t>.</w:t>
            </w:r>
            <w:r w:rsidR="00A06ACA" w:rsidRPr="00CD365E">
              <w:rPr>
                <w:rFonts w:ascii="Verdana" w:hAnsi="Verdana" w:cstheme="minorHAnsi"/>
                <w:b/>
                <w:bCs/>
                <w:kern w:val="20"/>
                <w:sz w:val="20"/>
                <w:szCs w:val="20"/>
              </w:rPr>
              <w:t>0</w:t>
            </w:r>
            <w:r w:rsidR="00470619" w:rsidRPr="00CD365E">
              <w:rPr>
                <w:rFonts w:ascii="Verdana" w:hAnsi="Verdana" w:cstheme="minorHAnsi"/>
                <w:b/>
                <w:bCs/>
                <w:kern w:val="20"/>
                <w:sz w:val="20"/>
                <w:szCs w:val="20"/>
              </w:rPr>
              <w:t>7</w:t>
            </w:r>
            <w:r w:rsidR="00DC0360" w:rsidRPr="00CD365E">
              <w:rPr>
                <w:rFonts w:ascii="Verdana" w:hAnsi="Verdana" w:cstheme="minorHAnsi"/>
                <w:b/>
                <w:bCs/>
                <w:kern w:val="20"/>
                <w:sz w:val="20"/>
                <w:szCs w:val="20"/>
              </w:rPr>
              <w:t>.202</w:t>
            </w:r>
            <w:r w:rsidR="00470619" w:rsidRPr="00CD365E">
              <w:rPr>
                <w:rFonts w:ascii="Verdana" w:hAnsi="Verdana" w:cstheme="minorHAnsi"/>
                <w:b/>
                <w:bCs/>
                <w:kern w:val="20"/>
                <w:sz w:val="20"/>
                <w:szCs w:val="20"/>
              </w:rPr>
              <w:t>4</w:t>
            </w:r>
          </w:p>
        </w:tc>
        <w:tc>
          <w:tcPr>
            <w:tcW w:w="2018"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E14E700" w14:textId="77777777" w:rsidR="004F6EBC" w:rsidRPr="00CD365E" w:rsidRDefault="007B715E" w:rsidP="00A06ACA">
            <w:pPr>
              <w:tabs>
                <w:tab w:val="left" w:pos="360"/>
              </w:tabs>
              <w:spacing w:before="60" w:after="60"/>
              <w:jc w:val="center"/>
              <w:rPr>
                <w:rFonts w:ascii="Verdana" w:hAnsi="Verdana" w:cstheme="minorHAnsi"/>
                <w:b/>
                <w:bCs/>
                <w:kern w:val="20"/>
                <w:sz w:val="20"/>
                <w:szCs w:val="20"/>
              </w:rPr>
            </w:pPr>
            <w:r w:rsidRPr="00CD365E">
              <w:rPr>
                <w:rFonts w:ascii="Verdana" w:hAnsi="Verdana" w:cstheme="minorHAnsi"/>
                <w:b/>
                <w:bCs/>
                <w:kern w:val="20"/>
                <w:sz w:val="20"/>
                <w:szCs w:val="20"/>
              </w:rPr>
              <w:t>do godz.</w:t>
            </w:r>
          </w:p>
        </w:tc>
        <w:tc>
          <w:tcPr>
            <w:tcW w:w="247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2EEECEE" w14:textId="4D7CB726" w:rsidR="004F6EBC" w:rsidRPr="00CD365E" w:rsidRDefault="00203AE9" w:rsidP="00A06ACA">
            <w:pPr>
              <w:tabs>
                <w:tab w:val="left" w:pos="360"/>
              </w:tabs>
              <w:spacing w:before="60" w:after="60"/>
              <w:jc w:val="center"/>
              <w:rPr>
                <w:rFonts w:ascii="Verdana" w:hAnsi="Verdana" w:cstheme="minorHAnsi"/>
                <w:b/>
                <w:bCs/>
                <w:kern w:val="20"/>
                <w:sz w:val="20"/>
                <w:szCs w:val="20"/>
              </w:rPr>
            </w:pPr>
            <w:r w:rsidRPr="00CD365E">
              <w:rPr>
                <w:rFonts w:ascii="Verdana" w:hAnsi="Verdana" w:cstheme="minorHAnsi"/>
                <w:b/>
                <w:bCs/>
                <w:kern w:val="20"/>
                <w:sz w:val="20"/>
                <w:szCs w:val="20"/>
              </w:rPr>
              <w:t>1</w:t>
            </w:r>
            <w:r w:rsidR="0015482B" w:rsidRPr="00CD365E">
              <w:rPr>
                <w:rFonts w:ascii="Verdana" w:hAnsi="Verdana" w:cstheme="minorHAnsi"/>
                <w:b/>
                <w:bCs/>
                <w:kern w:val="20"/>
                <w:sz w:val="20"/>
                <w:szCs w:val="20"/>
              </w:rPr>
              <w:t>2</w:t>
            </w:r>
            <w:r w:rsidR="007B715E" w:rsidRPr="00CD365E">
              <w:rPr>
                <w:rFonts w:ascii="Verdana" w:hAnsi="Verdana" w:cstheme="minorHAnsi"/>
                <w:b/>
                <w:bCs/>
                <w:kern w:val="20"/>
                <w:sz w:val="20"/>
                <w:szCs w:val="20"/>
              </w:rPr>
              <w:t>.00</w:t>
            </w:r>
          </w:p>
        </w:tc>
      </w:tr>
    </w:tbl>
    <w:p w14:paraId="6F35DFEE" w14:textId="77777777" w:rsidR="004F6EBC" w:rsidRPr="00A06ACA" w:rsidRDefault="007B715E" w:rsidP="00DB6D3B">
      <w:pPr>
        <w:spacing w:before="60"/>
        <w:ind w:left="851"/>
        <w:jc w:val="both"/>
        <w:rPr>
          <w:rFonts w:ascii="Verdana" w:hAnsi="Verdana" w:cstheme="minorHAnsi"/>
          <w:kern w:val="20"/>
          <w:sz w:val="20"/>
          <w:szCs w:val="20"/>
        </w:rPr>
      </w:pPr>
      <w:r w:rsidRPr="00A06ACA">
        <w:rPr>
          <w:rFonts w:ascii="Verdana" w:hAnsi="Verdana" w:cstheme="minorHAnsi"/>
          <w:kern w:val="20"/>
          <w:sz w:val="20"/>
          <w:szCs w:val="20"/>
        </w:rPr>
        <w:t>Wykonawca powinien tak zabezpieczyć ofertę, aby nie można było zapoznać się z jej treścią przed terminem otwarcia np. w nieprzezroczystej, zabezpieczonej przed otwarciem kopercie (paczce), opisanej tak, aby jednoznacznie nie dopuszczała jej ujawnienia przed terminem otwarcia.</w:t>
      </w:r>
    </w:p>
    <w:p w14:paraId="38FC61E4" w14:textId="4306C860" w:rsidR="004F6EBC" w:rsidRPr="006903BA" w:rsidRDefault="00643D71" w:rsidP="00643D71">
      <w:pPr>
        <w:tabs>
          <w:tab w:val="left" w:pos="851"/>
        </w:tabs>
        <w:ind w:left="851" w:hanging="567"/>
        <w:jc w:val="both"/>
        <w:rPr>
          <w:rFonts w:ascii="Verdana" w:hAnsi="Verdana" w:cstheme="minorHAnsi"/>
          <w:kern w:val="20"/>
          <w:sz w:val="20"/>
          <w:szCs w:val="20"/>
        </w:rPr>
      </w:pPr>
      <w:r>
        <w:rPr>
          <w:rFonts w:ascii="Verdana" w:hAnsi="Verdana" w:cstheme="minorHAnsi"/>
          <w:kern w:val="20"/>
          <w:sz w:val="20"/>
          <w:szCs w:val="20"/>
        </w:rPr>
        <w:t>2</w:t>
      </w:r>
      <w:r w:rsidR="006903BA">
        <w:rPr>
          <w:rFonts w:ascii="Verdana" w:hAnsi="Verdana" w:cstheme="minorHAnsi"/>
          <w:kern w:val="20"/>
          <w:sz w:val="20"/>
          <w:szCs w:val="20"/>
        </w:rPr>
        <w:t>.</w:t>
      </w:r>
      <w:r w:rsidR="006903BA">
        <w:rPr>
          <w:rFonts w:ascii="Verdana" w:hAnsi="Verdana" w:cstheme="minorHAnsi"/>
          <w:kern w:val="20"/>
          <w:sz w:val="20"/>
          <w:szCs w:val="20"/>
        </w:rPr>
        <w:tab/>
      </w:r>
      <w:r w:rsidR="006903BA" w:rsidRPr="006903BA">
        <w:rPr>
          <w:rFonts w:ascii="Verdana" w:hAnsi="Verdana" w:cstheme="minorHAnsi"/>
          <w:kern w:val="20"/>
          <w:sz w:val="20"/>
          <w:szCs w:val="20"/>
        </w:rPr>
        <w:t>Nie będą rozpatrywane oferty, które wpłyną po wyznaczonym terminie, niekompletne lub nie spełniające stawianych wymagań.</w:t>
      </w:r>
    </w:p>
    <w:p w14:paraId="69BD0270" w14:textId="7D47D064" w:rsidR="004F6EBC" w:rsidRPr="003C076D" w:rsidRDefault="002842E0" w:rsidP="00643D71">
      <w:pPr>
        <w:pStyle w:val="Nagwek1"/>
        <w:tabs>
          <w:tab w:val="clear" w:pos="340"/>
        </w:tabs>
        <w:ind w:left="851" w:hanging="851"/>
      </w:pPr>
      <w:bookmarkStart w:id="50" w:name="_Toc519843620"/>
      <w:bookmarkStart w:id="51" w:name="_Toc43634918"/>
      <w:r w:rsidRPr="003C076D">
        <w:t>Opis kryteriów, którymi zamawiający będzie się kierował przy wyborze oferty, wraz z podaniem wag tych kryteriów i sposobu oceny ofert.</w:t>
      </w:r>
      <w:bookmarkEnd w:id="50"/>
      <w:bookmarkEnd w:id="51"/>
    </w:p>
    <w:p w14:paraId="131380DF" w14:textId="77777777" w:rsidR="004F6EBC" w:rsidRPr="00643D71" w:rsidRDefault="007B715E" w:rsidP="00643D71">
      <w:pPr>
        <w:tabs>
          <w:tab w:val="left" w:pos="851"/>
        </w:tabs>
        <w:ind w:left="851" w:hanging="567"/>
        <w:jc w:val="both"/>
        <w:rPr>
          <w:rFonts w:ascii="Verdana" w:hAnsi="Verdana" w:cstheme="minorHAnsi"/>
          <w:kern w:val="20"/>
          <w:sz w:val="20"/>
          <w:szCs w:val="20"/>
        </w:rPr>
      </w:pPr>
      <w:bookmarkStart w:id="52" w:name="_Toc65767895"/>
      <w:bookmarkEnd w:id="52"/>
      <w:r w:rsidRPr="00643D71">
        <w:rPr>
          <w:rFonts w:ascii="Verdana" w:hAnsi="Verdana" w:cstheme="minorHAnsi"/>
          <w:kern w:val="20"/>
          <w:sz w:val="20"/>
          <w:szCs w:val="20"/>
        </w:rPr>
        <w:t>1.</w:t>
      </w:r>
      <w:r w:rsidRPr="00643D71">
        <w:rPr>
          <w:rFonts w:ascii="Verdana" w:hAnsi="Verdana" w:cstheme="minorHAnsi"/>
          <w:kern w:val="20"/>
          <w:sz w:val="20"/>
          <w:szCs w:val="20"/>
        </w:rPr>
        <w:tab/>
        <w:t>Zamawiający oceni i porówna jedynie te oferty, które nie zostaną odrzucone.</w:t>
      </w:r>
    </w:p>
    <w:p w14:paraId="6E4399FD" w14:textId="77777777" w:rsidR="004F6EBC" w:rsidRPr="00643D71" w:rsidRDefault="007B715E" w:rsidP="00643D71">
      <w:pPr>
        <w:tabs>
          <w:tab w:val="left" w:pos="851"/>
        </w:tabs>
        <w:ind w:left="851" w:hanging="567"/>
        <w:jc w:val="both"/>
        <w:rPr>
          <w:rFonts w:ascii="Verdana" w:hAnsi="Verdana" w:cstheme="minorHAnsi"/>
          <w:kern w:val="20"/>
          <w:sz w:val="20"/>
          <w:szCs w:val="20"/>
        </w:rPr>
      </w:pPr>
      <w:r w:rsidRPr="00643D71">
        <w:rPr>
          <w:rFonts w:ascii="Verdana" w:hAnsi="Verdana" w:cstheme="minorHAnsi"/>
          <w:kern w:val="20"/>
          <w:sz w:val="20"/>
          <w:szCs w:val="20"/>
        </w:rPr>
        <w:t>2.</w:t>
      </w:r>
      <w:r w:rsidRPr="00643D71">
        <w:rPr>
          <w:rFonts w:ascii="Verdana" w:hAnsi="Verdana" w:cstheme="minorHAnsi"/>
          <w:kern w:val="20"/>
          <w:sz w:val="20"/>
          <w:szCs w:val="20"/>
        </w:rPr>
        <w:tab/>
        <w:t>Oferty zostaną ocenione przez Zamawiającego w oparciu o następujące kryteria oceny ofert:</w:t>
      </w:r>
    </w:p>
    <w:p w14:paraId="32777AD8" w14:textId="77777777" w:rsidR="004F6EBC" w:rsidRPr="003C076D" w:rsidRDefault="007B715E" w:rsidP="003C076D">
      <w:pPr>
        <w:tabs>
          <w:tab w:val="left" w:pos="1361"/>
        </w:tabs>
        <w:spacing w:line="276" w:lineRule="auto"/>
        <w:ind w:left="1361" w:hanging="454"/>
        <w:jc w:val="both"/>
        <w:rPr>
          <w:rFonts w:ascii="Verdana" w:hAnsi="Verdana" w:cstheme="minorHAnsi"/>
          <w:color w:val="000000"/>
          <w:sz w:val="20"/>
          <w:szCs w:val="20"/>
        </w:rPr>
      </w:pPr>
      <w:r w:rsidRPr="003C076D">
        <w:rPr>
          <w:rFonts w:ascii="Verdana" w:hAnsi="Verdana" w:cstheme="minorHAnsi"/>
          <w:color w:val="000000"/>
          <w:sz w:val="20"/>
          <w:szCs w:val="20"/>
        </w:rPr>
        <w:t>1)</w:t>
      </w:r>
      <w:r w:rsidRPr="003C076D">
        <w:rPr>
          <w:rFonts w:ascii="Verdana" w:hAnsi="Verdana" w:cstheme="minorHAnsi"/>
          <w:color w:val="000000"/>
          <w:sz w:val="20"/>
          <w:szCs w:val="20"/>
        </w:rPr>
        <w:tab/>
      </w:r>
      <w:r w:rsidRPr="003C076D">
        <w:rPr>
          <w:rFonts w:ascii="Verdana" w:hAnsi="Verdana" w:cstheme="minorHAnsi"/>
          <w:sz w:val="20"/>
          <w:szCs w:val="20"/>
        </w:rPr>
        <w:t>Cena</w:t>
      </w:r>
      <w:r w:rsidRPr="003C076D">
        <w:rPr>
          <w:rFonts w:ascii="Verdana" w:hAnsi="Verdana" w:cstheme="minorHAnsi"/>
          <w:color w:val="000000"/>
          <w:sz w:val="20"/>
          <w:szCs w:val="20"/>
        </w:rPr>
        <w:t>– P(</w:t>
      </w:r>
      <w:r w:rsidRPr="003C076D">
        <w:rPr>
          <w:rFonts w:ascii="Verdana" w:hAnsi="Verdana" w:cstheme="minorHAnsi"/>
          <w:b/>
          <w:color w:val="000000"/>
          <w:sz w:val="20"/>
          <w:szCs w:val="20"/>
        </w:rPr>
        <w:t>C</w:t>
      </w:r>
      <w:r w:rsidR="00DC0360" w:rsidRPr="003C076D">
        <w:rPr>
          <w:rFonts w:ascii="Verdana" w:hAnsi="Verdana" w:cstheme="minorHAnsi"/>
          <w:color w:val="000000"/>
          <w:sz w:val="20"/>
          <w:szCs w:val="20"/>
        </w:rPr>
        <w:t>) – waga 9</w:t>
      </w:r>
      <w:r w:rsidR="00E50C76" w:rsidRPr="003C076D">
        <w:rPr>
          <w:rFonts w:ascii="Verdana" w:hAnsi="Verdana" w:cstheme="minorHAnsi"/>
          <w:color w:val="000000"/>
          <w:sz w:val="20"/>
          <w:szCs w:val="20"/>
        </w:rPr>
        <w:t>5</w:t>
      </w:r>
      <w:r w:rsidRPr="003C076D">
        <w:rPr>
          <w:rFonts w:ascii="Verdana" w:hAnsi="Verdana" w:cstheme="minorHAnsi"/>
          <w:color w:val="000000"/>
          <w:sz w:val="20"/>
          <w:szCs w:val="20"/>
        </w:rPr>
        <w:t>%,</w:t>
      </w:r>
    </w:p>
    <w:p w14:paraId="2CB074BB" w14:textId="77777777" w:rsidR="004F6EBC" w:rsidRPr="003C076D" w:rsidRDefault="007B715E" w:rsidP="003C076D">
      <w:pPr>
        <w:tabs>
          <w:tab w:val="left" w:pos="1361"/>
        </w:tabs>
        <w:spacing w:line="276" w:lineRule="auto"/>
        <w:ind w:left="1361" w:hanging="454"/>
        <w:jc w:val="both"/>
        <w:rPr>
          <w:rFonts w:ascii="Verdana" w:hAnsi="Verdana" w:cstheme="minorHAnsi"/>
          <w:color w:val="000000"/>
          <w:sz w:val="20"/>
          <w:szCs w:val="20"/>
        </w:rPr>
      </w:pPr>
      <w:r w:rsidRPr="003C076D">
        <w:rPr>
          <w:rFonts w:ascii="Verdana" w:hAnsi="Verdana" w:cstheme="minorHAnsi"/>
          <w:color w:val="000000"/>
          <w:sz w:val="20"/>
          <w:szCs w:val="20"/>
        </w:rPr>
        <w:t>2)</w:t>
      </w:r>
      <w:r w:rsidRPr="003C076D">
        <w:rPr>
          <w:rFonts w:ascii="Verdana" w:hAnsi="Verdana" w:cstheme="minorHAnsi"/>
          <w:color w:val="000000"/>
          <w:sz w:val="20"/>
          <w:szCs w:val="20"/>
        </w:rPr>
        <w:tab/>
      </w:r>
      <w:r w:rsidRPr="003C076D">
        <w:rPr>
          <w:rFonts w:ascii="Verdana" w:hAnsi="Verdana" w:cstheme="minorHAnsi"/>
          <w:sz w:val="20"/>
          <w:szCs w:val="20"/>
        </w:rPr>
        <w:t>Gwarancja</w:t>
      </w:r>
      <w:r w:rsidRPr="003C076D">
        <w:rPr>
          <w:rFonts w:ascii="Verdana" w:hAnsi="Verdana" w:cstheme="minorHAnsi"/>
          <w:color w:val="000000"/>
          <w:sz w:val="20"/>
          <w:szCs w:val="20"/>
        </w:rPr>
        <w:t>– P(</w:t>
      </w:r>
      <w:r w:rsidRPr="003C076D">
        <w:rPr>
          <w:rFonts w:ascii="Verdana" w:hAnsi="Verdana" w:cstheme="minorHAnsi"/>
          <w:b/>
          <w:color w:val="000000"/>
          <w:sz w:val="20"/>
          <w:szCs w:val="20"/>
        </w:rPr>
        <w:t>G</w:t>
      </w:r>
      <w:r w:rsidR="00E50C76" w:rsidRPr="003C076D">
        <w:rPr>
          <w:rFonts w:ascii="Verdana" w:hAnsi="Verdana" w:cstheme="minorHAnsi"/>
          <w:color w:val="000000"/>
          <w:sz w:val="20"/>
          <w:szCs w:val="20"/>
        </w:rPr>
        <w:t>) – waga 5</w:t>
      </w:r>
      <w:r w:rsidRPr="003C076D">
        <w:rPr>
          <w:rFonts w:ascii="Verdana" w:hAnsi="Verdana" w:cstheme="minorHAnsi"/>
          <w:color w:val="000000"/>
          <w:sz w:val="20"/>
          <w:szCs w:val="20"/>
        </w:rPr>
        <w:t>%.</w:t>
      </w:r>
    </w:p>
    <w:p w14:paraId="6F475763" w14:textId="1576A1D0" w:rsidR="004F6EBC" w:rsidRPr="00643D71" w:rsidRDefault="007B715E" w:rsidP="00643D71">
      <w:pPr>
        <w:tabs>
          <w:tab w:val="left" w:pos="851"/>
        </w:tabs>
        <w:ind w:left="851" w:hanging="567"/>
        <w:jc w:val="both"/>
        <w:rPr>
          <w:rFonts w:ascii="Verdana" w:hAnsi="Verdana" w:cstheme="minorHAnsi"/>
          <w:kern w:val="20"/>
          <w:sz w:val="20"/>
          <w:szCs w:val="20"/>
        </w:rPr>
      </w:pPr>
      <w:r w:rsidRPr="00643D71">
        <w:rPr>
          <w:rFonts w:ascii="Verdana" w:hAnsi="Verdana" w:cstheme="minorHAnsi"/>
          <w:kern w:val="20"/>
          <w:sz w:val="20"/>
          <w:szCs w:val="20"/>
        </w:rPr>
        <w:t>3.</w:t>
      </w:r>
      <w:r w:rsidRPr="00643D71">
        <w:rPr>
          <w:rFonts w:ascii="Verdana" w:hAnsi="Verdana" w:cstheme="minorHAnsi"/>
          <w:kern w:val="20"/>
          <w:sz w:val="20"/>
          <w:szCs w:val="20"/>
        </w:rPr>
        <w:tab/>
        <w:t>Zasady oceny za kryterium „</w:t>
      </w:r>
      <w:r w:rsidR="002842E0" w:rsidRPr="00643D71">
        <w:rPr>
          <w:rFonts w:ascii="Verdana" w:hAnsi="Verdana" w:cstheme="minorHAnsi"/>
          <w:kern w:val="20"/>
          <w:sz w:val="20"/>
          <w:szCs w:val="20"/>
        </w:rPr>
        <w:t>Cena</w:t>
      </w:r>
      <w:r w:rsidRPr="00643D71">
        <w:rPr>
          <w:rFonts w:ascii="Verdana" w:hAnsi="Verdana" w:cstheme="minorHAnsi"/>
          <w:kern w:val="20"/>
          <w:sz w:val="20"/>
          <w:szCs w:val="20"/>
        </w:rPr>
        <w:t>”– P(C).</w:t>
      </w:r>
    </w:p>
    <w:p w14:paraId="1EF06CC0" w14:textId="77777777" w:rsidR="004F6EBC" w:rsidRPr="003C076D" w:rsidRDefault="007B715E" w:rsidP="003C076D">
      <w:pPr>
        <w:spacing w:line="276" w:lineRule="auto"/>
        <w:ind w:left="902"/>
        <w:jc w:val="both"/>
        <w:rPr>
          <w:rFonts w:ascii="Verdana" w:hAnsi="Verdana" w:cstheme="minorHAnsi"/>
          <w:sz w:val="20"/>
          <w:szCs w:val="20"/>
        </w:rPr>
      </w:pPr>
      <w:r w:rsidRPr="003C076D">
        <w:rPr>
          <w:rFonts w:ascii="Verdana" w:hAnsi="Verdana" w:cstheme="minorHAnsi"/>
          <w:sz w:val="20"/>
          <w:szCs w:val="20"/>
        </w:rPr>
        <w:t xml:space="preserve">Punkty za kryterium „Cena" – </w:t>
      </w:r>
      <w:r w:rsidR="009C07CB" w:rsidRPr="003C076D">
        <w:rPr>
          <w:rFonts w:ascii="Verdana" w:hAnsi="Verdana" w:cstheme="minorHAnsi"/>
          <w:b/>
          <w:sz w:val="20"/>
          <w:szCs w:val="20"/>
        </w:rPr>
        <w:t>maksymalnie 95</w:t>
      </w:r>
      <w:r w:rsidRPr="003C076D">
        <w:rPr>
          <w:rFonts w:ascii="Verdana" w:hAnsi="Verdana" w:cstheme="minorHAnsi"/>
          <w:b/>
          <w:sz w:val="20"/>
          <w:szCs w:val="20"/>
        </w:rPr>
        <w:t xml:space="preserve"> pkt</w:t>
      </w:r>
      <w:r w:rsidRPr="003C076D">
        <w:rPr>
          <w:rFonts w:ascii="Verdana" w:hAnsi="Verdana" w:cstheme="minorHAnsi"/>
          <w:sz w:val="20"/>
          <w:szCs w:val="20"/>
        </w:rPr>
        <w:t xml:space="preserve"> – zostaną obliczone w następujący sposób:</w:t>
      </w:r>
    </w:p>
    <w:tbl>
      <w:tblPr>
        <w:tblW w:w="3260" w:type="dxa"/>
        <w:tblInd w:w="2802" w:type="dxa"/>
        <w:tblLook w:val="04A0" w:firstRow="1" w:lastRow="0" w:firstColumn="1" w:lastColumn="0" w:noHBand="0" w:noVBand="1"/>
      </w:tblPr>
      <w:tblGrid>
        <w:gridCol w:w="1273"/>
        <w:gridCol w:w="993"/>
        <w:gridCol w:w="994"/>
      </w:tblGrid>
      <w:tr w:rsidR="004F6EBC" w:rsidRPr="003C076D" w14:paraId="5BF75D08" w14:textId="77777777">
        <w:tc>
          <w:tcPr>
            <w:tcW w:w="1273" w:type="dxa"/>
            <w:vMerge w:val="restart"/>
            <w:shd w:val="clear" w:color="auto" w:fill="auto"/>
            <w:vAlign w:val="center"/>
          </w:tcPr>
          <w:p w14:paraId="0888B7ED" w14:textId="77777777" w:rsidR="004F6EBC" w:rsidRPr="003C076D" w:rsidRDefault="007B715E" w:rsidP="003C076D">
            <w:pPr>
              <w:spacing w:line="276" w:lineRule="auto"/>
              <w:jc w:val="center"/>
              <w:rPr>
                <w:rFonts w:ascii="Verdana" w:hAnsi="Verdana" w:cstheme="minorHAnsi"/>
                <w:sz w:val="20"/>
                <w:szCs w:val="20"/>
              </w:rPr>
            </w:pPr>
            <w:r w:rsidRPr="003C076D">
              <w:rPr>
                <w:rFonts w:ascii="Verdana" w:hAnsi="Verdana" w:cstheme="minorHAnsi"/>
                <w:b/>
                <w:sz w:val="20"/>
                <w:szCs w:val="20"/>
              </w:rPr>
              <w:t>P</w:t>
            </w:r>
            <w:r w:rsidRPr="003C076D">
              <w:rPr>
                <w:rFonts w:ascii="Verdana" w:hAnsi="Verdana" w:cstheme="minorHAnsi"/>
                <w:b/>
                <w:sz w:val="20"/>
                <w:szCs w:val="20"/>
                <w:vertAlign w:val="subscript"/>
              </w:rPr>
              <w:t>i</w:t>
            </w:r>
            <w:r w:rsidRPr="003C076D">
              <w:rPr>
                <w:rFonts w:ascii="Verdana" w:hAnsi="Verdana" w:cstheme="minorHAnsi"/>
                <w:b/>
                <w:sz w:val="20"/>
                <w:szCs w:val="20"/>
              </w:rPr>
              <w:t> (C)</w:t>
            </w:r>
            <w:r w:rsidRPr="003C076D">
              <w:rPr>
                <w:rFonts w:ascii="Verdana" w:hAnsi="Verdana" w:cstheme="minorHAnsi"/>
                <w:sz w:val="20"/>
                <w:szCs w:val="20"/>
              </w:rPr>
              <w:t xml:space="preserve"> =</w:t>
            </w:r>
          </w:p>
        </w:tc>
        <w:tc>
          <w:tcPr>
            <w:tcW w:w="993" w:type="dxa"/>
            <w:tcBorders>
              <w:bottom w:val="single" w:sz="4" w:space="0" w:color="000000"/>
            </w:tcBorders>
            <w:shd w:val="clear" w:color="auto" w:fill="auto"/>
            <w:vAlign w:val="center"/>
          </w:tcPr>
          <w:p w14:paraId="0004BF17" w14:textId="77777777" w:rsidR="004F6EBC" w:rsidRPr="003C076D" w:rsidRDefault="007B715E" w:rsidP="003C076D">
            <w:pPr>
              <w:spacing w:line="276" w:lineRule="auto"/>
              <w:jc w:val="center"/>
              <w:rPr>
                <w:rFonts w:ascii="Verdana" w:hAnsi="Verdana" w:cstheme="minorHAnsi"/>
                <w:sz w:val="20"/>
                <w:szCs w:val="20"/>
              </w:rPr>
            </w:pPr>
            <w:r w:rsidRPr="003C076D">
              <w:rPr>
                <w:rFonts w:ascii="Verdana" w:hAnsi="Verdana" w:cstheme="minorHAnsi"/>
                <w:sz w:val="20"/>
                <w:szCs w:val="20"/>
              </w:rPr>
              <w:t>C</w:t>
            </w:r>
            <w:r w:rsidRPr="003C076D">
              <w:rPr>
                <w:rFonts w:ascii="Verdana" w:hAnsi="Verdana" w:cstheme="minorHAnsi"/>
                <w:sz w:val="20"/>
                <w:szCs w:val="20"/>
                <w:vertAlign w:val="subscript"/>
              </w:rPr>
              <w:t xml:space="preserve"> of, min</w:t>
            </w:r>
          </w:p>
        </w:tc>
        <w:tc>
          <w:tcPr>
            <w:tcW w:w="994" w:type="dxa"/>
            <w:vMerge w:val="restart"/>
            <w:shd w:val="clear" w:color="auto" w:fill="auto"/>
            <w:vAlign w:val="center"/>
          </w:tcPr>
          <w:p w14:paraId="51238D7A" w14:textId="77777777" w:rsidR="004F6EBC" w:rsidRPr="003C076D" w:rsidRDefault="004E445E" w:rsidP="003C076D">
            <w:pPr>
              <w:spacing w:line="276" w:lineRule="auto"/>
              <w:jc w:val="center"/>
              <w:rPr>
                <w:rFonts w:ascii="Verdana" w:hAnsi="Verdana" w:cstheme="minorHAnsi"/>
                <w:sz w:val="20"/>
                <w:szCs w:val="20"/>
              </w:rPr>
            </w:pPr>
            <w:r w:rsidRPr="003C076D">
              <w:rPr>
                <w:rFonts w:ascii="Verdana" w:hAnsi="Verdana" w:cstheme="minorHAnsi"/>
                <w:sz w:val="20"/>
                <w:szCs w:val="20"/>
              </w:rPr>
              <w:t>x 9</w:t>
            </w:r>
            <w:r w:rsidR="00E50C76" w:rsidRPr="003C076D">
              <w:rPr>
                <w:rFonts w:ascii="Verdana" w:hAnsi="Verdana" w:cstheme="minorHAnsi"/>
                <w:sz w:val="20"/>
                <w:szCs w:val="20"/>
              </w:rPr>
              <w:t>5</w:t>
            </w:r>
          </w:p>
        </w:tc>
      </w:tr>
      <w:tr w:rsidR="004F6EBC" w:rsidRPr="003C076D" w14:paraId="146E37E9" w14:textId="77777777">
        <w:tc>
          <w:tcPr>
            <w:tcW w:w="1273" w:type="dxa"/>
            <w:vMerge/>
            <w:shd w:val="clear" w:color="auto" w:fill="auto"/>
          </w:tcPr>
          <w:p w14:paraId="3BB8F032" w14:textId="77777777" w:rsidR="004F6EBC" w:rsidRPr="003C076D" w:rsidRDefault="004F6EBC" w:rsidP="003C076D">
            <w:pPr>
              <w:spacing w:line="276" w:lineRule="auto"/>
              <w:jc w:val="center"/>
              <w:rPr>
                <w:rFonts w:ascii="Verdana" w:hAnsi="Verdana" w:cstheme="minorHAnsi"/>
                <w:sz w:val="20"/>
                <w:szCs w:val="20"/>
              </w:rPr>
            </w:pPr>
          </w:p>
        </w:tc>
        <w:tc>
          <w:tcPr>
            <w:tcW w:w="993" w:type="dxa"/>
            <w:tcBorders>
              <w:top w:val="single" w:sz="4" w:space="0" w:color="000000"/>
            </w:tcBorders>
            <w:shd w:val="clear" w:color="auto" w:fill="auto"/>
            <w:vAlign w:val="center"/>
          </w:tcPr>
          <w:p w14:paraId="40E38468" w14:textId="77777777" w:rsidR="004F6EBC" w:rsidRPr="003C076D" w:rsidRDefault="007B715E" w:rsidP="003C076D">
            <w:pPr>
              <w:spacing w:line="276" w:lineRule="auto"/>
              <w:jc w:val="center"/>
              <w:rPr>
                <w:rFonts w:ascii="Verdana" w:hAnsi="Verdana" w:cstheme="minorHAnsi"/>
                <w:sz w:val="20"/>
                <w:szCs w:val="20"/>
              </w:rPr>
            </w:pPr>
            <w:r w:rsidRPr="003C076D">
              <w:rPr>
                <w:rFonts w:ascii="Verdana" w:hAnsi="Verdana" w:cstheme="minorHAnsi"/>
                <w:sz w:val="20"/>
                <w:szCs w:val="20"/>
              </w:rPr>
              <w:t>C</w:t>
            </w:r>
            <w:r w:rsidRPr="003C076D">
              <w:rPr>
                <w:rFonts w:ascii="Verdana" w:hAnsi="Verdana" w:cstheme="minorHAnsi"/>
                <w:sz w:val="20"/>
                <w:szCs w:val="20"/>
                <w:vertAlign w:val="subscript"/>
              </w:rPr>
              <w:t xml:space="preserve"> of, </w:t>
            </w:r>
            <w:proofErr w:type="spellStart"/>
            <w:r w:rsidRPr="003C076D">
              <w:rPr>
                <w:rFonts w:ascii="Verdana" w:hAnsi="Verdana" w:cstheme="minorHAnsi"/>
                <w:sz w:val="20"/>
                <w:szCs w:val="20"/>
                <w:vertAlign w:val="subscript"/>
              </w:rPr>
              <w:t>bad</w:t>
            </w:r>
            <w:proofErr w:type="spellEnd"/>
          </w:p>
        </w:tc>
        <w:tc>
          <w:tcPr>
            <w:tcW w:w="994" w:type="dxa"/>
            <w:vMerge/>
            <w:shd w:val="clear" w:color="auto" w:fill="auto"/>
          </w:tcPr>
          <w:p w14:paraId="735B663D" w14:textId="77777777" w:rsidR="004F6EBC" w:rsidRPr="003C076D" w:rsidRDefault="004F6EBC" w:rsidP="003C076D">
            <w:pPr>
              <w:spacing w:line="276" w:lineRule="auto"/>
              <w:jc w:val="center"/>
              <w:rPr>
                <w:rFonts w:ascii="Verdana" w:hAnsi="Verdana" w:cstheme="minorHAnsi"/>
                <w:sz w:val="20"/>
                <w:szCs w:val="20"/>
              </w:rPr>
            </w:pPr>
          </w:p>
        </w:tc>
      </w:tr>
    </w:tbl>
    <w:p w14:paraId="6363A1F6" w14:textId="77777777" w:rsidR="004F6EBC" w:rsidRPr="003C076D" w:rsidRDefault="007B715E" w:rsidP="003C076D">
      <w:pPr>
        <w:spacing w:line="276" w:lineRule="auto"/>
        <w:ind w:left="900"/>
        <w:jc w:val="both"/>
        <w:rPr>
          <w:rFonts w:ascii="Verdana" w:hAnsi="Verdana" w:cstheme="minorHAnsi"/>
          <w:sz w:val="20"/>
          <w:szCs w:val="20"/>
        </w:rPr>
      </w:pPr>
      <w:r w:rsidRPr="003C076D">
        <w:rPr>
          <w:rFonts w:ascii="Verdana" w:hAnsi="Verdana" w:cstheme="minorHAnsi"/>
          <w:sz w:val="20"/>
          <w:szCs w:val="20"/>
        </w:rPr>
        <w:t>gdzie:</w:t>
      </w:r>
    </w:p>
    <w:p w14:paraId="00493CAD" w14:textId="77777777" w:rsidR="004F6EBC" w:rsidRPr="003C076D" w:rsidRDefault="007B715E" w:rsidP="003C076D">
      <w:pPr>
        <w:tabs>
          <w:tab w:val="left" w:pos="2835"/>
        </w:tabs>
        <w:spacing w:line="276" w:lineRule="auto"/>
        <w:ind w:left="2835" w:hanging="1215"/>
        <w:jc w:val="both"/>
        <w:rPr>
          <w:rFonts w:ascii="Verdana" w:hAnsi="Verdana" w:cstheme="minorHAnsi"/>
          <w:sz w:val="20"/>
          <w:szCs w:val="20"/>
        </w:rPr>
      </w:pPr>
      <w:r w:rsidRPr="003C076D">
        <w:rPr>
          <w:rFonts w:ascii="Verdana" w:hAnsi="Verdana" w:cstheme="minorHAnsi"/>
          <w:sz w:val="20"/>
          <w:szCs w:val="20"/>
        </w:rPr>
        <w:t>P</w:t>
      </w:r>
      <w:r w:rsidRPr="003C076D">
        <w:rPr>
          <w:rFonts w:ascii="Verdana" w:hAnsi="Verdana" w:cstheme="minorHAnsi"/>
          <w:sz w:val="20"/>
          <w:szCs w:val="20"/>
          <w:vertAlign w:val="subscript"/>
        </w:rPr>
        <w:t>i</w:t>
      </w:r>
      <w:r w:rsidRPr="003C076D">
        <w:rPr>
          <w:rFonts w:ascii="Verdana" w:hAnsi="Verdana" w:cstheme="minorHAnsi"/>
          <w:sz w:val="20"/>
          <w:szCs w:val="20"/>
        </w:rPr>
        <w:t>(C)</w:t>
      </w:r>
      <w:r w:rsidRPr="003C076D">
        <w:rPr>
          <w:rFonts w:ascii="Verdana" w:hAnsi="Verdana" w:cstheme="minorHAnsi"/>
          <w:sz w:val="20"/>
          <w:szCs w:val="20"/>
        </w:rPr>
        <w:tab/>
        <w:t>ilość punktów jakie otrzyma oferta "i" za kryterium „Cena”;</w:t>
      </w:r>
    </w:p>
    <w:p w14:paraId="14A97851" w14:textId="77777777" w:rsidR="004F6EBC" w:rsidRPr="003C076D" w:rsidRDefault="007B715E" w:rsidP="003C076D">
      <w:pPr>
        <w:tabs>
          <w:tab w:val="left" w:pos="2835"/>
        </w:tabs>
        <w:spacing w:line="276" w:lineRule="auto"/>
        <w:ind w:left="2835" w:hanging="1215"/>
        <w:jc w:val="both"/>
        <w:rPr>
          <w:rFonts w:ascii="Verdana" w:hAnsi="Verdana" w:cstheme="minorHAnsi"/>
          <w:sz w:val="20"/>
          <w:szCs w:val="20"/>
        </w:rPr>
      </w:pPr>
      <w:proofErr w:type="spellStart"/>
      <w:r w:rsidRPr="003C076D">
        <w:rPr>
          <w:rFonts w:ascii="Verdana" w:hAnsi="Verdana" w:cstheme="minorHAnsi"/>
          <w:sz w:val="20"/>
          <w:szCs w:val="20"/>
        </w:rPr>
        <w:t>C</w:t>
      </w:r>
      <w:r w:rsidRPr="003C076D">
        <w:rPr>
          <w:rFonts w:ascii="Verdana" w:hAnsi="Verdana" w:cstheme="minorHAnsi"/>
          <w:sz w:val="20"/>
          <w:szCs w:val="20"/>
          <w:vertAlign w:val="subscript"/>
        </w:rPr>
        <w:t>of</w:t>
      </w:r>
      <w:proofErr w:type="spellEnd"/>
      <w:r w:rsidRPr="003C076D">
        <w:rPr>
          <w:rFonts w:ascii="Verdana" w:hAnsi="Verdana" w:cstheme="minorHAnsi"/>
          <w:sz w:val="20"/>
          <w:szCs w:val="20"/>
          <w:vertAlign w:val="subscript"/>
        </w:rPr>
        <w:t>, min</w:t>
      </w:r>
      <w:r w:rsidRPr="003C076D">
        <w:rPr>
          <w:rFonts w:ascii="Verdana" w:hAnsi="Verdana" w:cstheme="minorHAnsi"/>
          <w:sz w:val="20"/>
          <w:szCs w:val="20"/>
        </w:rPr>
        <w:tab/>
        <w:t>najniższa cena (łącznie z podatkiem VAT) spośród wszystkich ważnych i nieodrzuconych ofert;</w:t>
      </w:r>
    </w:p>
    <w:p w14:paraId="44796922" w14:textId="77777777" w:rsidR="004F6EBC" w:rsidRPr="003C076D" w:rsidRDefault="007B715E" w:rsidP="003C076D">
      <w:pPr>
        <w:tabs>
          <w:tab w:val="left" w:pos="2835"/>
        </w:tabs>
        <w:spacing w:line="276" w:lineRule="auto"/>
        <w:ind w:left="2835" w:hanging="1215"/>
        <w:jc w:val="both"/>
        <w:rPr>
          <w:rFonts w:ascii="Verdana" w:hAnsi="Verdana" w:cstheme="minorHAnsi"/>
          <w:sz w:val="20"/>
          <w:szCs w:val="20"/>
        </w:rPr>
      </w:pPr>
      <w:proofErr w:type="spellStart"/>
      <w:r w:rsidRPr="003C076D">
        <w:rPr>
          <w:rFonts w:ascii="Verdana" w:hAnsi="Verdana" w:cstheme="minorHAnsi"/>
          <w:sz w:val="20"/>
          <w:szCs w:val="20"/>
        </w:rPr>
        <w:t>C</w:t>
      </w:r>
      <w:r w:rsidRPr="003C076D">
        <w:rPr>
          <w:rFonts w:ascii="Verdana" w:hAnsi="Verdana" w:cstheme="minorHAnsi"/>
          <w:sz w:val="20"/>
          <w:szCs w:val="20"/>
          <w:vertAlign w:val="subscript"/>
        </w:rPr>
        <w:t>of</w:t>
      </w:r>
      <w:proofErr w:type="spellEnd"/>
      <w:r w:rsidRPr="003C076D">
        <w:rPr>
          <w:rFonts w:ascii="Verdana" w:hAnsi="Verdana" w:cstheme="minorHAnsi"/>
          <w:sz w:val="20"/>
          <w:szCs w:val="20"/>
          <w:vertAlign w:val="subscript"/>
        </w:rPr>
        <w:t xml:space="preserve">, </w:t>
      </w:r>
      <w:proofErr w:type="spellStart"/>
      <w:r w:rsidRPr="003C076D">
        <w:rPr>
          <w:rFonts w:ascii="Verdana" w:hAnsi="Verdana" w:cstheme="minorHAnsi"/>
          <w:sz w:val="20"/>
          <w:szCs w:val="20"/>
          <w:vertAlign w:val="subscript"/>
        </w:rPr>
        <w:t>bad</w:t>
      </w:r>
      <w:proofErr w:type="spellEnd"/>
      <w:r w:rsidRPr="003C076D">
        <w:rPr>
          <w:rFonts w:ascii="Verdana" w:hAnsi="Verdana" w:cstheme="minorHAnsi"/>
          <w:sz w:val="20"/>
          <w:szCs w:val="20"/>
        </w:rPr>
        <w:tab/>
        <w:t>cena oferty badanej (łącznie z podatkiem VAT).</w:t>
      </w:r>
    </w:p>
    <w:p w14:paraId="585F80E2" w14:textId="6E6A1822" w:rsidR="004F6EBC" w:rsidRPr="00643D71" w:rsidRDefault="007B715E" w:rsidP="00643D71">
      <w:pPr>
        <w:tabs>
          <w:tab w:val="left" w:pos="851"/>
        </w:tabs>
        <w:ind w:left="851" w:hanging="567"/>
        <w:jc w:val="both"/>
        <w:rPr>
          <w:rFonts w:ascii="Verdana" w:hAnsi="Verdana" w:cstheme="minorHAnsi"/>
          <w:kern w:val="20"/>
          <w:sz w:val="20"/>
          <w:szCs w:val="20"/>
        </w:rPr>
      </w:pPr>
      <w:r w:rsidRPr="00643D71">
        <w:rPr>
          <w:rFonts w:ascii="Verdana" w:hAnsi="Verdana" w:cstheme="minorHAnsi"/>
          <w:kern w:val="20"/>
          <w:sz w:val="20"/>
          <w:szCs w:val="20"/>
        </w:rPr>
        <w:t>4.</w:t>
      </w:r>
      <w:r w:rsidRPr="00643D71">
        <w:rPr>
          <w:rFonts w:ascii="Verdana" w:hAnsi="Verdana" w:cstheme="minorHAnsi"/>
          <w:kern w:val="20"/>
          <w:sz w:val="20"/>
          <w:szCs w:val="20"/>
        </w:rPr>
        <w:tab/>
        <w:t>Zasady oceny za kryterium „</w:t>
      </w:r>
      <w:r w:rsidR="002842E0" w:rsidRPr="00643D71">
        <w:rPr>
          <w:rFonts w:ascii="Verdana" w:hAnsi="Verdana" w:cstheme="minorHAnsi"/>
          <w:kern w:val="20"/>
          <w:sz w:val="20"/>
          <w:szCs w:val="20"/>
        </w:rPr>
        <w:t>Okres Gwarancji</w:t>
      </w:r>
      <w:r w:rsidRPr="00643D71">
        <w:rPr>
          <w:rFonts w:ascii="Verdana" w:hAnsi="Verdana" w:cstheme="minorHAnsi"/>
          <w:kern w:val="20"/>
          <w:sz w:val="20"/>
          <w:szCs w:val="20"/>
        </w:rPr>
        <w:t>”– P(G).</w:t>
      </w:r>
    </w:p>
    <w:p w14:paraId="62E04700" w14:textId="32834CF4" w:rsidR="004F6EBC" w:rsidRPr="003C076D" w:rsidRDefault="007B715E" w:rsidP="003C076D">
      <w:pPr>
        <w:spacing w:line="276" w:lineRule="auto"/>
        <w:ind w:left="902"/>
        <w:jc w:val="both"/>
        <w:rPr>
          <w:rFonts w:ascii="Verdana" w:hAnsi="Verdana" w:cstheme="minorHAnsi"/>
          <w:sz w:val="20"/>
          <w:szCs w:val="20"/>
        </w:rPr>
      </w:pPr>
      <w:r w:rsidRPr="003C076D">
        <w:rPr>
          <w:rFonts w:ascii="Verdana" w:hAnsi="Verdana" w:cstheme="minorHAnsi"/>
          <w:sz w:val="20"/>
          <w:szCs w:val="20"/>
        </w:rPr>
        <w:t>Punkty za kryterium „</w:t>
      </w:r>
      <w:r w:rsidR="002842E0" w:rsidRPr="003C076D">
        <w:rPr>
          <w:rFonts w:ascii="Verdana" w:hAnsi="Verdana" w:cstheme="minorHAnsi"/>
          <w:sz w:val="20"/>
          <w:szCs w:val="20"/>
        </w:rPr>
        <w:t>Okres Gwarancji</w:t>
      </w:r>
      <w:r w:rsidRPr="003C076D">
        <w:rPr>
          <w:rFonts w:ascii="Verdana" w:hAnsi="Verdana" w:cstheme="minorHAnsi"/>
          <w:sz w:val="20"/>
          <w:szCs w:val="20"/>
        </w:rPr>
        <w:t xml:space="preserve">" – </w:t>
      </w:r>
      <w:r w:rsidR="009C07CB" w:rsidRPr="003C076D">
        <w:rPr>
          <w:rFonts w:ascii="Verdana" w:hAnsi="Verdana" w:cstheme="minorHAnsi"/>
          <w:b/>
          <w:sz w:val="20"/>
          <w:szCs w:val="20"/>
        </w:rPr>
        <w:t>maksymalnie 5</w:t>
      </w:r>
      <w:r w:rsidRPr="003C076D">
        <w:rPr>
          <w:rFonts w:ascii="Verdana" w:hAnsi="Verdana" w:cstheme="minorHAnsi"/>
          <w:b/>
          <w:sz w:val="20"/>
          <w:szCs w:val="20"/>
        </w:rPr>
        <w:t xml:space="preserve"> pkt</w:t>
      </w:r>
      <w:r w:rsidRPr="003C076D">
        <w:rPr>
          <w:rFonts w:ascii="Verdana" w:hAnsi="Verdana" w:cstheme="minorHAnsi"/>
          <w:sz w:val="20"/>
          <w:szCs w:val="20"/>
        </w:rPr>
        <w:t xml:space="preserve"> – zostaną obliczone w</w:t>
      </w:r>
      <w:r w:rsidR="002842E0">
        <w:rPr>
          <w:rFonts w:ascii="Verdana" w:hAnsi="Verdana" w:cstheme="minorHAnsi"/>
          <w:sz w:val="20"/>
          <w:szCs w:val="20"/>
        </w:rPr>
        <w:t> </w:t>
      </w:r>
      <w:r w:rsidRPr="003C076D">
        <w:rPr>
          <w:rFonts w:ascii="Verdana" w:hAnsi="Verdana" w:cstheme="minorHAnsi"/>
          <w:sz w:val="20"/>
          <w:szCs w:val="20"/>
        </w:rPr>
        <w:t>następujący sposób:</w:t>
      </w:r>
    </w:p>
    <w:p w14:paraId="5478A917" w14:textId="77777777" w:rsidR="00A371E0" w:rsidRDefault="00A371E0" w:rsidP="00A371E0">
      <w:pPr>
        <w:tabs>
          <w:tab w:val="left" w:pos="6555"/>
        </w:tabs>
        <w:spacing w:line="276" w:lineRule="auto"/>
        <w:ind w:left="902"/>
        <w:jc w:val="both"/>
        <w:rPr>
          <w:rFonts w:ascii="Verdana" w:hAnsi="Verdana" w:cstheme="minorHAnsi"/>
          <w:sz w:val="20"/>
          <w:szCs w:val="20"/>
        </w:rPr>
      </w:pPr>
      <w:r>
        <w:rPr>
          <w:rFonts w:ascii="Verdana" w:hAnsi="Verdana" w:cstheme="minorHAnsi"/>
          <w:sz w:val="20"/>
          <w:szCs w:val="20"/>
        </w:rPr>
        <w:t>okres gwarancji do 36 miesięcy włącznie – 0  punktów</w:t>
      </w:r>
    </w:p>
    <w:p w14:paraId="33FBC760" w14:textId="77777777" w:rsidR="00A371E0" w:rsidRDefault="00A371E0" w:rsidP="00A371E0">
      <w:pPr>
        <w:tabs>
          <w:tab w:val="left" w:pos="6555"/>
        </w:tabs>
        <w:spacing w:line="276" w:lineRule="auto"/>
        <w:ind w:left="902"/>
        <w:jc w:val="both"/>
        <w:rPr>
          <w:rFonts w:ascii="Verdana" w:hAnsi="Verdana" w:cstheme="minorHAnsi"/>
          <w:sz w:val="20"/>
          <w:szCs w:val="20"/>
        </w:rPr>
      </w:pPr>
      <w:r>
        <w:rPr>
          <w:rFonts w:ascii="Verdana" w:hAnsi="Verdana" w:cstheme="minorHAnsi"/>
          <w:sz w:val="20"/>
          <w:szCs w:val="20"/>
        </w:rPr>
        <w:t>okres gwarancji od 37 miesięcy do 60 miesięcy  - 3 pkt.</w:t>
      </w:r>
    </w:p>
    <w:p w14:paraId="5D1C768E" w14:textId="77777777" w:rsidR="00A371E0" w:rsidRDefault="00A371E0" w:rsidP="00A371E0">
      <w:pPr>
        <w:spacing w:line="276" w:lineRule="auto"/>
        <w:ind w:left="902"/>
        <w:jc w:val="both"/>
        <w:rPr>
          <w:rFonts w:ascii="Verdana" w:hAnsi="Verdana" w:cstheme="minorHAnsi"/>
          <w:sz w:val="20"/>
          <w:szCs w:val="20"/>
        </w:rPr>
      </w:pPr>
      <w:r>
        <w:rPr>
          <w:rFonts w:ascii="Verdana" w:hAnsi="Verdana" w:cstheme="minorHAnsi"/>
          <w:sz w:val="20"/>
          <w:szCs w:val="20"/>
        </w:rPr>
        <w:t>okres gwarancji 61 miesięcy i więcej – 5 pkt.</w:t>
      </w:r>
    </w:p>
    <w:p w14:paraId="153DFAC6" w14:textId="77777777" w:rsidR="004F6EBC" w:rsidRPr="00643D71" w:rsidRDefault="007B715E" w:rsidP="00643D71">
      <w:pPr>
        <w:tabs>
          <w:tab w:val="left" w:pos="851"/>
        </w:tabs>
        <w:ind w:left="851" w:hanging="567"/>
        <w:jc w:val="both"/>
        <w:rPr>
          <w:rFonts w:ascii="Verdana" w:hAnsi="Verdana" w:cstheme="minorHAnsi"/>
          <w:kern w:val="20"/>
          <w:sz w:val="20"/>
          <w:szCs w:val="20"/>
        </w:rPr>
      </w:pPr>
      <w:r w:rsidRPr="00643D71">
        <w:rPr>
          <w:rFonts w:ascii="Verdana" w:hAnsi="Verdana" w:cstheme="minorHAnsi"/>
          <w:kern w:val="20"/>
          <w:sz w:val="20"/>
          <w:szCs w:val="20"/>
        </w:rPr>
        <w:t>5.</w:t>
      </w:r>
      <w:r w:rsidRPr="00643D71">
        <w:rPr>
          <w:rFonts w:ascii="Verdana" w:hAnsi="Verdana" w:cstheme="minorHAnsi"/>
          <w:kern w:val="20"/>
          <w:sz w:val="20"/>
          <w:szCs w:val="20"/>
        </w:rPr>
        <w:tab/>
        <w:t>Ostateczna ocena punktowa:</w:t>
      </w:r>
    </w:p>
    <w:p w14:paraId="05CA2A84" w14:textId="77777777" w:rsidR="004F6EBC" w:rsidRPr="003C076D" w:rsidRDefault="007B715E" w:rsidP="003C076D">
      <w:pPr>
        <w:pStyle w:val="Tekstpodstawowy21"/>
        <w:spacing w:line="276" w:lineRule="auto"/>
        <w:ind w:left="851"/>
        <w:rPr>
          <w:rFonts w:ascii="Verdana" w:hAnsi="Verdana" w:cstheme="minorHAnsi"/>
          <w:sz w:val="20"/>
        </w:rPr>
      </w:pPr>
      <w:r w:rsidRPr="003C076D">
        <w:rPr>
          <w:rFonts w:ascii="Verdana" w:hAnsi="Verdana" w:cstheme="minorHAnsi"/>
          <w:sz w:val="20"/>
        </w:rPr>
        <w:t>Ocena punktowa oferty "i" będzie zaokrągloną do dwóch miejsc po przecinku liczbą wynikającą z działania:</w:t>
      </w:r>
    </w:p>
    <w:p w14:paraId="37CDC05A" w14:textId="77777777" w:rsidR="004F6EBC" w:rsidRPr="003C076D" w:rsidRDefault="007B715E" w:rsidP="003C076D">
      <w:pPr>
        <w:tabs>
          <w:tab w:val="left" w:pos="360"/>
        </w:tabs>
        <w:spacing w:line="276" w:lineRule="auto"/>
        <w:ind w:left="360" w:hanging="360"/>
        <w:jc w:val="center"/>
        <w:rPr>
          <w:rFonts w:ascii="Verdana" w:hAnsi="Verdana" w:cstheme="minorHAnsi"/>
          <w:sz w:val="20"/>
          <w:szCs w:val="20"/>
        </w:rPr>
      </w:pPr>
      <w:r w:rsidRPr="003C076D">
        <w:rPr>
          <w:rFonts w:ascii="Verdana" w:hAnsi="Verdana" w:cstheme="minorHAnsi"/>
          <w:sz w:val="20"/>
          <w:szCs w:val="20"/>
        </w:rPr>
        <w:lastRenderedPageBreak/>
        <w:t>P</w:t>
      </w:r>
      <w:r w:rsidRPr="003C076D">
        <w:rPr>
          <w:rFonts w:ascii="Verdana" w:hAnsi="Verdana" w:cstheme="minorHAnsi"/>
          <w:sz w:val="20"/>
          <w:szCs w:val="20"/>
          <w:vertAlign w:val="subscript"/>
        </w:rPr>
        <w:t>i</w:t>
      </w:r>
      <w:r w:rsidRPr="003C076D">
        <w:rPr>
          <w:rFonts w:ascii="Verdana" w:hAnsi="Verdana" w:cstheme="minorHAnsi"/>
          <w:sz w:val="20"/>
          <w:szCs w:val="20"/>
        </w:rPr>
        <w:t xml:space="preserve"> = P</w:t>
      </w:r>
      <w:r w:rsidRPr="003C076D">
        <w:rPr>
          <w:rFonts w:ascii="Verdana" w:hAnsi="Verdana" w:cstheme="minorHAnsi"/>
          <w:sz w:val="20"/>
          <w:szCs w:val="20"/>
          <w:vertAlign w:val="subscript"/>
        </w:rPr>
        <w:t>i</w:t>
      </w:r>
      <w:r w:rsidRPr="003C076D">
        <w:rPr>
          <w:rFonts w:ascii="Verdana" w:hAnsi="Verdana" w:cstheme="minorHAnsi"/>
          <w:sz w:val="20"/>
          <w:szCs w:val="20"/>
        </w:rPr>
        <w:t xml:space="preserve"> (C) + P</w:t>
      </w:r>
      <w:r w:rsidRPr="003C076D">
        <w:rPr>
          <w:rFonts w:ascii="Verdana" w:hAnsi="Verdana" w:cstheme="minorHAnsi"/>
          <w:sz w:val="20"/>
          <w:szCs w:val="20"/>
          <w:vertAlign w:val="subscript"/>
        </w:rPr>
        <w:t>i</w:t>
      </w:r>
      <w:r w:rsidRPr="003C076D">
        <w:rPr>
          <w:rFonts w:ascii="Verdana" w:hAnsi="Verdana" w:cstheme="minorHAnsi"/>
          <w:sz w:val="20"/>
          <w:szCs w:val="20"/>
        </w:rPr>
        <w:t xml:space="preserve"> (G)</w:t>
      </w:r>
    </w:p>
    <w:p w14:paraId="6B591196" w14:textId="77777777" w:rsidR="004F6EBC" w:rsidRPr="003C076D" w:rsidRDefault="007B715E" w:rsidP="003C076D">
      <w:pPr>
        <w:spacing w:line="276" w:lineRule="auto"/>
        <w:ind w:left="1134"/>
        <w:jc w:val="both"/>
        <w:rPr>
          <w:rStyle w:val="FontStyle70"/>
          <w:rFonts w:ascii="Verdana" w:hAnsi="Verdana" w:cstheme="minorHAnsi"/>
        </w:rPr>
      </w:pPr>
      <w:r w:rsidRPr="003C076D">
        <w:rPr>
          <w:rStyle w:val="FontStyle70"/>
          <w:rFonts w:ascii="Verdana" w:hAnsi="Verdana" w:cstheme="minorHAnsi"/>
        </w:rPr>
        <w:t>gdzie:</w:t>
      </w:r>
    </w:p>
    <w:p w14:paraId="53049FFA" w14:textId="77777777" w:rsidR="004F6EBC" w:rsidRPr="003C076D" w:rsidRDefault="007B715E" w:rsidP="003C076D">
      <w:pPr>
        <w:tabs>
          <w:tab w:val="left" w:pos="2520"/>
        </w:tabs>
        <w:spacing w:line="276" w:lineRule="auto"/>
        <w:ind w:left="2520" w:hanging="900"/>
        <w:jc w:val="both"/>
        <w:rPr>
          <w:rStyle w:val="FontStyle70"/>
          <w:rFonts w:ascii="Verdana" w:hAnsi="Verdana" w:cstheme="minorHAnsi"/>
        </w:rPr>
      </w:pPr>
      <w:r w:rsidRPr="003C076D">
        <w:rPr>
          <w:rStyle w:val="FontStyle70"/>
          <w:rFonts w:ascii="Verdana" w:hAnsi="Verdana" w:cstheme="minorHAnsi"/>
        </w:rPr>
        <w:t>P</w:t>
      </w:r>
      <w:r w:rsidRPr="003C076D">
        <w:rPr>
          <w:rStyle w:val="FontStyle70"/>
          <w:rFonts w:ascii="Verdana" w:hAnsi="Verdana" w:cstheme="minorHAnsi"/>
          <w:vertAlign w:val="subscript"/>
        </w:rPr>
        <w:t>i</w:t>
      </w:r>
      <w:r w:rsidRPr="003C076D">
        <w:rPr>
          <w:rStyle w:val="FontStyle70"/>
          <w:rFonts w:ascii="Verdana" w:hAnsi="Verdana" w:cstheme="minorHAnsi"/>
        </w:rPr>
        <w:tab/>
        <w:t>ilość punktów jakie otrzyma oferta "i";</w:t>
      </w:r>
    </w:p>
    <w:p w14:paraId="737A16A7" w14:textId="77777777" w:rsidR="004F6EBC" w:rsidRPr="003C076D" w:rsidRDefault="007B715E" w:rsidP="003C076D">
      <w:pPr>
        <w:tabs>
          <w:tab w:val="left" w:pos="2520"/>
        </w:tabs>
        <w:spacing w:line="276" w:lineRule="auto"/>
        <w:ind w:left="2524" w:hanging="902"/>
        <w:jc w:val="both"/>
        <w:rPr>
          <w:rStyle w:val="FontStyle70"/>
          <w:rFonts w:ascii="Verdana" w:hAnsi="Verdana" w:cstheme="minorHAnsi"/>
        </w:rPr>
      </w:pPr>
      <w:r w:rsidRPr="003C076D">
        <w:rPr>
          <w:rStyle w:val="FontStyle70"/>
          <w:rFonts w:ascii="Verdana" w:hAnsi="Verdana" w:cstheme="minorHAnsi"/>
        </w:rPr>
        <w:t>P</w:t>
      </w:r>
      <w:r w:rsidRPr="003C076D">
        <w:rPr>
          <w:rStyle w:val="FontStyle70"/>
          <w:rFonts w:ascii="Verdana" w:hAnsi="Verdana" w:cstheme="minorHAnsi"/>
          <w:vertAlign w:val="subscript"/>
        </w:rPr>
        <w:t>i</w:t>
      </w:r>
      <w:r w:rsidRPr="003C076D">
        <w:rPr>
          <w:rStyle w:val="FontStyle70"/>
          <w:rFonts w:ascii="Verdana" w:hAnsi="Verdana" w:cstheme="minorHAnsi"/>
        </w:rPr>
        <w:t>(C)</w:t>
      </w:r>
      <w:r w:rsidRPr="003C076D">
        <w:rPr>
          <w:rStyle w:val="FontStyle70"/>
          <w:rFonts w:ascii="Verdana" w:hAnsi="Verdana" w:cstheme="minorHAnsi"/>
        </w:rPr>
        <w:tab/>
        <w:t>ilość punktów jakie otrzyma oferta "i" za kryterium „Cena”.</w:t>
      </w:r>
    </w:p>
    <w:p w14:paraId="2DC406E5" w14:textId="77777777" w:rsidR="004F6EBC" w:rsidRPr="003C076D" w:rsidRDefault="007B715E" w:rsidP="003C076D">
      <w:pPr>
        <w:tabs>
          <w:tab w:val="left" w:pos="2520"/>
        </w:tabs>
        <w:spacing w:line="276" w:lineRule="auto"/>
        <w:ind w:left="2524" w:hanging="902"/>
        <w:jc w:val="both"/>
        <w:rPr>
          <w:rFonts w:ascii="Verdana" w:hAnsi="Verdana" w:cstheme="minorHAnsi"/>
          <w:sz w:val="20"/>
          <w:szCs w:val="20"/>
        </w:rPr>
      </w:pPr>
      <w:r w:rsidRPr="003C076D">
        <w:rPr>
          <w:rStyle w:val="FontStyle70"/>
          <w:rFonts w:ascii="Verdana" w:hAnsi="Verdana" w:cstheme="minorHAnsi"/>
        </w:rPr>
        <w:t>P</w:t>
      </w:r>
      <w:r w:rsidRPr="003C076D">
        <w:rPr>
          <w:rStyle w:val="FontStyle70"/>
          <w:rFonts w:ascii="Verdana" w:hAnsi="Verdana" w:cstheme="minorHAnsi"/>
          <w:vertAlign w:val="subscript"/>
        </w:rPr>
        <w:t>i</w:t>
      </w:r>
      <w:r w:rsidRPr="003C076D">
        <w:rPr>
          <w:rStyle w:val="FontStyle70"/>
          <w:rFonts w:ascii="Verdana" w:hAnsi="Verdana" w:cstheme="minorHAnsi"/>
        </w:rPr>
        <w:t>(G)</w:t>
      </w:r>
      <w:r w:rsidRPr="003C076D">
        <w:rPr>
          <w:rStyle w:val="FontStyle70"/>
          <w:rFonts w:ascii="Verdana" w:hAnsi="Verdana" w:cstheme="minorHAnsi"/>
        </w:rPr>
        <w:tab/>
        <w:t>ilość punktów jakie otrzyma oferta "i" za kryterium „Okres gwarancji”</w:t>
      </w:r>
    </w:p>
    <w:p w14:paraId="54494D57" w14:textId="77777777" w:rsidR="004F6EBC" w:rsidRPr="00643D71" w:rsidRDefault="007B715E" w:rsidP="00643D71">
      <w:pPr>
        <w:tabs>
          <w:tab w:val="left" w:pos="851"/>
        </w:tabs>
        <w:ind w:left="851" w:hanging="567"/>
        <w:jc w:val="both"/>
        <w:rPr>
          <w:rFonts w:ascii="Verdana" w:hAnsi="Verdana" w:cstheme="minorHAnsi"/>
          <w:kern w:val="20"/>
          <w:sz w:val="20"/>
          <w:szCs w:val="20"/>
        </w:rPr>
      </w:pPr>
      <w:r w:rsidRPr="00643D71">
        <w:rPr>
          <w:rFonts w:ascii="Verdana" w:hAnsi="Verdana" w:cstheme="minorHAnsi"/>
          <w:kern w:val="20"/>
          <w:sz w:val="20"/>
          <w:szCs w:val="20"/>
        </w:rPr>
        <w:t>6.</w:t>
      </w:r>
      <w:r w:rsidRPr="00643D71">
        <w:rPr>
          <w:rFonts w:ascii="Verdana" w:hAnsi="Verdana" w:cstheme="minorHAnsi"/>
          <w:kern w:val="20"/>
          <w:sz w:val="20"/>
          <w:szCs w:val="20"/>
        </w:rPr>
        <w:tab/>
        <w:t>Niniejsze zamówienie zostanie udzielone temu wykonawcy, którego oferta uzyska najwyższą liczbę punktów w ostatecznej ocenie punktowej.</w:t>
      </w:r>
    </w:p>
    <w:p w14:paraId="1B28EDC1" w14:textId="773737E5" w:rsidR="004F6EBC" w:rsidRDefault="007B715E" w:rsidP="00643D71">
      <w:pPr>
        <w:tabs>
          <w:tab w:val="left" w:pos="851"/>
        </w:tabs>
        <w:ind w:left="851" w:hanging="567"/>
        <w:jc w:val="both"/>
        <w:rPr>
          <w:rFonts w:ascii="Verdana" w:hAnsi="Verdana" w:cstheme="minorHAnsi"/>
          <w:kern w:val="20"/>
          <w:sz w:val="20"/>
          <w:szCs w:val="20"/>
        </w:rPr>
      </w:pPr>
      <w:r w:rsidRPr="00643D71">
        <w:rPr>
          <w:rFonts w:ascii="Verdana" w:hAnsi="Verdana" w:cstheme="minorHAnsi"/>
          <w:kern w:val="20"/>
          <w:sz w:val="20"/>
          <w:szCs w:val="20"/>
        </w:rPr>
        <w:t>7.</w:t>
      </w:r>
      <w:r w:rsidRPr="00643D71">
        <w:rPr>
          <w:rFonts w:ascii="Verdana" w:hAnsi="Verdana" w:cstheme="minorHAnsi"/>
          <w:kern w:val="20"/>
          <w:sz w:val="20"/>
          <w:szCs w:val="20"/>
        </w:rPr>
        <w:tab/>
        <w:t>Jeżeli nie można wybrać oferty najkorzystniejszej z uwagi na to, że dwie lub więcej ofert przedstawia taki sam bilans ceny i innych kryteriów oceny ofert, Zamawiający spośród tych ofert wybierze ofertę z niższą ceną.</w:t>
      </w:r>
    </w:p>
    <w:p w14:paraId="1C6838EA" w14:textId="1530F34F" w:rsidR="003C4CFA" w:rsidRPr="003C4CFA" w:rsidRDefault="003C4CFA" w:rsidP="003C4CFA">
      <w:pPr>
        <w:pStyle w:val="Nagwek1"/>
        <w:tabs>
          <w:tab w:val="clear" w:pos="340"/>
        </w:tabs>
        <w:ind w:left="851" w:hanging="851"/>
      </w:pPr>
      <w:bookmarkStart w:id="53" w:name="_Toc43634919"/>
      <w:r w:rsidRPr="003C4CFA">
        <w:t>Opis sposobu obliczenia ceny</w:t>
      </w:r>
      <w:r>
        <w:t>.</w:t>
      </w:r>
      <w:bookmarkEnd w:id="53"/>
    </w:p>
    <w:p w14:paraId="5B1ABB28" w14:textId="1D061E42" w:rsidR="003C4CFA" w:rsidRPr="002313A5" w:rsidRDefault="003C4CFA" w:rsidP="002B69B7">
      <w:pPr>
        <w:pStyle w:val="Akapitzlist3"/>
        <w:numPr>
          <w:ilvl w:val="3"/>
          <w:numId w:val="25"/>
        </w:numPr>
        <w:tabs>
          <w:tab w:val="clear" w:pos="0"/>
          <w:tab w:val="left" w:pos="851"/>
        </w:tabs>
        <w:ind w:left="851" w:hanging="567"/>
        <w:contextualSpacing w:val="0"/>
        <w:jc w:val="both"/>
        <w:rPr>
          <w:rFonts w:ascii="Verdana" w:hAnsi="Verdana" w:cstheme="minorHAnsi"/>
          <w:kern w:val="20"/>
          <w:sz w:val="20"/>
          <w:szCs w:val="20"/>
        </w:rPr>
      </w:pPr>
      <w:r w:rsidRPr="002313A5">
        <w:rPr>
          <w:rFonts w:ascii="Verdana" w:hAnsi="Verdana" w:cstheme="minorHAnsi"/>
          <w:kern w:val="20"/>
          <w:sz w:val="20"/>
          <w:szCs w:val="20"/>
        </w:rPr>
        <w:t>Wykonawca powinien dokładnie przeanalizować wszystko, co zostało zawarte w Zapytaniu ofertowym, aby przygotować swoją propozycję Ceny Oferty, będąc w pełni świadomym, że nie będzie ona podlegać zmianom w czasie trwania umowy, z wyjątkiem sytuacji przewidzianych w umowie.</w:t>
      </w:r>
    </w:p>
    <w:p w14:paraId="2B8AE1D2" w14:textId="7DE4A09E" w:rsidR="003C4CFA" w:rsidRPr="003C4CFA" w:rsidRDefault="003C4CFA" w:rsidP="002B69B7">
      <w:pPr>
        <w:pStyle w:val="Akapitzlist3"/>
        <w:numPr>
          <w:ilvl w:val="3"/>
          <w:numId w:val="25"/>
        </w:numPr>
        <w:tabs>
          <w:tab w:val="clear" w:pos="0"/>
          <w:tab w:val="left" w:pos="851"/>
        </w:tabs>
        <w:ind w:left="851" w:hanging="567"/>
        <w:contextualSpacing w:val="0"/>
        <w:jc w:val="both"/>
        <w:rPr>
          <w:rFonts w:ascii="Verdana" w:hAnsi="Verdana" w:cstheme="minorHAnsi"/>
          <w:kern w:val="20"/>
          <w:sz w:val="20"/>
          <w:szCs w:val="20"/>
        </w:rPr>
      </w:pPr>
      <w:r w:rsidRPr="003C4CFA">
        <w:rPr>
          <w:rFonts w:ascii="Verdana" w:hAnsi="Verdana" w:cstheme="minorHAnsi"/>
          <w:kern w:val="20"/>
          <w:sz w:val="20"/>
          <w:szCs w:val="20"/>
        </w:rPr>
        <w:t xml:space="preserve">Cena Oferty określa całkowitą cenę, za którą Wykonawca zgodnie z umową wykona przedmiot zamówienia obejmujący rezultaty rzeczowe określone w </w:t>
      </w:r>
      <w:r w:rsidR="00E40BFC">
        <w:rPr>
          <w:rFonts w:ascii="Verdana" w:hAnsi="Verdana" w:cstheme="minorHAnsi"/>
          <w:kern w:val="20"/>
          <w:sz w:val="20"/>
          <w:szCs w:val="20"/>
        </w:rPr>
        <w:t>Dokumentacji projektowej</w:t>
      </w:r>
      <w:r w:rsidR="00E40BFC" w:rsidRPr="003C4CFA">
        <w:rPr>
          <w:rFonts w:ascii="Verdana" w:hAnsi="Verdana" w:cstheme="minorHAnsi"/>
          <w:kern w:val="20"/>
          <w:sz w:val="20"/>
          <w:szCs w:val="20"/>
        </w:rPr>
        <w:t xml:space="preserve"> </w:t>
      </w:r>
      <w:r w:rsidRPr="003C4CFA">
        <w:rPr>
          <w:rFonts w:ascii="Verdana" w:hAnsi="Verdana" w:cstheme="minorHAnsi"/>
          <w:kern w:val="20"/>
          <w:sz w:val="20"/>
          <w:szCs w:val="20"/>
        </w:rPr>
        <w:t>wraz z</w:t>
      </w:r>
      <w:r w:rsidR="002313A5">
        <w:rPr>
          <w:rFonts w:ascii="Verdana" w:hAnsi="Verdana" w:cstheme="minorHAnsi"/>
          <w:kern w:val="20"/>
          <w:sz w:val="20"/>
          <w:szCs w:val="20"/>
        </w:rPr>
        <w:t> </w:t>
      </w:r>
      <w:r w:rsidRPr="003C4CFA">
        <w:rPr>
          <w:rFonts w:ascii="Verdana" w:hAnsi="Verdana" w:cstheme="minorHAnsi"/>
          <w:kern w:val="20"/>
          <w:sz w:val="20"/>
          <w:szCs w:val="20"/>
        </w:rPr>
        <w:t>załącznikami.</w:t>
      </w:r>
    </w:p>
    <w:p w14:paraId="0A060B89" w14:textId="77777777" w:rsidR="003C4CFA" w:rsidRPr="003C4CFA" w:rsidRDefault="003C4CFA" w:rsidP="002B69B7">
      <w:pPr>
        <w:pStyle w:val="Akapitzlist3"/>
        <w:numPr>
          <w:ilvl w:val="3"/>
          <w:numId w:val="25"/>
        </w:numPr>
        <w:tabs>
          <w:tab w:val="clear" w:pos="0"/>
          <w:tab w:val="left" w:pos="851"/>
        </w:tabs>
        <w:ind w:left="851" w:hanging="567"/>
        <w:contextualSpacing w:val="0"/>
        <w:jc w:val="both"/>
        <w:rPr>
          <w:rFonts w:ascii="Verdana" w:hAnsi="Verdana" w:cstheme="minorHAnsi"/>
          <w:kern w:val="20"/>
          <w:sz w:val="20"/>
          <w:szCs w:val="20"/>
        </w:rPr>
      </w:pPr>
      <w:r w:rsidRPr="003C4CFA">
        <w:rPr>
          <w:rFonts w:ascii="Verdana" w:hAnsi="Verdana" w:cstheme="minorHAnsi"/>
          <w:kern w:val="20"/>
          <w:sz w:val="20"/>
          <w:szCs w:val="20"/>
        </w:rPr>
        <w:t>W Cenie Oferty Wykonawca uwzględni wszelkie koszty ponoszone w związku z wykonaniem przedmiotu zamówienia, to jest Dokumentów Wykonawcy, Robót, dostaw i usług oraz usunięcia wad i zapewnienia gwarancji jakości, a w tym koszty bezpośrednie (robocizny, materiałów, sprzętu i transportu), koszty pośrednie, podatki zgodnie z obowiązującym prawem, inne podobnego rodzaju obciążenia, koszty organizacji robót, opłaty za zajęcie pasa drogowego, oraz wszelkie ryzyka i zysk Wykonawcy.</w:t>
      </w:r>
    </w:p>
    <w:p w14:paraId="24F53CDF" w14:textId="4875DC2A" w:rsidR="003C4CFA" w:rsidRPr="003C4CFA" w:rsidRDefault="003C4CFA" w:rsidP="002B69B7">
      <w:pPr>
        <w:pStyle w:val="Akapitzlist3"/>
        <w:numPr>
          <w:ilvl w:val="3"/>
          <w:numId w:val="25"/>
        </w:numPr>
        <w:tabs>
          <w:tab w:val="clear" w:pos="0"/>
          <w:tab w:val="left" w:pos="851"/>
        </w:tabs>
        <w:ind w:left="851" w:hanging="567"/>
        <w:contextualSpacing w:val="0"/>
        <w:jc w:val="both"/>
        <w:rPr>
          <w:rFonts w:ascii="Verdana" w:hAnsi="Verdana" w:cstheme="minorHAnsi"/>
          <w:kern w:val="20"/>
          <w:sz w:val="20"/>
          <w:szCs w:val="20"/>
        </w:rPr>
      </w:pPr>
      <w:r w:rsidRPr="003C4CFA">
        <w:rPr>
          <w:rFonts w:ascii="Verdana" w:hAnsi="Verdana" w:cstheme="minorHAnsi"/>
          <w:kern w:val="20"/>
          <w:sz w:val="20"/>
          <w:szCs w:val="20"/>
        </w:rPr>
        <w:t>Cena Oferty jest ceną ryczałtową i zostanie wyliczona przez Wykonawcę na podstawie jego własnej kalkulacji.</w:t>
      </w:r>
    </w:p>
    <w:p w14:paraId="2A014583" w14:textId="23B4459C" w:rsidR="003C4CFA" w:rsidRPr="003C4CFA" w:rsidRDefault="003C4CFA" w:rsidP="002B69B7">
      <w:pPr>
        <w:pStyle w:val="Akapitzlist3"/>
        <w:numPr>
          <w:ilvl w:val="3"/>
          <w:numId w:val="25"/>
        </w:numPr>
        <w:tabs>
          <w:tab w:val="clear" w:pos="0"/>
          <w:tab w:val="left" w:pos="851"/>
        </w:tabs>
        <w:ind w:left="851" w:hanging="567"/>
        <w:contextualSpacing w:val="0"/>
        <w:jc w:val="both"/>
        <w:rPr>
          <w:rFonts w:ascii="Verdana" w:hAnsi="Verdana" w:cstheme="minorHAnsi"/>
          <w:kern w:val="20"/>
          <w:sz w:val="20"/>
          <w:szCs w:val="20"/>
        </w:rPr>
      </w:pPr>
      <w:r w:rsidRPr="003C4CFA">
        <w:rPr>
          <w:rFonts w:ascii="Verdana" w:hAnsi="Verdana" w:cstheme="minorHAnsi"/>
          <w:kern w:val="20"/>
          <w:sz w:val="20"/>
          <w:szCs w:val="20"/>
        </w:rPr>
        <w:t>Wykonawca wyceniając poszczególne pozycje, weźmie pod uwagę postanowienia umowy i </w:t>
      </w:r>
      <w:r w:rsidR="00E40BFC">
        <w:rPr>
          <w:rFonts w:ascii="Verdana" w:hAnsi="Verdana" w:cstheme="minorHAnsi"/>
          <w:kern w:val="20"/>
          <w:sz w:val="20"/>
          <w:szCs w:val="20"/>
        </w:rPr>
        <w:t>Dokumentacji projektowej</w:t>
      </w:r>
      <w:r w:rsidRPr="003C4CFA">
        <w:rPr>
          <w:rFonts w:ascii="Verdana" w:hAnsi="Verdana" w:cstheme="minorHAnsi"/>
          <w:kern w:val="20"/>
          <w:sz w:val="20"/>
          <w:szCs w:val="20"/>
        </w:rPr>
        <w:t xml:space="preserve"> wraz z załącznikami zawierające opis ciążących na nim zobowiązań, a w Cenie Oferty zawrze swoje wynagrodzenie za opracowanie wszystkich Dokumentów Wykonawcy, wykonanie Robót, dostaw i usług oraz usunięcie wad i zapewnienie gwarancji jakości, zgodnie z umową.</w:t>
      </w:r>
    </w:p>
    <w:p w14:paraId="23041B59" w14:textId="77777777" w:rsidR="002313A5" w:rsidRDefault="003C4CFA" w:rsidP="002B69B7">
      <w:pPr>
        <w:pStyle w:val="Akapitzlist3"/>
        <w:numPr>
          <w:ilvl w:val="3"/>
          <w:numId w:val="25"/>
        </w:numPr>
        <w:tabs>
          <w:tab w:val="clear" w:pos="0"/>
          <w:tab w:val="left" w:pos="851"/>
        </w:tabs>
        <w:ind w:left="851" w:hanging="567"/>
        <w:contextualSpacing w:val="0"/>
        <w:jc w:val="both"/>
        <w:rPr>
          <w:rFonts w:ascii="Verdana" w:hAnsi="Verdana" w:cstheme="minorHAnsi"/>
          <w:kern w:val="20"/>
          <w:sz w:val="20"/>
          <w:szCs w:val="20"/>
        </w:rPr>
      </w:pPr>
      <w:r w:rsidRPr="003C4CFA">
        <w:rPr>
          <w:rFonts w:ascii="Verdana" w:hAnsi="Verdana" w:cstheme="minorHAnsi"/>
          <w:kern w:val="20"/>
          <w:sz w:val="20"/>
          <w:szCs w:val="20"/>
        </w:rPr>
        <w:t>Przyjmuje się, że Wykonawca jest w pełni świadom wszystkich wymagań i zobowiązań, wyrażonych bezpośrednio, czy też sugerowanych, objętych każdą częścią niniejsze</w:t>
      </w:r>
      <w:r w:rsidR="002313A5">
        <w:rPr>
          <w:rFonts w:ascii="Verdana" w:hAnsi="Verdana" w:cstheme="minorHAnsi"/>
          <w:kern w:val="20"/>
          <w:sz w:val="20"/>
          <w:szCs w:val="20"/>
        </w:rPr>
        <w:t>go Zapytania ofertowego.</w:t>
      </w:r>
    </w:p>
    <w:p w14:paraId="3758702F" w14:textId="77777777" w:rsidR="003C4CFA" w:rsidRPr="003C4CFA" w:rsidRDefault="003C4CFA" w:rsidP="002B69B7">
      <w:pPr>
        <w:pStyle w:val="Akapitzlist3"/>
        <w:numPr>
          <w:ilvl w:val="3"/>
          <w:numId w:val="25"/>
        </w:numPr>
        <w:tabs>
          <w:tab w:val="clear" w:pos="0"/>
          <w:tab w:val="left" w:pos="851"/>
        </w:tabs>
        <w:ind w:left="851" w:hanging="567"/>
        <w:contextualSpacing w:val="0"/>
        <w:jc w:val="both"/>
        <w:rPr>
          <w:rFonts w:ascii="Verdana" w:hAnsi="Verdana" w:cstheme="minorHAnsi"/>
          <w:kern w:val="20"/>
          <w:sz w:val="20"/>
          <w:szCs w:val="20"/>
        </w:rPr>
      </w:pPr>
      <w:r w:rsidRPr="003C4CFA">
        <w:rPr>
          <w:rFonts w:ascii="Verdana" w:hAnsi="Verdana" w:cstheme="minorHAnsi"/>
          <w:kern w:val="20"/>
          <w:sz w:val="20"/>
          <w:szCs w:val="20"/>
        </w:rPr>
        <w:t>Cenę ryczałtową oferty należy podawać w PLN z dokładnością do dwóch miejsc po przecinku.</w:t>
      </w:r>
    </w:p>
    <w:p w14:paraId="303FD646" w14:textId="5FD96B51" w:rsidR="003C4CFA" w:rsidRPr="002313A5" w:rsidRDefault="002313A5" w:rsidP="002B69B7">
      <w:pPr>
        <w:pStyle w:val="Akapitzlist3"/>
        <w:numPr>
          <w:ilvl w:val="3"/>
          <w:numId w:val="25"/>
        </w:numPr>
        <w:tabs>
          <w:tab w:val="clear" w:pos="0"/>
          <w:tab w:val="left" w:pos="851"/>
        </w:tabs>
        <w:ind w:left="851" w:hanging="567"/>
        <w:contextualSpacing w:val="0"/>
        <w:jc w:val="both"/>
        <w:rPr>
          <w:rFonts w:ascii="Verdana" w:hAnsi="Verdana" w:cstheme="minorHAnsi"/>
          <w:kern w:val="20"/>
          <w:sz w:val="20"/>
          <w:szCs w:val="20"/>
        </w:rPr>
      </w:pPr>
      <w:r>
        <w:rPr>
          <w:rFonts w:ascii="Verdana" w:hAnsi="Verdana" w:cstheme="minorHAnsi"/>
          <w:kern w:val="20"/>
          <w:sz w:val="20"/>
          <w:szCs w:val="20"/>
        </w:rPr>
        <w:t>Celem umożliwienia porównania cen złożonych ofert Zamawiający załącza do dokumentacji postępowania przedmiary robót, które nie są opisem przedmiotu zamówienia</w:t>
      </w:r>
      <w:r w:rsidRPr="003C4CFA">
        <w:rPr>
          <w:rFonts w:ascii="Verdana" w:hAnsi="Verdana" w:cstheme="minorHAnsi"/>
          <w:kern w:val="20"/>
          <w:sz w:val="20"/>
          <w:szCs w:val="20"/>
        </w:rPr>
        <w:t>.</w:t>
      </w:r>
      <w:r>
        <w:rPr>
          <w:rFonts w:ascii="Verdana" w:hAnsi="Verdana" w:cstheme="minorHAnsi"/>
          <w:kern w:val="20"/>
          <w:sz w:val="20"/>
          <w:szCs w:val="20"/>
        </w:rPr>
        <w:t xml:space="preserve"> Przedmiary obejmują roboty podstawowe. Nie obejmują ryzyka, jakie towarzyszą robotom podstawowym.</w:t>
      </w:r>
    </w:p>
    <w:p w14:paraId="33EA3FF9" w14:textId="2C5AD0FE" w:rsidR="00AA73D5" w:rsidRPr="00AA73D5" w:rsidRDefault="00AA73D5" w:rsidP="00AA73D5">
      <w:pPr>
        <w:pStyle w:val="Nagwek1"/>
        <w:tabs>
          <w:tab w:val="clear" w:pos="340"/>
        </w:tabs>
        <w:ind w:left="851" w:hanging="851"/>
      </w:pPr>
      <w:bookmarkStart w:id="54" w:name="_Toc43634920"/>
      <w:r>
        <w:t>Badanie ofert, r</w:t>
      </w:r>
      <w:r w:rsidRPr="00AA73D5">
        <w:t>ozstrzygnięcie postępowania</w:t>
      </w:r>
      <w:r w:rsidR="003C4CFA">
        <w:t>.</w:t>
      </w:r>
      <w:bookmarkEnd w:id="54"/>
    </w:p>
    <w:p w14:paraId="3CA50115" w14:textId="563E858B" w:rsidR="00AA73D5" w:rsidRPr="00AA73D5" w:rsidRDefault="00AA73D5" w:rsidP="003F07C4">
      <w:pPr>
        <w:pStyle w:val="Akapitzlist"/>
        <w:numPr>
          <w:ilvl w:val="3"/>
          <w:numId w:val="1"/>
        </w:numPr>
        <w:tabs>
          <w:tab w:val="clear" w:pos="2880"/>
          <w:tab w:val="left" w:pos="851"/>
        </w:tabs>
        <w:ind w:left="851" w:hanging="567"/>
        <w:contextualSpacing w:val="0"/>
        <w:jc w:val="both"/>
        <w:rPr>
          <w:rFonts w:ascii="Verdana" w:hAnsi="Verdana" w:cstheme="minorHAnsi"/>
          <w:color w:val="000000"/>
          <w:sz w:val="20"/>
          <w:szCs w:val="20"/>
        </w:rPr>
      </w:pPr>
      <w:r w:rsidRPr="00AA73D5">
        <w:rPr>
          <w:rFonts w:ascii="Verdana" w:hAnsi="Verdana" w:cstheme="minorHAnsi"/>
          <w:color w:val="000000"/>
          <w:sz w:val="20"/>
          <w:szCs w:val="20"/>
        </w:rPr>
        <w:t>Zamawiający poprawia w ofercie:</w:t>
      </w:r>
    </w:p>
    <w:p w14:paraId="2127635D" w14:textId="70FAB17B" w:rsidR="00AA73D5" w:rsidRPr="00AA73D5" w:rsidRDefault="00AA73D5" w:rsidP="003F07C4">
      <w:pPr>
        <w:pStyle w:val="Akapitzlist"/>
        <w:numPr>
          <w:ilvl w:val="1"/>
          <w:numId w:val="12"/>
        </w:numPr>
        <w:tabs>
          <w:tab w:val="clear" w:pos="0"/>
          <w:tab w:val="left" w:pos="1276"/>
        </w:tabs>
        <w:ind w:left="1276" w:hanging="425"/>
        <w:jc w:val="both"/>
        <w:rPr>
          <w:rFonts w:ascii="Verdana" w:hAnsi="Verdana" w:cstheme="minorHAnsi"/>
          <w:color w:val="000000"/>
          <w:sz w:val="20"/>
          <w:szCs w:val="20"/>
        </w:rPr>
      </w:pPr>
      <w:r w:rsidRPr="00AA73D5">
        <w:rPr>
          <w:rFonts w:ascii="Verdana" w:hAnsi="Verdana" w:cstheme="minorHAnsi"/>
          <w:color w:val="000000"/>
          <w:sz w:val="20"/>
          <w:szCs w:val="20"/>
        </w:rPr>
        <w:t>oczywiste omyłki pisarskie,</w:t>
      </w:r>
    </w:p>
    <w:p w14:paraId="7F1BAD5D" w14:textId="77777777" w:rsidR="00AA73D5" w:rsidRPr="00AA73D5" w:rsidRDefault="00AA73D5" w:rsidP="003F07C4">
      <w:pPr>
        <w:pStyle w:val="Akapitzlist"/>
        <w:numPr>
          <w:ilvl w:val="1"/>
          <w:numId w:val="12"/>
        </w:numPr>
        <w:tabs>
          <w:tab w:val="clear" w:pos="0"/>
          <w:tab w:val="left" w:pos="1276"/>
        </w:tabs>
        <w:ind w:left="1276" w:hanging="425"/>
        <w:jc w:val="both"/>
        <w:rPr>
          <w:rFonts w:ascii="Verdana" w:hAnsi="Verdana" w:cstheme="minorHAnsi"/>
          <w:color w:val="000000"/>
          <w:sz w:val="20"/>
          <w:szCs w:val="20"/>
        </w:rPr>
      </w:pPr>
      <w:r w:rsidRPr="00AA73D5">
        <w:rPr>
          <w:rFonts w:ascii="Verdana" w:hAnsi="Verdana" w:cstheme="minorHAnsi"/>
          <w:color w:val="000000"/>
          <w:sz w:val="20"/>
          <w:szCs w:val="20"/>
        </w:rPr>
        <w:t>oczywiste omyłki rachunkowe, z uwzględnieniem konsekwencji rachunkowych dokonanych poprawek,</w:t>
      </w:r>
    </w:p>
    <w:p w14:paraId="42849CAC" w14:textId="3D5FB578" w:rsidR="00AA73D5" w:rsidRPr="0029388D" w:rsidRDefault="00AA73D5" w:rsidP="0029388D">
      <w:pPr>
        <w:pStyle w:val="Akapitzlist"/>
        <w:numPr>
          <w:ilvl w:val="1"/>
          <w:numId w:val="12"/>
        </w:numPr>
        <w:tabs>
          <w:tab w:val="clear" w:pos="0"/>
          <w:tab w:val="left" w:pos="1276"/>
        </w:tabs>
        <w:ind w:left="1276" w:hanging="425"/>
        <w:jc w:val="both"/>
        <w:rPr>
          <w:rFonts w:ascii="Verdana" w:hAnsi="Verdana" w:cstheme="minorHAnsi"/>
          <w:color w:val="000000"/>
          <w:sz w:val="20"/>
          <w:szCs w:val="20"/>
        </w:rPr>
      </w:pPr>
      <w:r w:rsidRPr="00AA73D5">
        <w:rPr>
          <w:rFonts w:ascii="Verdana" w:hAnsi="Verdana" w:cstheme="minorHAnsi"/>
          <w:color w:val="000000"/>
          <w:sz w:val="20"/>
          <w:szCs w:val="20"/>
        </w:rPr>
        <w:t>inne omyłki polegające na niezgodności oferty z</w:t>
      </w:r>
      <w:r w:rsidR="00CF2A28">
        <w:rPr>
          <w:rFonts w:ascii="Verdana" w:hAnsi="Verdana" w:cstheme="minorHAnsi"/>
          <w:color w:val="000000"/>
          <w:sz w:val="20"/>
          <w:szCs w:val="20"/>
        </w:rPr>
        <w:t xml:space="preserve"> Zapytaniem ofertowym</w:t>
      </w:r>
      <w:r w:rsidRPr="00AA73D5">
        <w:rPr>
          <w:rFonts w:ascii="Verdana" w:hAnsi="Verdana" w:cstheme="minorHAnsi"/>
          <w:color w:val="000000"/>
          <w:sz w:val="20"/>
          <w:szCs w:val="20"/>
        </w:rPr>
        <w:t>, niepowodujące istotnych zmian w treści oferty</w:t>
      </w:r>
      <w:r w:rsidR="0029388D">
        <w:rPr>
          <w:rFonts w:ascii="Verdana" w:hAnsi="Verdana" w:cstheme="minorHAnsi"/>
          <w:color w:val="000000"/>
          <w:sz w:val="20"/>
          <w:szCs w:val="20"/>
        </w:rPr>
        <w:t xml:space="preserve"> </w:t>
      </w:r>
      <w:r w:rsidRPr="0029388D">
        <w:rPr>
          <w:rFonts w:ascii="Verdana" w:hAnsi="Verdana" w:cstheme="minorHAnsi"/>
          <w:color w:val="000000"/>
          <w:sz w:val="20"/>
          <w:szCs w:val="20"/>
        </w:rPr>
        <w:t>niezwłocznie zawiadamiając o tym wykonawcę, którego oferta została poprawiona.</w:t>
      </w:r>
    </w:p>
    <w:p w14:paraId="747B5A7B" w14:textId="77777777" w:rsidR="00AA73D5" w:rsidRPr="00AA73D5" w:rsidRDefault="00AA73D5" w:rsidP="003F07C4">
      <w:pPr>
        <w:pStyle w:val="Akapitzlist"/>
        <w:numPr>
          <w:ilvl w:val="3"/>
          <w:numId w:val="1"/>
        </w:numPr>
        <w:tabs>
          <w:tab w:val="clear" w:pos="2880"/>
          <w:tab w:val="left" w:pos="851"/>
        </w:tabs>
        <w:ind w:left="851" w:hanging="567"/>
        <w:contextualSpacing w:val="0"/>
        <w:jc w:val="both"/>
        <w:rPr>
          <w:rFonts w:ascii="Verdana" w:hAnsi="Verdana" w:cstheme="minorHAnsi"/>
          <w:color w:val="000000"/>
          <w:sz w:val="20"/>
          <w:szCs w:val="20"/>
        </w:rPr>
      </w:pPr>
      <w:r w:rsidRPr="00AA73D5">
        <w:rPr>
          <w:rFonts w:ascii="Verdana" w:hAnsi="Verdana" w:cstheme="minorHAnsi"/>
          <w:color w:val="000000"/>
          <w:sz w:val="20"/>
          <w:szCs w:val="20"/>
        </w:rPr>
        <w:t>Zamawiający odrzuca ofertę, jeżeli:</w:t>
      </w:r>
    </w:p>
    <w:p w14:paraId="3B4B2562" w14:textId="77777777" w:rsidR="00AA73D5" w:rsidRPr="00AA73D5" w:rsidRDefault="00AA73D5" w:rsidP="003F07C4">
      <w:pPr>
        <w:pStyle w:val="Akapitzlist"/>
        <w:numPr>
          <w:ilvl w:val="1"/>
          <w:numId w:val="22"/>
        </w:numPr>
        <w:tabs>
          <w:tab w:val="clear" w:pos="0"/>
          <w:tab w:val="left" w:pos="1276"/>
        </w:tabs>
        <w:ind w:left="1276" w:hanging="425"/>
        <w:jc w:val="both"/>
        <w:rPr>
          <w:rFonts w:ascii="Verdana" w:hAnsi="Verdana" w:cstheme="minorHAnsi"/>
          <w:color w:val="000000"/>
          <w:sz w:val="20"/>
          <w:szCs w:val="20"/>
        </w:rPr>
      </w:pPr>
      <w:r w:rsidRPr="00AA73D5">
        <w:rPr>
          <w:rFonts w:ascii="Verdana" w:hAnsi="Verdana" w:cstheme="minorHAnsi"/>
          <w:color w:val="000000"/>
          <w:sz w:val="20"/>
          <w:szCs w:val="20"/>
        </w:rPr>
        <w:t>jest niezgodna z ustawą;</w:t>
      </w:r>
    </w:p>
    <w:p w14:paraId="4CE5EE74" w14:textId="77777777" w:rsidR="00AA73D5" w:rsidRPr="00AA73D5" w:rsidRDefault="00AA73D5" w:rsidP="003F07C4">
      <w:pPr>
        <w:pStyle w:val="Akapitzlist"/>
        <w:numPr>
          <w:ilvl w:val="1"/>
          <w:numId w:val="22"/>
        </w:numPr>
        <w:tabs>
          <w:tab w:val="clear" w:pos="0"/>
          <w:tab w:val="left" w:pos="1276"/>
        </w:tabs>
        <w:ind w:left="1276" w:hanging="425"/>
        <w:jc w:val="both"/>
        <w:rPr>
          <w:rFonts w:ascii="Verdana" w:hAnsi="Verdana" w:cstheme="minorHAnsi"/>
          <w:color w:val="000000"/>
          <w:sz w:val="20"/>
          <w:szCs w:val="20"/>
        </w:rPr>
      </w:pPr>
      <w:r w:rsidRPr="00AA73D5">
        <w:rPr>
          <w:rFonts w:ascii="Verdana" w:hAnsi="Verdana" w:cstheme="minorHAnsi"/>
          <w:color w:val="000000"/>
          <w:sz w:val="20"/>
          <w:szCs w:val="20"/>
        </w:rPr>
        <w:t>zawiera rażąco niską cenę lub koszt w stosunku do przedmiotu zamówienia;</w:t>
      </w:r>
    </w:p>
    <w:p w14:paraId="2BF9A76B" w14:textId="77777777" w:rsidR="00AA73D5" w:rsidRPr="00AA73D5" w:rsidRDefault="00AA73D5" w:rsidP="003F07C4">
      <w:pPr>
        <w:pStyle w:val="Akapitzlist"/>
        <w:numPr>
          <w:ilvl w:val="1"/>
          <w:numId w:val="22"/>
        </w:numPr>
        <w:tabs>
          <w:tab w:val="clear" w:pos="0"/>
          <w:tab w:val="left" w:pos="1276"/>
        </w:tabs>
        <w:ind w:left="1276" w:hanging="425"/>
        <w:jc w:val="both"/>
        <w:rPr>
          <w:rFonts w:ascii="Verdana" w:hAnsi="Verdana" w:cstheme="minorHAnsi"/>
          <w:color w:val="000000"/>
          <w:sz w:val="20"/>
          <w:szCs w:val="20"/>
        </w:rPr>
      </w:pPr>
      <w:r w:rsidRPr="00AA73D5">
        <w:rPr>
          <w:rFonts w:ascii="Verdana" w:hAnsi="Verdana" w:cstheme="minorHAnsi"/>
          <w:color w:val="000000"/>
          <w:sz w:val="20"/>
          <w:szCs w:val="20"/>
        </w:rPr>
        <w:t>jej złożenie stanowi czyn nieuczciwej konkurencji w rozumieniu przepisów o zwalczaniu nieuczciwej konkurencji;</w:t>
      </w:r>
    </w:p>
    <w:p w14:paraId="23986E18" w14:textId="77777777" w:rsidR="00AA73D5" w:rsidRPr="00AA73D5" w:rsidRDefault="00AA73D5" w:rsidP="003F07C4">
      <w:pPr>
        <w:pStyle w:val="Akapitzlist"/>
        <w:numPr>
          <w:ilvl w:val="1"/>
          <w:numId w:val="22"/>
        </w:numPr>
        <w:tabs>
          <w:tab w:val="clear" w:pos="0"/>
          <w:tab w:val="left" w:pos="1276"/>
        </w:tabs>
        <w:ind w:left="1276" w:hanging="425"/>
        <w:jc w:val="both"/>
        <w:rPr>
          <w:rFonts w:ascii="Verdana" w:hAnsi="Verdana" w:cstheme="minorHAnsi"/>
          <w:color w:val="000000"/>
          <w:sz w:val="20"/>
          <w:szCs w:val="20"/>
        </w:rPr>
      </w:pPr>
      <w:r w:rsidRPr="00AA73D5">
        <w:rPr>
          <w:rFonts w:ascii="Verdana" w:hAnsi="Verdana" w:cstheme="minorHAnsi"/>
          <w:color w:val="000000"/>
          <w:sz w:val="20"/>
          <w:szCs w:val="20"/>
        </w:rPr>
        <w:t>jej treść nie odpowiada treści warunków zamówienia, z zastrzeżeniem, że Zamawiający poprawia w ofercie inne omyłki polegające na niezgodności oferty z warunkami zamówienia, niepowodujące istotnych zmian w treści oferty, niezwłocznie zawiadamiając o tym wykonawcę, którego oferta została poprawiona;</w:t>
      </w:r>
    </w:p>
    <w:p w14:paraId="29C4475E" w14:textId="77777777" w:rsidR="00AA73D5" w:rsidRPr="00AA73D5" w:rsidRDefault="00AA73D5" w:rsidP="003F07C4">
      <w:pPr>
        <w:pStyle w:val="Akapitzlist"/>
        <w:numPr>
          <w:ilvl w:val="1"/>
          <w:numId w:val="22"/>
        </w:numPr>
        <w:tabs>
          <w:tab w:val="clear" w:pos="0"/>
          <w:tab w:val="left" w:pos="1276"/>
        </w:tabs>
        <w:ind w:left="1276" w:hanging="425"/>
        <w:jc w:val="both"/>
        <w:rPr>
          <w:rFonts w:ascii="Verdana" w:hAnsi="Verdana" w:cstheme="minorHAnsi"/>
          <w:color w:val="000000"/>
          <w:sz w:val="20"/>
          <w:szCs w:val="20"/>
        </w:rPr>
      </w:pPr>
      <w:r w:rsidRPr="00AA73D5">
        <w:rPr>
          <w:rFonts w:ascii="Verdana" w:hAnsi="Verdana" w:cstheme="minorHAnsi"/>
          <w:color w:val="000000"/>
          <w:sz w:val="20"/>
          <w:szCs w:val="20"/>
        </w:rPr>
        <w:t xml:space="preserve">zawiera błędy w obliczeniu ceny, z zastrzeżeniem, że Zamawiający poprawia w ofercie oczywiste omyłki pisarskie oraz oczywiste omyłki rachunkowe, z uwzględnieniem </w:t>
      </w:r>
      <w:r w:rsidRPr="00AA73D5">
        <w:rPr>
          <w:rFonts w:ascii="Verdana" w:hAnsi="Verdana" w:cstheme="minorHAnsi"/>
          <w:color w:val="000000"/>
          <w:sz w:val="20"/>
          <w:szCs w:val="20"/>
        </w:rPr>
        <w:lastRenderedPageBreak/>
        <w:t>konsekwencji rachunkowych dokonanych poprawek, niezwłocznie zawiadamiając o tym wykonawcę, którego oferta została poprawiona;</w:t>
      </w:r>
    </w:p>
    <w:p w14:paraId="69F2A0E9" w14:textId="77777777" w:rsidR="00AA73D5" w:rsidRPr="00AA73D5" w:rsidRDefault="00AA73D5" w:rsidP="003F07C4">
      <w:pPr>
        <w:pStyle w:val="Akapitzlist"/>
        <w:numPr>
          <w:ilvl w:val="1"/>
          <w:numId w:val="22"/>
        </w:numPr>
        <w:tabs>
          <w:tab w:val="clear" w:pos="0"/>
          <w:tab w:val="left" w:pos="1276"/>
        </w:tabs>
        <w:ind w:left="1276" w:hanging="425"/>
        <w:jc w:val="both"/>
        <w:rPr>
          <w:rFonts w:ascii="Verdana" w:hAnsi="Verdana" w:cstheme="minorHAnsi"/>
          <w:color w:val="000000"/>
          <w:sz w:val="20"/>
          <w:szCs w:val="20"/>
        </w:rPr>
      </w:pPr>
      <w:r w:rsidRPr="00AA73D5">
        <w:rPr>
          <w:rFonts w:ascii="Verdana" w:hAnsi="Verdana" w:cstheme="minorHAnsi"/>
          <w:color w:val="000000"/>
          <w:sz w:val="20"/>
          <w:szCs w:val="20"/>
        </w:rPr>
        <w:t>wykonawca nie wyraził zgody, na przedłużenie terminu związania ofertą;</w:t>
      </w:r>
    </w:p>
    <w:p w14:paraId="1C13FA97" w14:textId="77777777" w:rsidR="00AA73D5" w:rsidRPr="00AA73D5" w:rsidRDefault="00AA73D5" w:rsidP="003F07C4">
      <w:pPr>
        <w:pStyle w:val="Akapitzlist"/>
        <w:numPr>
          <w:ilvl w:val="1"/>
          <w:numId w:val="22"/>
        </w:numPr>
        <w:tabs>
          <w:tab w:val="clear" w:pos="0"/>
          <w:tab w:val="left" w:pos="1276"/>
        </w:tabs>
        <w:ind w:left="1276" w:hanging="425"/>
        <w:jc w:val="both"/>
        <w:rPr>
          <w:rFonts w:ascii="Verdana" w:hAnsi="Verdana" w:cstheme="minorHAnsi"/>
          <w:color w:val="000000"/>
          <w:sz w:val="20"/>
          <w:szCs w:val="20"/>
        </w:rPr>
      </w:pPr>
      <w:r w:rsidRPr="00AA73D5">
        <w:rPr>
          <w:rFonts w:ascii="Verdana" w:hAnsi="Verdana" w:cstheme="minorHAnsi"/>
          <w:color w:val="000000"/>
          <w:sz w:val="20"/>
          <w:szCs w:val="20"/>
        </w:rPr>
        <w:t>oferta nie spełnia minimalnych wymagań określonych przez zamawiającego;</w:t>
      </w:r>
    </w:p>
    <w:p w14:paraId="45813491" w14:textId="77777777" w:rsidR="00AA73D5" w:rsidRPr="00AA73D5" w:rsidRDefault="00AA73D5" w:rsidP="003F07C4">
      <w:pPr>
        <w:pStyle w:val="Akapitzlist"/>
        <w:numPr>
          <w:ilvl w:val="1"/>
          <w:numId w:val="22"/>
        </w:numPr>
        <w:tabs>
          <w:tab w:val="clear" w:pos="0"/>
          <w:tab w:val="left" w:pos="1276"/>
        </w:tabs>
        <w:ind w:left="1276" w:hanging="425"/>
        <w:jc w:val="both"/>
        <w:rPr>
          <w:rFonts w:ascii="Verdana" w:hAnsi="Verdana" w:cstheme="minorHAnsi"/>
          <w:color w:val="000000"/>
          <w:sz w:val="20"/>
          <w:szCs w:val="20"/>
        </w:rPr>
      </w:pPr>
      <w:r w:rsidRPr="00AA73D5">
        <w:rPr>
          <w:rFonts w:ascii="Verdana" w:hAnsi="Verdana" w:cstheme="minorHAnsi"/>
          <w:color w:val="000000"/>
          <w:sz w:val="20"/>
          <w:szCs w:val="20"/>
        </w:rPr>
        <w:t>jest nieważna na podstawie odrębnych przepisów.</w:t>
      </w:r>
    </w:p>
    <w:p w14:paraId="5C35FDD6" w14:textId="77777777" w:rsidR="00AA73D5" w:rsidRPr="00AA73D5" w:rsidRDefault="00AA73D5" w:rsidP="003F07C4">
      <w:pPr>
        <w:pStyle w:val="Akapitzlist"/>
        <w:numPr>
          <w:ilvl w:val="3"/>
          <w:numId w:val="1"/>
        </w:numPr>
        <w:tabs>
          <w:tab w:val="clear" w:pos="2880"/>
          <w:tab w:val="left" w:pos="851"/>
        </w:tabs>
        <w:ind w:left="851" w:hanging="567"/>
        <w:contextualSpacing w:val="0"/>
        <w:jc w:val="both"/>
        <w:rPr>
          <w:rFonts w:ascii="Verdana" w:hAnsi="Verdana" w:cstheme="minorHAnsi"/>
          <w:color w:val="000000"/>
          <w:sz w:val="20"/>
          <w:szCs w:val="20"/>
        </w:rPr>
      </w:pPr>
      <w:r w:rsidRPr="00AA73D5">
        <w:rPr>
          <w:rFonts w:ascii="Verdana" w:hAnsi="Verdana" w:cstheme="minorHAnsi"/>
          <w:color w:val="000000"/>
          <w:sz w:val="20"/>
          <w:szCs w:val="20"/>
        </w:rPr>
        <w:t>Zamawiający zastrzega sobie prawo do:</w:t>
      </w:r>
    </w:p>
    <w:p w14:paraId="1E57E9CA" w14:textId="77777777" w:rsidR="00AA73D5" w:rsidRPr="00AA73D5" w:rsidRDefault="00AA73D5" w:rsidP="003F07C4">
      <w:pPr>
        <w:pStyle w:val="Akapitzlist"/>
        <w:numPr>
          <w:ilvl w:val="1"/>
          <w:numId w:val="23"/>
        </w:numPr>
        <w:tabs>
          <w:tab w:val="clear" w:pos="0"/>
          <w:tab w:val="left" w:pos="1276"/>
        </w:tabs>
        <w:ind w:left="1276" w:hanging="425"/>
        <w:jc w:val="both"/>
        <w:rPr>
          <w:rFonts w:ascii="Verdana" w:hAnsi="Verdana" w:cstheme="minorHAnsi"/>
          <w:color w:val="000000"/>
          <w:sz w:val="20"/>
          <w:szCs w:val="20"/>
        </w:rPr>
      </w:pPr>
      <w:r w:rsidRPr="00AA73D5">
        <w:rPr>
          <w:rFonts w:ascii="Verdana" w:hAnsi="Verdana" w:cstheme="minorHAnsi"/>
          <w:color w:val="000000"/>
          <w:sz w:val="20"/>
          <w:szCs w:val="20"/>
        </w:rPr>
        <w:t>odwołania postępowania, unieważnienia go w całości lub w części w każdym czasie,</w:t>
      </w:r>
    </w:p>
    <w:p w14:paraId="2DB0A534" w14:textId="77777777" w:rsidR="00AA73D5" w:rsidRPr="00AA73D5" w:rsidRDefault="00AA73D5" w:rsidP="003F07C4">
      <w:pPr>
        <w:pStyle w:val="Akapitzlist"/>
        <w:numPr>
          <w:ilvl w:val="1"/>
          <w:numId w:val="23"/>
        </w:numPr>
        <w:tabs>
          <w:tab w:val="clear" w:pos="0"/>
          <w:tab w:val="left" w:pos="1276"/>
        </w:tabs>
        <w:ind w:left="1276" w:hanging="425"/>
        <w:jc w:val="both"/>
        <w:rPr>
          <w:rFonts w:ascii="Verdana" w:hAnsi="Verdana" w:cstheme="minorHAnsi"/>
          <w:color w:val="000000"/>
          <w:sz w:val="20"/>
          <w:szCs w:val="20"/>
        </w:rPr>
      </w:pPr>
      <w:r w:rsidRPr="00AA73D5">
        <w:rPr>
          <w:rFonts w:ascii="Verdana" w:hAnsi="Verdana" w:cstheme="minorHAnsi"/>
          <w:color w:val="000000"/>
          <w:sz w:val="20"/>
          <w:szCs w:val="20"/>
        </w:rPr>
        <w:t>zamknięcia postępowania bez dokonania wyboru oferty,</w:t>
      </w:r>
    </w:p>
    <w:p w14:paraId="6CBE85EB" w14:textId="77777777" w:rsidR="00AA73D5" w:rsidRPr="00AA73D5" w:rsidRDefault="00AA73D5" w:rsidP="003F07C4">
      <w:pPr>
        <w:pStyle w:val="Akapitzlist"/>
        <w:numPr>
          <w:ilvl w:val="1"/>
          <w:numId w:val="23"/>
        </w:numPr>
        <w:tabs>
          <w:tab w:val="clear" w:pos="0"/>
          <w:tab w:val="left" w:pos="1276"/>
        </w:tabs>
        <w:ind w:left="1276" w:hanging="425"/>
        <w:jc w:val="both"/>
        <w:rPr>
          <w:rFonts w:ascii="Verdana" w:hAnsi="Verdana" w:cstheme="minorHAnsi"/>
          <w:color w:val="000000"/>
          <w:sz w:val="20"/>
          <w:szCs w:val="20"/>
        </w:rPr>
      </w:pPr>
      <w:r w:rsidRPr="00AA73D5">
        <w:rPr>
          <w:rFonts w:ascii="Verdana" w:hAnsi="Verdana" w:cstheme="minorHAnsi"/>
          <w:color w:val="000000"/>
          <w:sz w:val="20"/>
          <w:szCs w:val="20"/>
        </w:rPr>
        <w:t>wzywania wykonawcy do wyjaśnień i uzupełnień oferty;</w:t>
      </w:r>
    </w:p>
    <w:p w14:paraId="642473E4" w14:textId="77777777" w:rsidR="00AA73D5" w:rsidRPr="00AA73D5" w:rsidRDefault="00AA73D5" w:rsidP="003F07C4">
      <w:pPr>
        <w:pStyle w:val="Akapitzlist"/>
        <w:numPr>
          <w:ilvl w:val="1"/>
          <w:numId w:val="23"/>
        </w:numPr>
        <w:tabs>
          <w:tab w:val="clear" w:pos="0"/>
          <w:tab w:val="left" w:pos="1276"/>
        </w:tabs>
        <w:ind w:left="1276" w:hanging="425"/>
        <w:jc w:val="both"/>
        <w:rPr>
          <w:rFonts w:ascii="Verdana" w:hAnsi="Verdana" w:cstheme="minorHAnsi"/>
          <w:color w:val="000000"/>
          <w:sz w:val="20"/>
          <w:szCs w:val="20"/>
        </w:rPr>
      </w:pPr>
      <w:r w:rsidRPr="00AA73D5">
        <w:rPr>
          <w:rFonts w:ascii="Verdana" w:hAnsi="Verdana" w:cstheme="minorHAnsi"/>
          <w:color w:val="000000"/>
          <w:sz w:val="20"/>
          <w:szCs w:val="20"/>
        </w:rPr>
        <w:t>zmiany terminów wyznaczonych w ogłoszeniu,</w:t>
      </w:r>
    </w:p>
    <w:p w14:paraId="657EE4D7" w14:textId="48D97AC5" w:rsidR="00AA73D5" w:rsidRPr="00AA73D5" w:rsidRDefault="00AA73D5" w:rsidP="003F07C4">
      <w:pPr>
        <w:pStyle w:val="Akapitzlist"/>
        <w:numPr>
          <w:ilvl w:val="1"/>
          <w:numId w:val="23"/>
        </w:numPr>
        <w:tabs>
          <w:tab w:val="clear" w:pos="0"/>
          <w:tab w:val="left" w:pos="1276"/>
        </w:tabs>
        <w:ind w:left="1276" w:hanging="425"/>
        <w:jc w:val="both"/>
        <w:rPr>
          <w:rFonts w:ascii="Verdana" w:hAnsi="Verdana" w:cstheme="minorHAnsi"/>
          <w:color w:val="000000"/>
          <w:sz w:val="20"/>
          <w:szCs w:val="20"/>
        </w:rPr>
      </w:pPr>
      <w:r w:rsidRPr="00AA73D5">
        <w:rPr>
          <w:rFonts w:ascii="Verdana" w:hAnsi="Verdana" w:cstheme="minorHAnsi"/>
          <w:color w:val="000000"/>
          <w:sz w:val="20"/>
          <w:szCs w:val="20"/>
        </w:rPr>
        <w:t>żądania szczegółowych informacji i wyjaśnień od wykonawców na każdym etapie postępowania,</w:t>
      </w:r>
      <w:r w:rsidR="0054778C">
        <w:rPr>
          <w:rFonts w:ascii="Verdana" w:hAnsi="Verdana" w:cstheme="minorHAnsi"/>
          <w:color w:val="000000"/>
          <w:sz w:val="20"/>
          <w:szCs w:val="20"/>
        </w:rPr>
        <w:t xml:space="preserve"> w tym </w:t>
      </w:r>
      <w:r w:rsidR="0054778C" w:rsidRPr="00AA73D5">
        <w:rPr>
          <w:rFonts w:ascii="Verdana" w:hAnsi="Verdana" w:cstheme="minorHAnsi"/>
          <w:color w:val="000000"/>
          <w:sz w:val="20"/>
          <w:szCs w:val="20"/>
        </w:rPr>
        <w:t>żąda</w:t>
      </w:r>
      <w:r w:rsidR="0054778C">
        <w:rPr>
          <w:rFonts w:ascii="Verdana" w:hAnsi="Verdana" w:cstheme="minorHAnsi"/>
          <w:color w:val="000000"/>
          <w:sz w:val="20"/>
          <w:szCs w:val="20"/>
        </w:rPr>
        <w:t>nia</w:t>
      </w:r>
      <w:r w:rsidR="0054778C" w:rsidRPr="00AA73D5">
        <w:rPr>
          <w:rFonts w:ascii="Verdana" w:hAnsi="Verdana" w:cstheme="minorHAnsi"/>
          <w:color w:val="000000"/>
          <w:sz w:val="20"/>
          <w:szCs w:val="20"/>
        </w:rPr>
        <w:t xml:space="preserve"> wyjaśnień dotyczących treści złożonych ofert</w:t>
      </w:r>
      <w:r w:rsidR="0054778C">
        <w:rPr>
          <w:rFonts w:ascii="Verdana" w:hAnsi="Verdana" w:cstheme="minorHAnsi"/>
          <w:color w:val="000000"/>
          <w:sz w:val="20"/>
          <w:szCs w:val="20"/>
        </w:rPr>
        <w:t>,</w:t>
      </w:r>
    </w:p>
    <w:p w14:paraId="501E0557" w14:textId="77777777" w:rsidR="00AA73D5" w:rsidRPr="00AA73D5" w:rsidRDefault="00AA73D5" w:rsidP="003F07C4">
      <w:pPr>
        <w:pStyle w:val="Akapitzlist"/>
        <w:numPr>
          <w:ilvl w:val="1"/>
          <w:numId w:val="23"/>
        </w:numPr>
        <w:tabs>
          <w:tab w:val="clear" w:pos="0"/>
          <w:tab w:val="left" w:pos="1276"/>
        </w:tabs>
        <w:ind w:left="1276" w:hanging="425"/>
        <w:jc w:val="both"/>
        <w:rPr>
          <w:rFonts w:ascii="Verdana" w:hAnsi="Verdana" w:cstheme="minorHAnsi"/>
          <w:color w:val="000000"/>
          <w:sz w:val="20"/>
          <w:szCs w:val="20"/>
        </w:rPr>
      </w:pPr>
      <w:r w:rsidRPr="00AA73D5">
        <w:rPr>
          <w:rFonts w:ascii="Verdana" w:hAnsi="Verdana" w:cstheme="minorHAnsi"/>
          <w:color w:val="000000"/>
          <w:sz w:val="20"/>
          <w:szCs w:val="20"/>
        </w:rPr>
        <w:t>wyłącznej interpretacji zapisów ogłoszenia, jak również jego załączników.</w:t>
      </w:r>
    </w:p>
    <w:p w14:paraId="2ABFB066" w14:textId="77777777" w:rsidR="00AA73D5" w:rsidRPr="00AA73D5" w:rsidRDefault="00AA73D5" w:rsidP="003F07C4">
      <w:pPr>
        <w:pStyle w:val="Akapitzlist"/>
        <w:numPr>
          <w:ilvl w:val="3"/>
          <w:numId w:val="1"/>
        </w:numPr>
        <w:tabs>
          <w:tab w:val="clear" w:pos="2880"/>
          <w:tab w:val="left" w:pos="851"/>
        </w:tabs>
        <w:ind w:left="851" w:hanging="567"/>
        <w:contextualSpacing w:val="0"/>
        <w:jc w:val="both"/>
        <w:rPr>
          <w:rFonts w:ascii="Verdana" w:hAnsi="Verdana" w:cstheme="minorHAnsi"/>
          <w:color w:val="000000"/>
          <w:sz w:val="20"/>
          <w:szCs w:val="20"/>
        </w:rPr>
      </w:pPr>
      <w:r w:rsidRPr="00AA73D5">
        <w:rPr>
          <w:rFonts w:ascii="Verdana" w:hAnsi="Verdana" w:cstheme="minorHAnsi"/>
          <w:color w:val="000000"/>
          <w:sz w:val="20"/>
          <w:szCs w:val="20"/>
        </w:rPr>
        <w:t>Zamawiający od chwili upublicznienia Zapytania ofertowego, a Wykonawca od chwili złożenia oferty, są obowiązani postępować zgodnie z postanowieniami ogłoszenia, a także Zapytania ofertowego.</w:t>
      </w:r>
    </w:p>
    <w:p w14:paraId="16DF1213" w14:textId="1D86962D" w:rsidR="00AA73D5" w:rsidRPr="00AA73D5" w:rsidRDefault="00AA73D5" w:rsidP="003F07C4">
      <w:pPr>
        <w:pStyle w:val="Akapitzlist"/>
        <w:numPr>
          <w:ilvl w:val="3"/>
          <w:numId w:val="1"/>
        </w:numPr>
        <w:tabs>
          <w:tab w:val="clear" w:pos="2880"/>
          <w:tab w:val="left" w:pos="851"/>
        </w:tabs>
        <w:ind w:left="851" w:hanging="567"/>
        <w:contextualSpacing w:val="0"/>
        <w:jc w:val="both"/>
        <w:rPr>
          <w:rFonts w:ascii="Verdana" w:hAnsi="Verdana" w:cstheme="minorHAnsi"/>
          <w:color w:val="000000"/>
          <w:sz w:val="20"/>
          <w:szCs w:val="20"/>
        </w:rPr>
      </w:pPr>
      <w:r w:rsidRPr="00AA73D5">
        <w:rPr>
          <w:rFonts w:ascii="Verdana" w:hAnsi="Verdana" w:cstheme="minorHAnsi"/>
          <w:color w:val="000000"/>
          <w:sz w:val="20"/>
          <w:szCs w:val="20"/>
        </w:rPr>
        <w:t>Wykonawca może zwrócić się do Zamawiającego o wyjaśnienie treści zapytania ofertowego. Zamawiający może udzielić wyjaśnień albo pozostawić wniosek bez rozpoznania. Treść zapytań wraz z wyjaśnieniami Zamawiający zamieszcza na stronie internetowej, na której udostępnił zapytanie ofertowe bez ujawniania źródła zapytania.</w:t>
      </w:r>
    </w:p>
    <w:p w14:paraId="667679FE" w14:textId="4B8F8F0A" w:rsidR="004F6EBC" w:rsidRPr="003C076D" w:rsidRDefault="002842E0" w:rsidP="002842E0">
      <w:pPr>
        <w:pStyle w:val="Nagwek1"/>
        <w:tabs>
          <w:tab w:val="clear" w:pos="340"/>
        </w:tabs>
        <w:ind w:left="851" w:hanging="851"/>
      </w:pPr>
      <w:bookmarkStart w:id="55" w:name="_Toc657678951"/>
      <w:bookmarkStart w:id="56" w:name="_Toc273694901"/>
      <w:bookmarkStart w:id="57" w:name="_Toc519843622"/>
      <w:bookmarkStart w:id="58" w:name="_Toc43634921"/>
      <w:bookmarkEnd w:id="55"/>
      <w:r w:rsidRPr="003C076D">
        <w:t>Wymagania dotyczące wadium</w:t>
      </w:r>
      <w:bookmarkEnd w:id="56"/>
      <w:r w:rsidRPr="003C076D">
        <w:t>.</w:t>
      </w:r>
      <w:bookmarkEnd w:id="57"/>
      <w:bookmarkEnd w:id="58"/>
    </w:p>
    <w:p w14:paraId="3FB40A08" w14:textId="508D159F" w:rsidR="004F6EBC" w:rsidRPr="003C076D" w:rsidRDefault="007B715E" w:rsidP="003F07C4">
      <w:pPr>
        <w:pStyle w:val="Akapitzlist"/>
        <w:numPr>
          <w:ilvl w:val="0"/>
          <w:numId w:val="5"/>
        </w:numPr>
        <w:tabs>
          <w:tab w:val="left" w:pos="851"/>
        </w:tabs>
        <w:ind w:left="851" w:hanging="511"/>
        <w:contextualSpacing w:val="0"/>
        <w:jc w:val="both"/>
        <w:rPr>
          <w:rFonts w:ascii="Verdana" w:hAnsi="Verdana" w:cstheme="minorHAnsi"/>
          <w:color w:val="000000"/>
          <w:sz w:val="20"/>
          <w:szCs w:val="20"/>
        </w:rPr>
      </w:pPr>
      <w:r w:rsidRPr="003C076D">
        <w:rPr>
          <w:rFonts w:ascii="Verdana" w:hAnsi="Verdana" w:cstheme="minorHAnsi"/>
          <w:sz w:val="20"/>
          <w:szCs w:val="20"/>
        </w:rPr>
        <w:t>Zamawiający</w:t>
      </w:r>
      <w:r w:rsidR="004E445E" w:rsidRPr="003C076D">
        <w:rPr>
          <w:rFonts w:ascii="Verdana" w:hAnsi="Verdana" w:cstheme="minorHAnsi"/>
          <w:color w:val="000000"/>
          <w:sz w:val="20"/>
          <w:szCs w:val="20"/>
        </w:rPr>
        <w:t xml:space="preserve"> określa kwotę wadium w </w:t>
      </w:r>
      <w:r w:rsidRPr="003C076D">
        <w:rPr>
          <w:rFonts w:ascii="Verdana" w:hAnsi="Verdana" w:cstheme="minorHAnsi"/>
          <w:sz w:val="20"/>
          <w:szCs w:val="20"/>
        </w:rPr>
        <w:t xml:space="preserve"> </w:t>
      </w:r>
      <w:r w:rsidRPr="002842E0">
        <w:rPr>
          <w:rFonts w:ascii="Verdana" w:hAnsi="Verdana" w:cstheme="minorHAnsi"/>
          <w:sz w:val="20"/>
          <w:szCs w:val="20"/>
        </w:rPr>
        <w:t xml:space="preserve">kwocie </w:t>
      </w:r>
      <w:r w:rsidR="001C4C23">
        <w:rPr>
          <w:rFonts w:ascii="Verdana" w:hAnsi="Verdana" w:cstheme="minorHAnsi"/>
          <w:b/>
          <w:bCs/>
          <w:color w:val="000000"/>
          <w:sz w:val="20"/>
          <w:szCs w:val="20"/>
        </w:rPr>
        <w:t>7</w:t>
      </w:r>
      <w:r w:rsidR="00894B4E">
        <w:rPr>
          <w:rFonts w:ascii="Verdana" w:hAnsi="Verdana" w:cstheme="minorHAnsi"/>
          <w:b/>
          <w:bCs/>
          <w:color w:val="000000"/>
          <w:sz w:val="20"/>
          <w:szCs w:val="20"/>
        </w:rPr>
        <w:t xml:space="preserve"> </w:t>
      </w:r>
      <w:r w:rsidR="001C4C23">
        <w:rPr>
          <w:rFonts w:ascii="Verdana" w:hAnsi="Verdana" w:cstheme="minorHAnsi"/>
          <w:b/>
          <w:bCs/>
          <w:color w:val="000000"/>
          <w:sz w:val="20"/>
          <w:szCs w:val="20"/>
        </w:rPr>
        <w:t>35</w:t>
      </w:r>
      <w:r w:rsidRPr="00027F46">
        <w:rPr>
          <w:rFonts w:ascii="Verdana" w:hAnsi="Verdana" w:cstheme="minorHAnsi"/>
          <w:b/>
          <w:bCs/>
          <w:color w:val="000000"/>
          <w:sz w:val="20"/>
          <w:szCs w:val="20"/>
        </w:rPr>
        <w:t>0 zł</w:t>
      </w:r>
      <w:r w:rsidRPr="002842E0">
        <w:rPr>
          <w:rFonts w:ascii="Verdana" w:hAnsi="Verdana" w:cstheme="minorHAnsi"/>
          <w:color w:val="000000"/>
          <w:sz w:val="20"/>
          <w:szCs w:val="20"/>
        </w:rPr>
        <w:t xml:space="preserve"> (słownie</w:t>
      </w:r>
      <w:r w:rsidRPr="003C076D">
        <w:rPr>
          <w:rFonts w:ascii="Verdana" w:hAnsi="Verdana" w:cstheme="minorHAnsi"/>
          <w:color w:val="000000"/>
          <w:sz w:val="20"/>
          <w:szCs w:val="20"/>
        </w:rPr>
        <w:t xml:space="preserve">: </w:t>
      </w:r>
      <w:r w:rsidR="001C4C23">
        <w:rPr>
          <w:rFonts w:ascii="Verdana" w:hAnsi="Verdana" w:cstheme="minorHAnsi"/>
          <w:color w:val="000000"/>
          <w:sz w:val="20"/>
          <w:szCs w:val="20"/>
        </w:rPr>
        <w:t>siedem</w:t>
      </w:r>
      <w:r w:rsidR="00894B4E">
        <w:rPr>
          <w:rFonts w:ascii="Verdana" w:hAnsi="Verdana" w:cstheme="minorHAnsi"/>
          <w:color w:val="000000"/>
          <w:sz w:val="20"/>
          <w:szCs w:val="20"/>
        </w:rPr>
        <w:t xml:space="preserve"> tys</w:t>
      </w:r>
      <w:r w:rsidR="001C4C23">
        <w:rPr>
          <w:rFonts w:ascii="Verdana" w:hAnsi="Verdana" w:cstheme="minorHAnsi"/>
          <w:color w:val="000000"/>
          <w:sz w:val="20"/>
          <w:szCs w:val="20"/>
        </w:rPr>
        <w:t>ięcy</w:t>
      </w:r>
      <w:r w:rsidR="007631C2">
        <w:rPr>
          <w:rFonts w:ascii="Verdana" w:hAnsi="Verdana" w:cstheme="minorHAnsi"/>
          <w:color w:val="000000"/>
          <w:sz w:val="20"/>
          <w:szCs w:val="20"/>
        </w:rPr>
        <w:t xml:space="preserve"> </w:t>
      </w:r>
      <w:r w:rsidR="00894B4E">
        <w:rPr>
          <w:rFonts w:ascii="Verdana" w:hAnsi="Verdana" w:cstheme="minorHAnsi"/>
          <w:color w:val="000000"/>
          <w:sz w:val="20"/>
          <w:szCs w:val="20"/>
        </w:rPr>
        <w:t>trzysta</w:t>
      </w:r>
      <w:r w:rsidR="004E445E" w:rsidRPr="003C076D">
        <w:rPr>
          <w:rFonts w:ascii="Verdana" w:hAnsi="Verdana" w:cstheme="minorHAnsi"/>
          <w:color w:val="000000"/>
          <w:sz w:val="20"/>
          <w:szCs w:val="20"/>
        </w:rPr>
        <w:t xml:space="preserve"> </w:t>
      </w:r>
      <w:r w:rsidR="001C4C23">
        <w:rPr>
          <w:rFonts w:ascii="Verdana" w:hAnsi="Verdana" w:cstheme="minorHAnsi"/>
          <w:color w:val="000000"/>
          <w:sz w:val="20"/>
          <w:szCs w:val="20"/>
        </w:rPr>
        <w:t xml:space="preserve">pięćdziesiąt </w:t>
      </w:r>
      <w:r w:rsidR="004E445E" w:rsidRPr="003C076D">
        <w:rPr>
          <w:rFonts w:ascii="Verdana" w:hAnsi="Verdana" w:cstheme="minorHAnsi"/>
          <w:color w:val="000000"/>
          <w:sz w:val="20"/>
          <w:szCs w:val="20"/>
        </w:rPr>
        <w:t>złotych</w:t>
      </w:r>
      <w:r w:rsidRPr="003C076D">
        <w:rPr>
          <w:rFonts w:ascii="Verdana" w:hAnsi="Verdana" w:cstheme="minorHAnsi"/>
          <w:color w:val="000000"/>
          <w:sz w:val="20"/>
          <w:szCs w:val="20"/>
        </w:rPr>
        <w:t>).</w:t>
      </w:r>
    </w:p>
    <w:p w14:paraId="69767651" w14:textId="71387CBA" w:rsidR="004F6EBC" w:rsidRPr="003C076D" w:rsidRDefault="007B715E" w:rsidP="003F07C4">
      <w:pPr>
        <w:pStyle w:val="Akapitzlist"/>
        <w:numPr>
          <w:ilvl w:val="0"/>
          <w:numId w:val="5"/>
        </w:numPr>
        <w:tabs>
          <w:tab w:val="left" w:pos="851"/>
        </w:tabs>
        <w:ind w:left="851" w:hanging="511"/>
        <w:contextualSpacing w:val="0"/>
        <w:jc w:val="both"/>
        <w:rPr>
          <w:rFonts w:ascii="Verdana" w:hAnsi="Verdana" w:cstheme="minorHAnsi"/>
          <w:color w:val="000000"/>
          <w:sz w:val="20"/>
          <w:szCs w:val="20"/>
        </w:rPr>
      </w:pPr>
      <w:r w:rsidRPr="003C076D">
        <w:rPr>
          <w:rFonts w:ascii="Verdana" w:hAnsi="Verdana" w:cstheme="minorHAnsi"/>
          <w:sz w:val="20"/>
          <w:szCs w:val="20"/>
        </w:rPr>
        <w:t>Wadium</w:t>
      </w:r>
      <w:r w:rsidRPr="003C076D">
        <w:rPr>
          <w:rFonts w:ascii="Verdana" w:hAnsi="Verdana" w:cstheme="minorHAnsi"/>
          <w:color w:val="000000"/>
          <w:sz w:val="20"/>
          <w:szCs w:val="20"/>
        </w:rPr>
        <w:t xml:space="preserve"> może być wnoszone w jednej lub kilku następujących formach:</w:t>
      </w:r>
    </w:p>
    <w:p w14:paraId="00A5F4BF" w14:textId="77777777" w:rsidR="004F6EBC" w:rsidRPr="003C076D" w:rsidRDefault="007B715E" w:rsidP="00A91C07">
      <w:pPr>
        <w:tabs>
          <w:tab w:val="left" w:pos="1361"/>
        </w:tabs>
        <w:ind w:left="1361" w:hanging="454"/>
        <w:jc w:val="both"/>
        <w:rPr>
          <w:rFonts w:ascii="Verdana" w:hAnsi="Verdana" w:cstheme="minorHAnsi"/>
          <w:color w:val="000000"/>
          <w:sz w:val="20"/>
          <w:szCs w:val="20"/>
        </w:rPr>
      </w:pPr>
      <w:r w:rsidRPr="003C076D">
        <w:rPr>
          <w:rFonts w:ascii="Verdana" w:hAnsi="Verdana" w:cstheme="minorHAnsi"/>
          <w:color w:val="000000"/>
          <w:sz w:val="20"/>
          <w:szCs w:val="20"/>
        </w:rPr>
        <w:t>1)</w:t>
      </w:r>
      <w:r w:rsidRPr="003C076D">
        <w:rPr>
          <w:rFonts w:ascii="Verdana" w:hAnsi="Verdana" w:cstheme="minorHAnsi"/>
          <w:color w:val="000000"/>
          <w:sz w:val="20"/>
          <w:szCs w:val="20"/>
        </w:rPr>
        <w:tab/>
      </w:r>
      <w:r w:rsidRPr="003C076D">
        <w:rPr>
          <w:rFonts w:ascii="Verdana" w:hAnsi="Verdana" w:cstheme="minorHAnsi"/>
          <w:sz w:val="20"/>
          <w:szCs w:val="20"/>
        </w:rPr>
        <w:t>pieniądzu</w:t>
      </w:r>
      <w:r w:rsidRPr="003C076D">
        <w:rPr>
          <w:rFonts w:ascii="Verdana" w:hAnsi="Verdana" w:cstheme="minorHAnsi"/>
          <w:color w:val="000000"/>
          <w:sz w:val="20"/>
          <w:szCs w:val="20"/>
        </w:rPr>
        <w:t>;</w:t>
      </w:r>
    </w:p>
    <w:p w14:paraId="79AAE567" w14:textId="77777777" w:rsidR="004F6EBC" w:rsidRPr="003C076D" w:rsidRDefault="007B715E" w:rsidP="00A91C07">
      <w:pPr>
        <w:tabs>
          <w:tab w:val="left" w:pos="1361"/>
        </w:tabs>
        <w:ind w:left="1361" w:hanging="454"/>
        <w:jc w:val="both"/>
        <w:rPr>
          <w:rFonts w:ascii="Verdana" w:hAnsi="Verdana" w:cstheme="minorHAnsi"/>
          <w:color w:val="000000"/>
          <w:sz w:val="20"/>
          <w:szCs w:val="20"/>
        </w:rPr>
      </w:pPr>
      <w:r w:rsidRPr="003C076D">
        <w:rPr>
          <w:rFonts w:ascii="Verdana" w:hAnsi="Verdana" w:cstheme="minorHAnsi"/>
          <w:color w:val="000000"/>
          <w:sz w:val="20"/>
          <w:szCs w:val="20"/>
        </w:rPr>
        <w:t>2)</w:t>
      </w:r>
      <w:r w:rsidRPr="003C076D">
        <w:rPr>
          <w:rFonts w:ascii="Verdana" w:hAnsi="Verdana" w:cstheme="minorHAnsi"/>
          <w:color w:val="000000"/>
          <w:sz w:val="20"/>
          <w:szCs w:val="20"/>
        </w:rPr>
        <w:tab/>
      </w:r>
      <w:r w:rsidRPr="003C076D">
        <w:rPr>
          <w:rFonts w:ascii="Verdana" w:hAnsi="Verdana" w:cstheme="minorHAnsi"/>
          <w:sz w:val="20"/>
          <w:szCs w:val="20"/>
        </w:rPr>
        <w:t>poręczeniach</w:t>
      </w:r>
      <w:r w:rsidRPr="003C076D">
        <w:rPr>
          <w:rFonts w:ascii="Verdana" w:hAnsi="Verdana" w:cstheme="minorHAnsi"/>
          <w:color w:val="000000"/>
          <w:sz w:val="20"/>
          <w:szCs w:val="20"/>
        </w:rPr>
        <w:t xml:space="preserve"> bankowych lub poręczeniach spółdzielczej kasy oszczędnościowo-kredytowej, z tym że poręczenie kasy jest zawsze poręczeniem pieniężnym;</w:t>
      </w:r>
    </w:p>
    <w:p w14:paraId="2C2F8C18" w14:textId="77777777" w:rsidR="004F6EBC" w:rsidRPr="003C076D" w:rsidRDefault="007B715E" w:rsidP="00A91C07">
      <w:pPr>
        <w:tabs>
          <w:tab w:val="left" w:pos="1361"/>
        </w:tabs>
        <w:ind w:left="1361" w:hanging="454"/>
        <w:jc w:val="both"/>
        <w:rPr>
          <w:rFonts w:ascii="Verdana" w:hAnsi="Verdana" w:cstheme="minorHAnsi"/>
          <w:color w:val="000000"/>
          <w:sz w:val="20"/>
          <w:szCs w:val="20"/>
        </w:rPr>
      </w:pPr>
      <w:r w:rsidRPr="003C076D">
        <w:rPr>
          <w:rFonts w:ascii="Verdana" w:hAnsi="Verdana" w:cstheme="minorHAnsi"/>
          <w:color w:val="000000"/>
          <w:sz w:val="20"/>
          <w:szCs w:val="20"/>
        </w:rPr>
        <w:t>3)</w:t>
      </w:r>
      <w:r w:rsidRPr="003C076D">
        <w:rPr>
          <w:rFonts w:ascii="Verdana" w:hAnsi="Verdana" w:cstheme="minorHAnsi"/>
          <w:color w:val="000000"/>
          <w:sz w:val="20"/>
          <w:szCs w:val="20"/>
        </w:rPr>
        <w:tab/>
      </w:r>
      <w:r w:rsidRPr="003C076D">
        <w:rPr>
          <w:rFonts w:ascii="Verdana" w:hAnsi="Verdana" w:cstheme="minorHAnsi"/>
          <w:sz w:val="20"/>
          <w:szCs w:val="20"/>
        </w:rPr>
        <w:t>gwarancjach</w:t>
      </w:r>
      <w:r w:rsidRPr="003C076D">
        <w:rPr>
          <w:rFonts w:ascii="Verdana" w:hAnsi="Verdana" w:cstheme="minorHAnsi"/>
          <w:color w:val="000000"/>
          <w:sz w:val="20"/>
          <w:szCs w:val="20"/>
        </w:rPr>
        <w:t xml:space="preserve"> bankowych;</w:t>
      </w:r>
    </w:p>
    <w:p w14:paraId="371E347C" w14:textId="77777777" w:rsidR="004F6EBC" w:rsidRPr="003C076D" w:rsidRDefault="007B715E" w:rsidP="00A91C07">
      <w:pPr>
        <w:tabs>
          <w:tab w:val="left" w:pos="1361"/>
        </w:tabs>
        <w:ind w:left="1361" w:hanging="454"/>
        <w:jc w:val="both"/>
        <w:rPr>
          <w:rFonts w:ascii="Verdana" w:hAnsi="Verdana" w:cstheme="minorHAnsi"/>
          <w:color w:val="000000"/>
          <w:sz w:val="20"/>
          <w:szCs w:val="20"/>
        </w:rPr>
      </w:pPr>
      <w:r w:rsidRPr="003C076D">
        <w:rPr>
          <w:rFonts w:ascii="Verdana" w:hAnsi="Verdana" w:cstheme="minorHAnsi"/>
          <w:color w:val="000000"/>
          <w:sz w:val="20"/>
          <w:szCs w:val="20"/>
        </w:rPr>
        <w:t>4)</w:t>
      </w:r>
      <w:r w:rsidRPr="003C076D">
        <w:rPr>
          <w:rFonts w:ascii="Verdana" w:hAnsi="Verdana" w:cstheme="minorHAnsi"/>
          <w:color w:val="000000"/>
          <w:sz w:val="20"/>
          <w:szCs w:val="20"/>
        </w:rPr>
        <w:tab/>
      </w:r>
      <w:r w:rsidRPr="003C076D">
        <w:rPr>
          <w:rFonts w:ascii="Verdana" w:hAnsi="Verdana" w:cstheme="minorHAnsi"/>
          <w:sz w:val="20"/>
          <w:szCs w:val="20"/>
        </w:rPr>
        <w:t>gwarancjach</w:t>
      </w:r>
      <w:r w:rsidRPr="003C076D">
        <w:rPr>
          <w:rFonts w:ascii="Verdana" w:hAnsi="Verdana" w:cstheme="minorHAnsi"/>
          <w:color w:val="000000"/>
          <w:sz w:val="20"/>
          <w:szCs w:val="20"/>
        </w:rPr>
        <w:t xml:space="preserve"> ubezpieczeniowych;</w:t>
      </w:r>
    </w:p>
    <w:p w14:paraId="1CD042A1" w14:textId="77777777" w:rsidR="004F6EBC" w:rsidRPr="003C076D" w:rsidRDefault="007B715E" w:rsidP="00A91C07">
      <w:pPr>
        <w:tabs>
          <w:tab w:val="left" w:pos="1361"/>
        </w:tabs>
        <w:ind w:left="1361" w:hanging="454"/>
        <w:jc w:val="both"/>
        <w:rPr>
          <w:rFonts w:ascii="Verdana" w:hAnsi="Verdana" w:cstheme="minorHAnsi"/>
          <w:color w:val="000000"/>
          <w:sz w:val="20"/>
          <w:szCs w:val="20"/>
        </w:rPr>
      </w:pPr>
      <w:r w:rsidRPr="003C076D">
        <w:rPr>
          <w:rFonts w:ascii="Verdana" w:hAnsi="Verdana" w:cstheme="minorHAnsi"/>
          <w:color w:val="000000"/>
          <w:sz w:val="20"/>
          <w:szCs w:val="20"/>
        </w:rPr>
        <w:t>5)</w:t>
      </w:r>
      <w:r w:rsidRPr="003C076D">
        <w:rPr>
          <w:rFonts w:ascii="Verdana" w:hAnsi="Verdana" w:cstheme="minorHAnsi"/>
          <w:color w:val="000000"/>
          <w:sz w:val="20"/>
          <w:szCs w:val="20"/>
        </w:rPr>
        <w:tab/>
      </w:r>
      <w:r w:rsidRPr="003C076D">
        <w:rPr>
          <w:rFonts w:ascii="Verdana" w:hAnsi="Verdana" w:cstheme="minorHAnsi"/>
          <w:sz w:val="20"/>
          <w:szCs w:val="20"/>
        </w:rPr>
        <w:t>poręczeniach  udzielanych  przez  podmioty, o których mowa w art. 6b ust. 5 pkt 2 ustawy z dnia 9 listopada 2000 r. o utworzeniu Polskiej Agencji Rozwoju Przedsiębiorczości (</w:t>
      </w:r>
      <w:bookmarkStart w:id="59" w:name="_Hlk510525837"/>
      <w:r w:rsidRPr="003C076D">
        <w:rPr>
          <w:rFonts w:ascii="Verdana" w:hAnsi="Verdana" w:cstheme="minorHAnsi"/>
          <w:sz w:val="20"/>
          <w:szCs w:val="20"/>
        </w:rPr>
        <w:t xml:space="preserve">Dz.U. z 2000 r. Nr 109, poz. 1158 z </w:t>
      </w:r>
      <w:proofErr w:type="spellStart"/>
      <w:r w:rsidRPr="003C076D">
        <w:rPr>
          <w:rFonts w:ascii="Verdana" w:hAnsi="Verdana" w:cstheme="minorHAnsi"/>
          <w:sz w:val="20"/>
          <w:szCs w:val="20"/>
        </w:rPr>
        <w:t>późn</w:t>
      </w:r>
      <w:proofErr w:type="spellEnd"/>
      <w:r w:rsidRPr="003C076D">
        <w:rPr>
          <w:rFonts w:ascii="Verdana" w:hAnsi="Verdana" w:cstheme="minorHAnsi"/>
          <w:sz w:val="20"/>
          <w:szCs w:val="20"/>
        </w:rPr>
        <w:t>. zm.</w:t>
      </w:r>
      <w:bookmarkEnd w:id="59"/>
      <w:r w:rsidRPr="003C076D">
        <w:rPr>
          <w:rFonts w:ascii="Verdana" w:hAnsi="Verdana" w:cstheme="minorHAnsi"/>
          <w:sz w:val="20"/>
          <w:szCs w:val="20"/>
        </w:rPr>
        <w:t>)</w:t>
      </w:r>
    </w:p>
    <w:p w14:paraId="7C98DC32" w14:textId="234DF822" w:rsidR="004F6EBC" w:rsidRPr="00A91C07" w:rsidRDefault="007B715E" w:rsidP="003F07C4">
      <w:pPr>
        <w:pStyle w:val="Akapitzlist"/>
        <w:numPr>
          <w:ilvl w:val="0"/>
          <w:numId w:val="5"/>
        </w:numPr>
        <w:tabs>
          <w:tab w:val="left" w:pos="851"/>
        </w:tabs>
        <w:ind w:left="851" w:hanging="511"/>
        <w:contextualSpacing w:val="0"/>
        <w:jc w:val="both"/>
        <w:rPr>
          <w:rFonts w:ascii="Verdana" w:hAnsi="Verdana" w:cstheme="minorHAnsi"/>
          <w:sz w:val="20"/>
          <w:szCs w:val="20"/>
        </w:rPr>
      </w:pPr>
      <w:r w:rsidRPr="003C076D">
        <w:rPr>
          <w:rFonts w:ascii="Verdana" w:hAnsi="Verdana" w:cstheme="minorHAnsi"/>
          <w:sz w:val="20"/>
          <w:szCs w:val="20"/>
        </w:rPr>
        <w:t>Wadium</w:t>
      </w:r>
      <w:r w:rsidRPr="00A91C07">
        <w:rPr>
          <w:rFonts w:ascii="Verdana" w:hAnsi="Verdana" w:cstheme="minorHAnsi"/>
          <w:sz w:val="20"/>
          <w:szCs w:val="20"/>
        </w:rPr>
        <w:t xml:space="preserve"> wnoszone w pieniądzu wpłaca się przelewem na rachunek bankowy wskazany przez Zamawiającego:</w:t>
      </w:r>
      <w:r w:rsidRPr="003C076D">
        <w:rPr>
          <w:rFonts w:ascii="Verdana" w:hAnsi="Verdana" w:cstheme="minorHAnsi"/>
          <w:sz w:val="20"/>
          <w:szCs w:val="20"/>
        </w:rPr>
        <w:t xml:space="preserve"> </w:t>
      </w:r>
      <w:r w:rsidR="004E445E" w:rsidRPr="00A91C07">
        <w:rPr>
          <w:rFonts w:ascii="Verdana" w:hAnsi="Verdana" w:cstheme="minorHAnsi"/>
          <w:b/>
          <w:bCs/>
          <w:sz w:val="20"/>
          <w:szCs w:val="20"/>
        </w:rPr>
        <w:t>96 1090 2284 0000 0005 8600 7627</w:t>
      </w:r>
    </w:p>
    <w:p w14:paraId="0F4475D5" w14:textId="2447213F" w:rsidR="004F6EBC" w:rsidRPr="003C076D" w:rsidRDefault="007B715E" w:rsidP="003F07C4">
      <w:pPr>
        <w:pStyle w:val="Akapitzlist"/>
        <w:numPr>
          <w:ilvl w:val="0"/>
          <w:numId w:val="5"/>
        </w:numPr>
        <w:tabs>
          <w:tab w:val="left" w:pos="851"/>
        </w:tabs>
        <w:ind w:left="851" w:hanging="511"/>
        <w:contextualSpacing w:val="0"/>
        <w:jc w:val="both"/>
        <w:rPr>
          <w:rFonts w:ascii="Verdana" w:hAnsi="Verdana" w:cstheme="minorHAnsi"/>
          <w:color w:val="000000"/>
          <w:sz w:val="20"/>
          <w:szCs w:val="20"/>
        </w:rPr>
      </w:pPr>
      <w:r w:rsidRPr="003C076D">
        <w:rPr>
          <w:rFonts w:ascii="Verdana" w:hAnsi="Verdana" w:cstheme="minorHAnsi"/>
          <w:sz w:val="20"/>
          <w:szCs w:val="20"/>
        </w:rPr>
        <w:t>Zamawiający</w:t>
      </w:r>
      <w:r w:rsidRPr="003C076D">
        <w:rPr>
          <w:rFonts w:ascii="Verdana" w:hAnsi="Verdana" w:cstheme="minorHAnsi"/>
          <w:color w:val="000000"/>
          <w:sz w:val="20"/>
          <w:szCs w:val="20"/>
        </w:rPr>
        <w:t xml:space="preserve"> nie dopuszcza złożenia wadium w walucie innej niż złoty polski i dotyczy to wadium składanego w każdej z możliwych form.</w:t>
      </w:r>
    </w:p>
    <w:p w14:paraId="50693608" w14:textId="047C03C1" w:rsidR="004F6EBC" w:rsidRPr="003C076D" w:rsidRDefault="007B715E" w:rsidP="003F07C4">
      <w:pPr>
        <w:pStyle w:val="Akapitzlist"/>
        <w:numPr>
          <w:ilvl w:val="0"/>
          <w:numId w:val="5"/>
        </w:numPr>
        <w:tabs>
          <w:tab w:val="left" w:pos="851"/>
        </w:tabs>
        <w:ind w:left="851" w:hanging="511"/>
        <w:contextualSpacing w:val="0"/>
        <w:jc w:val="both"/>
        <w:rPr>
          <w:rFonts w:ascii="Verdana" w:hAnsi="Verdana" w:cstheme="minorHAnsi"/>
          <w:color w:val="000000"/>
          <w:sz w:val="20"/>
          <w:szCs w:val="20"/>
        </w:rPr>
      </w:pPr>
      <w:r w:rsidRPr="003C076D">
        <w:rPr>
          <w:rFonts w:ascii="Verdana" w:hAnsi="Verdana" w:cstheme="minorHAnsi"/>
          <w:sz w:val="20"/>
          <w:szCs w:val="20"/>
        </w:rPr>
        <w:t>Wadium</w:t>
      </w:r>
      <w:r w:rsidRPr="003C076D">
        <w:rPr>
          <w:rFonts w:ascii="Verdana" w:hAnsi="Verdana" w:cstheme="minorHAnsi"/>
          <w:color w:val="000000"/>
          <w:sz w:val="20"/>
          <w:szCs w:val="20"/>
        </w:rPr>
        <w:t xml:space="preserve"> należy wnieść przed upływem terminu składania ofert, przy czym wniesienie wadium w pieniądzu za pomocą przelewu bankowego Zamawiający będzie uważał za skuteczne tylko wówczas, gdy bank prowadzący rachunek potwierdzi, że otrzymał przelew przed upływem terminu składania ofert.</w:t>
      </w:r>
    </w:p>
    <w:p w14:paraId="6F4ABFF3" w14:textId="27F8FA99" w:rsidR="004F6EBC" w:rsidRPr="003C076D" w:rsidRDefault="007B715E" w:rsidP="003F07C4">
      <w:pPr>
        <w:pStyle w:val="Akapitzlist"/>
        <w:numPr>
          <w:ilvl w:val="0"/>
          <w:numId w:val="5"/>
        </w:numPr>
        <w:tabs>
          <w:tab w:val="left" w:pos="851"/>
        </w:tabs>
        <w:ind w:left="851" w:hanging="511"/>
        <w:contextualSpacing w:val="0"/>
        <w:jc w:val="both"/>
        <w:rPr>
          <w:rFonts w:ascii="Verdana" w:hAnsi="Verdana" w:cstheme="minorHAnsi"/>
          <w:color w:val="000000"/>
          <w:sz w:val="20"/>
          <w:szCs w:val="20"/>
        </w:rPr>
      </w:pPr>
      <w:r w:rsidRPr="003C076D">
        <w:rPr>
          <w:rFonts w:ascii="Verdana" w:hAnsi="Verdana" w:cstheme="minorHAnsi"/>
          <w:color w:val="000000"/>
          <w:sz w:val="20"/>
          <w:szCs w:val="20"/>
        </w:rPr>
        <w:t xml:space="preserve">W </w:t>
      </w:r>
      <w:r w:rsidRPr="003C076D">
        <w:rPr>
          <w:rFonts w:ascii="Verdana" w:hAnsi="Verdana" w:cstheme="minorHAnsi"/>
          <w:sz w:val="20"/>
          <w:szCs w:val="20"/>
        </w:rPr>
        <w:t>przypadku</w:t>
      </w:r>
      <w:r w:rsidRPr="003C076D">
        <w:rPr>
          <w:rFonts w:ascii="Verdana" w:hAnsi="Verdana" w:cstheme="minorHAnsi"/>
          <w:color w:val="000000"/>
          <w:sz w:val="20"/>
          <w:szCs w:val="20"/>
        </w:rPr>
        <w:t xml:space="preserve"> składania przez Wykonawcę wadium w formie gwarancji lub poręczeń, powinny być one bezwarunkowe, nieodwołalne i płatne w ciągu 14 dni na pierwsze pisemne żądanie Zamawiającego, wykonalne na terytorium Rzeczypospolitej Polskiej, sporządzone zgodnie z obowiązującym prawem i winny zawierać następujące elementy:</w:t>
      </w:r>
    </w:p>
    <w:p w14:paraId="21B2AE76" w14:textId="77777777" w:rsidR="004F6EBC" w:rsidRPr="003C076D" w:rsidRDefault="007B715E" w:rsidP="00A91C07">
      <w:pPr>
        <w:tabs>
          <w:tab w:val="left" w:pos="1361"/>
        </w:tabs>
        <w:ind w:left="1361" w:hanging="454"/>
        <w:jc w:val="both"/>
        <w:rPr>
          <w:rFonts w:ascii="Verdana" w:hAnsi="Verdana" w:cstheme="minorHAnsi"/>
          <w:color w:val="000000"/>
          <w:sz w:val="20"/>
          <w:szCs w:val="20"/>
        </w:rPr>
      </w:pPr>
      <w:r w:rsidRPr="003C076D">
        <w:rPr>
          <w:rFonts w:ascii="Verdana" w:hAnsi="Verdana" w:cstheme="minorHAnsi"/>
          <w:color w:val="000000"/>
          <w:sz w:val="20"/>
          <w:szCs w:val="20"/>
        </w:rPr>
        <w:t>1)</w:t>
      </w:r>
      <w:r w:rsidRPr="003C076D">
        <w:rPr>
          <w:rFonts w:ascii="Verdana" w:hAnsi="Verdana" w:cstheme="minorHAnsi"/>
          <w:color w:val="000000"/>
          <w:sz w:val="20"/>
          <w:szCs w:val="20"/>
        </w:rPr>
        <w:tab/>
      </w:r>
      <w:r w:rsidRPr="003C076D">
        <w:rPr>
          <w:rFonts w:ascii="Verdana" w:hAnsi="Verdana" w:cstheme="minorHAnsi"/>
          <w:sz w:val="20"/>
          <w:szCs w:val="20"/>
        </w:rPr>
        <w:t>Nazwę</w:t>
      </w:r>
      <w:r w:rsidRPr="003C076D">
        <w:rPr>
          <w:rFonts w:ascii="Verdana" w:hAnsi="Verdana" w:cstheme="minorHAnsi"/>
          <w:color w:val="000000"/>
          <w:sz w:val="20"/>
          <w:szCs w:val="20"/>
        </w:rPr>
        <w:t xml:space="preserve"> dającego zlecenie (Wykonawcy), beneficjenta gwarancji/poręczenia (Zamawiającego), gwaranta/poręczyciela (banku lub instytucji ubezpieczeniowej udzielających gwarancji/poręczenia) oraz wskazanie ich siedzib,</w:t>
      </w:r>
    </w:p>
    <w:p w14:paraId="5EDBAEF8" w14:textId="77777777" w:rsidR="004F6EBC" w:rsidRPr="003C076D" w:rsidRDefault="007B715E" w:rsidP="00A91C07">
      <w:pPr>
        <w:tabs>
          <w:tab w:val="left" w:pos="1361"/>
        </w:tabs>
        <w:ind w:left="1361" w:hanging="454"/>
        <w:jc w:val="both"/>
        <w:rPr>
          <w:rFonts w:ascii="Verdana" w:hAnsi="Verdana" w:cstheme="minorHAnsi"/>
          <w:color w:val="000000"/>
          <w:sz w:val="20"/>
          <w:szCs w:val="20"/>
        </w:rPr>
      </w:pPr>
      <w:r w:rsidRPr="003C076D">
        <w:rPr>
          <w:rFonts w:ascii="Verdana" w:hAnsi="Verdana" w:cstheme="minorHAnsi"/>
          <w:color w:val="000000"/>
          <w:sz w:val="20"/>
          <w:szCs w:val="20"/>
        </w:rPr>
        <w:t>2)</w:t>
      </w:r>
      <w:r w:rsidRPr="003C076D">
        <w:rPr>
          <w:rFonts w:ascii="Verdana" w:hAnsi="Verdana" w:cstheme="minorHAnsi"/>
          <w:color w:val="000000"/>
          <w:sz w:val="20"/>
          <w:szCs w:val="20"/>
        </w:rPr>
        <w:tab/>
      </w:r>
      <w:r w:rsidRPr="003C076D">
        <w:rPr>
          <w:rFonts w:ascii="Verdana" w:hAnsi="Verdana" w:cstheme="minorHAnsi"/>
          <w:sz w:val="20"/>
          <w:szCs w:val="20"/>
        </w:rPr>
        <w:t>określenie</w:t>
      </w:r>
      <w:r w:rsidRPr="003C076D">
        <w:rPr>
          <w:rFonts w:ascii="Verdana" w:hAnsi="Verdana" w:cstheme="minorHAnsi"/>
          <w:color w:val="000000"/>
          <w:sz w:val="20"/>
          <w:szCs w:val="20"/>
        </w:rPr>
        <w:t xml:space="preserve"> wierzytelności, która ma być zabezpieczona gwarancją(poręczeniem),</w:t>
      </w:r>
    </w:p>
    <w:p w14:paraId="2CD45296" w14:textId="77777777" w:rsidR="004F6EBC" w:rsidRPr="003C076D" w:rsidRDefault="007B715E" w:rsidP="00A91C07">
      <w:pPr>
        <w:tabs>
          <w:tab w:val="left" w:pos="1361"/>
        </w:tabs>
        <w:ind w:left="1361" w:hanging="454"/>
        <w:jc w:val="both"/>
        <w:rPr>
          <w:rFonts w:ascii="Verdana" w:hAnsi="Verdana" w:cstheme="minorHAnsi"/>
          <w:color w:val="000000"/>
          <w:sz w:val="20"/>
          <w:szCs w:val="20"/>
        </w:rPr>
      </w:pPr>
      <w:r w:rsidRPr="003C076D">
        <w:rPr>
          <w:rFonts w:ascii="Verdana" w:hAnsi="Verdana" w:cstheme="minorHAnsi"/>
          <w:color w:val="000000"/>
          <w:sz w:val="20"/>
          <w:szCs w:val="20"/>
        </w:rPr>
        <w:t>3)</w:t>
      </w:r>
      <w:r w:rsidRPr="003C076D">
        <w:rPr>
          <w:rFonts w:ascii="Verdana" w:hAnsi="Verdana" w:cstheme="minorHAnsi"/>
          <w:color w:val="000000"/>
          <w:sz w:val="20"/>
          <w:szCs w:val="20"/>
        </w:rPr>
        <w:tab/>
        <w:t>kwotę gwarancji(poręczenia),</w:t>
      </w:r>
    </w:p>
    <w:p w14:paraId="68710CF2" w14:textId="77777777" w:rsidR="004F6EBC" w:rsidRPr="003C076D" w:rsidRDefault="007B715E" w:rsidP="00A91C07">
      <w:pPr>
        <w:tabs>
          <w:tab w:val="left" w:pos="1361"/>
        </w:tabs>
        <w:ind w:left="1361" w:hanging="454"/>
        <w:jc w:val="both"/>
        <w:rPr>
          <w:rFonts w:ascii="Verdana" w:hAnsi="Verdana" w:cstheme="minorHAnsi"/>
          <w:color w:val="000000"/>
          <w:sz w:val="20"/>
          <w:szCs w:val="20"/>
        </w:rPr>
      </w:pPr>
      <w:r w:rsidRPr="003C076D">
        <w:rPr>
          <w:rFonts w:ascii="Verdana" w:hAnsi="Verdana" w:cstheme="minorHAnsi"/>
          <w:color w:val="000000"/>
          <w:sz w:val="20"/>
          <w:szCs w:val="20"/>
        </w:rPr>
        <w:t>4)</w:t>
      </w:r>
      <w:r w:rsidRPr="003C076D">
        <w:rPr>
          <w:rFonts w:ascii="Verdana" w:hAnsi="Verdana" w:cstheme="minorHAnsi"/>
          <w:color w:val="000000"/>
          <w:sz w:val="20"/>
          <w:szCs w:val="20"/>
        </w:rPr>
        <w:tab/>
        <w:t>termin ważności gwarancji(poręczenia),</w:t>
      </w:r>
    </w:p>
    <w:p w14:paraId="540A928E" w14:textId="20F72DF7" w:rsidR="004F6EBC" w:rsidRPr="003C076D" w:rsidRDefault="007B715E" w:rsidP="00A91C07">
      <w:pPr>
        <w:tabs>
          <w:tab w:val="left" w:pos="1361"/>
        </w:tabs>
        <w:ind w:left="1361" w:hanging="454"/>
        <w:jc w:val="both"/>
        <w:rPr>
          <w:rFonts w:ascii="Verdana" w:hAnsi="Verdana" w:cstheme="minorHAnsi"/>
          <w:color w:val="000000"/>
          <w:sz w:val="20"/>
          <w:szCs w:val="20"/>
        </w:rPr>
      </w:pPr>
      <w:r w:rsidRPr="003C076D">
        <w:rPr>
          <w:rFonts w:ascii="Verdana" w:hAnsi="Verdana" w:cstheme="minorHAnsi"/>
          <w:color w:val="000000"/>
          <w:sz w:val="20"/>
          <w:szCs w:val="20"/>
        </w:rPr>
        <w:t>5)</w:t>
      </w:r>
      <w:r w:rsidRPr="003C076D">
        <w:rPr>
          <w:rFonts w:ascii="Verdana" w:hAnsi="Verdana" w:cstheme="minorHAnsi"/>
          <w:color w:val="000000"/>
          <w:sz w:val="20"/>
          <w:szCs w:val="20"/>
        </w:rPr>
        <w:tab/>
      </w:r>
      <w:r w:rsidRPr="003C076D">
        <w:rPr>
          <w:rFonts w:ascii="Verdana" w:hAnsi="Verdana" w:cstheme="minorHAnsi"/>
          <w:sz w:val="20"/>
          <w:szCs w:val="20"/>
        </w:rPr>
        <w:t>zobowiązanie</w:t>
      </w:r>
      <w:r w:rsidRPr="003C076D">
        <w:rPr>
          <w:rFonts w:ascii="Verdana" w:hAnsi="Verdana" w:cstheme="minorHAnsi"/>
          <w:color w:val="000000"/>
          <w:sz w:val="20"/>
          <w:szCs w:val="20"/>
        </w:rPr>
        <w:t xml:space="preserve"> gwaranta do: zapłacenia kwoty gwarancji(poręczenia) w ciągu 14 dni na pierwsze pisemne żądanie Zamawiającego zawierające oświadczenie, iż</w:t>
      </w:r>
      <w:r w:rsidR="00CF0413" w:rsidRPr="00CF0413">
        <w:rPr>
          <w:rFonts w:ascii="Verdana" w:hAnsi="Verdana" w:cstheme="minorHAnsi"/>
          <w:sz w:val="20"/>
          <w:szCs w:val="20"/>
        </w:rPr>
        <w:t xml:space="preserve"> </w:t>
      </w:r>
      <w:r w:rsidR="00CF0413" w:rsidRPr="003C076D">
        <w:rPr>
          <w:rFonts w:ascii="Verdana" w:hAnsi="Verdana" w:cstheme="minorHAnsi"/>
          <w:sz w:val="20"/>
          <w:szCs w:val="20"/>
        </w:rPr>
        <w:t>Wykonawca</w:t>
      </w:r>
      <w:r w:rsidR="00CF0413" w:rsidRPr="003C076D">
        <w:rPr>
          <w:rFonts w:ascii="Verdana" w:hAnsi="Verdana" w:cstheme="minorHAnsi"/>
          <w:color w:val="000000"/>
          <w:sz w:val="20"/>
          <w:szCs w:val="20"/>
        </w:rPr>
        <w:t>, którego ofertę wybrano</w:t>
      </w:r>
      <w:r w:rsidRPr="003C076D">
        <w:rPr>
          <w:rFonts w:ascii="Verdana" w:hAnsi="Verdana" w:cstheme="minorHAnsi"/>
          <w:color w:val="000000"/>
          <w:sz w:val="20"/>
          <w:szCs w:val="20"/>
        </w:rPr>
        <w:t>:</w:t>
      </w:r>
    </w:p>
    <w:p w14:paraId="533F177C" w14:textId="77777777" w:rsidR="004F6EBC" w:rsidRPr="003C076D" w:rsidRDefault="007B715E" w:rsidP="003F07C4">
      <w:pPr>
        <w:numPr>
          <w:ilvl w:val="0"/>
          <w:numId w:val="2"/>
        </w:numPr>
        <w:tabs>
          <w:tab w:val="left" w:pos="2041"/>
        </w:tabs>
        <w:ind w:left="2041" w:hanging="623"/>
        <w:jc w:val="both"/>
        <w:rPr>
          <w:rFonts w:ascii="Verdana" w:hAnsi="Verdana" w:cstheme="minorHAnsi"/>
          <w:color w:val="000000"/>
          <w:sz w:val="20"/>
          <w:szCs w:val="20"/>
        </w:rPr>
      </w:pPr>
      <w:r w:rsidRPr="003C076D">
        <w:rPr>
          <w:rFonts w:ascii="Verdana" w:hAnsi="Verdana" w:cstheme="minorHAnsi"/>
          <w:color w:val="000000"/>
          <w:sz w:val="20"/>
          <w:szCs w:val="20"/>
        </w:rPr>
        <w:t>odmówił podpisania umowy w sprawie zamówienia publicznego na warunkach określonych w ofercie;</w:t>
      </w:r>
    </w:p>
    <w:p w14:paraId="3674D367" w14:textId="77777777" w:rsidR="004F6EBC" w:rsidRPr="003C076D" w:rsidRDefault="007B715E" w:rsidP="003F07C4">
      <w:pPr>
        <w:numPr>
          <w:ilvl w:val="0"/>
          <w:numId w:val="2"/>
        </w:numPr>
        <w:tabs>
          <w:tab w:val="left" w:pos="2041"/>
        </w:tabs>
        <w:ind w:left="2041" w:hanging="623"/>
        <w:jc w:val="both"/>
        <w:rPr>
          <w:rFonts w:ascii="Verdana" w:hAnsi="Verdana" w:cstheme="minorHAnsi"/>
          <w:color w:val="000000"/>
          <w:sz w:val="20"/>
          <w:szCs w:val="20"/>
        </w:rPr>
      </w:pPr>
      <w:r w:rsidRPr="003C076D">
        <w:rPr>
          <w:rFonts w:ascii="Verdana" w:hAnsi="Verdana" w:cstheme="minorHAnsi"/>
          <w:color w:val="000000"/>
          <w:sz w:val="20"/>
          <w:szCs w:val="20"/>
        </w:rPr>
        <w:t>nie wniósł wymaganego zabezpieczenia należytego wykonania umowy;</w:t>
      </w:r>
    </w:p>
    <w:p w14:paraId="3ADEEAB7" w14:textId="50876217" w:rsidR="004F6EBC" w:rsidRPr="003C076D" w:rsidRDefault="007B715E" w:rsidP="003F07C4">
      <w:pPr>
        <w:numPr>
          <w:ilvl w:val="0"/>
          <w:numId w:val="2"/>
        </w:numPr>
        <w:tabs>
          <w:tab w:val="left" w:pos="2041"/>
        </w:tabs>
        <w:ind w:left="2041" w:hanging="623"/>
        <w:jc w:val="both"/>
        <w:rPr>
          <w:rFonts w:ascii="Verdana" w:hAnsi="Verdana" w:cstheme="minorHAnsi"/>
          <w:color w:val="000000"/>
          <w:sz w:val="20"/>
          <w:szCs w:val="20"/>
        </w:rPr>
      </w:pPr>
      <w:r w:rsidRPr="003C076D">
        <w:rPr>
          <w:rFonts w:ascii="Verdana" w:hAnsi="Verdana" w:cstheme="minorHAnsi"/>
          <w:color w:val="000000"/>
          <w:sz w:val="20"/>
          <w:szCs w:val="20"/>
        </w:rPr>
        <w:t>zawarcie umowy stało się niemożliwe z przyczyn leżących po stronie wykonawcy.</w:t>
      </w:r>
    </w:p>
    <w:p w14:paraId="14DF2F39" w14:textId="24FE207A" w:rsidR="004F6EBC" w:rsidRPr="003C076D" w:rsidRDefault="007B715E" w:rsidP="003F07C4">
      <w:pPr>
        <w:pStyle w:val="Akapitzlist"/>
        <w:numPr>
          <w:ilvl w:val="0"/>
          <w:numId w:val="5"/>
        </w:numPr>
        <w:tabs>
          <w:tab w:val="left" w:pos="851"/>
        </w:tabs>
        <w:ind w:left="851" w:hanging="511"/>
        <w:contextualSpacing w:val="0"/>
        <w:jc w:val="both"/>
        <w:rPr>
          <w:rFonts w:ascii="Verdana" w:hAnsi="Verdana" w:cstheme="minorHAnsi"/>
          <w:color w:val="000000"/>
          <w:sz w:val="20"/>
          <w:szCs w:val="20"/>
        </w:rPr>
      </w:pPr>
      <w:r w:rsidRPr="003C076D">
        <w:rPr>
          <w:rFonts w:ascii="Verdana" w:hAnsi="Verdana" w:cstheme="minorHAnsi"/>
          <w:color w:val="000000"/>
          <w:sz w:val="20"/>
          <w:szCs w:val="20"/>
        </w:rPr>
        <w:lastRenderedPageBreak/>
        <w:t xml:space="preserve">W </w:t>
      </w:r>
      <w:r w:rsidRPr="002842E0">
        <w:rPr>
          <w:rFonts w:ascii="Verdana" w:hAnsi="Verdana" w:cstheme="minorHAnsi"/>
          <w:sz w:val="20"/>
          <w:szCs w:val="20"/>
        </w:rPr>
        <w:t>przypadku</w:t>
      </w:r>
      <w:r w:rsidRPr="003C076D">
        <w:rPr>
          <w:rFonts w:ascii="Verdana" w:hAnsi="Verdana" w:cstheme="minorHAnsi"/>
          <w:color w:val="000000"/>
          <w:sz w:val="20"/>
          <w:szCs w:val="20"/>
        </w:rPr>
        <w:t xml:space="preserve"> składania przez Wykonawcę wadium w formie gwarancji lub poręczeń, zaleca się by były one złożone w oryginale wraz z ofertą.</w:t>
      </w:r>
    </w:p>
    <w:p w14:paraId="51C2C146" w14:textId="7FC809F5" w:rsidR="004F6EBC" w:rsidRPr="003C076D" w:rsidRDefault="007B715E" w:rsidP="003F07C4">
      <w:pPr>
        <w:pStyle w:val="Akapitzlist"/>
        <w:numPr>
          <w:ilvl w:val="0"/>
          <w:numId w:val="5"/>
        </w:numPr>
        <w:tabs>
          <w:tab w:val="left" w:pos="851"/>
        </w:tabs>
        <w:ind w:left="851" w:hanging="511"/>
        <w:contextualSpacing w:val="0"/>
        <w:jc w:val="both"/>
        <w:rPr>
          <w:rFonts w:ascii="Verdana" w:hAnsi="Verdana" w:cstheme="minorHAnsi"/>
          <w:color w:val="000000"/>
          <w:sz w:val="20"/>
          <w:szCs w:val="20"/>
        </w:rPr>
      </w:pPr>
      <w:r w:rsidRPr="003C076D">
        <w:rPr>
          <w:rFonts w:ascii="Verdana" w:hAnsi="Verdana" w:cstheme="minorHAnsi"/>
          <w:sz w:val="20"/>
          <w:szCs w:val="20"/>
        </w:rPr>
        <w:t>Zamawiający zwraca wadium wszystkim wykonawcom niezwłocznie po wyborze oferty najkorzystniejszej lub unieważnieniu postępowania, z wyjątkiem wykonawcy, którego oferta została wybrana jako najkorzystniejsza, z zastrzeżeniem ust. 12 pkt 1.</w:t>
      </w:r>
    </w:p>
    <w:p w14:paraId="377D8308" w14:textId="2597EDB8" w:rsidR="004F6EBC" w:rsidRPr="003C076D" w:rsidRDefault="007B715E" w:rsidP="003F07C4">
      <w:pPr>
        <w:pStyle w:val="Akapitzlist"/>
        <w:numPr>
          <w:ilvl w:val="0"/>
          <w:numId w:val="5"/>
        </w:numPr>
        <w:tabs>
          <w:tab w:val="left" w:pos="851"/>
        </w:tabs>
        <w:ind w:left="851" w:hanging="511"/>
        <w:contextualSpacing w:val="0"/>
        <w:jc w:val="both"/>
        <w:rPr>
          <w:rFonts w:ascii="Verdana" w:hAnsi="Verdana" w:cstheme="minorHAnsi"/>
          <w:color w:val="000000"/>
          <w:sz w:val="20"/>
          <w:szCs w:val="20"/>
        </w:rPr>
      </w:pPr>
      <w:r w:rsidRPr="003C076D">
        <w:rPr>
          <w:rFonts w:ascii="Verdana" w:hAnsi="Verdana" w:cstheme="minorHAnsi"/>
          <w:sz w:val="20"/>
          <w:szCs w:val="20"/>
        </w:rPr>
        <w:t>Wykonawcy</w:t>
      </w:r>
      <w:r w:rsidRPr="003C076D">
        <w:rPr>
          <w:rFonts w:ascii="Verdana" w:hAnsi="Verdana" w:cstheme="minorHAnsi"/>
          <w:color w:val="000000"/>
          <w:sz w:val="20"/>
          <w:szCs w:val="20"/>
        </w:rPr>
        <w:t>, którego oferta została wybrana jako najkorzystniejsza, zamawiający zwraca wadium niezwłocznie po zawarciu umowy oraz wniesieniu zabezpieczenia należytego wykonania umowy.</w:t>
      </w:r>
    </w:p>
    <w:p w14:paraId="65189342" w14:textId="2CCDDD6E" w:rsidR="004F6EBC" w:rsidRPr="003C076D" w:rsidRDefault="007B715E" w:rsidP="003F07C4">
      <w:pPr>
        <w:pStyle w:val="Akapitzlist"/>
        <w:numPr>
          <w:ilvl w:val="0"/>
          <w:numId w:val="5"/>
        </w:numPr>
        <w:tabs>
          <w:tab w:val="left" w:pos="851"/>
        </w:tabs>
        <w:ind w:left="851" w:hanging="624"/>
        <w:contextualSpacing w:val="0"/>
        <w:jc w:val="both"/>
        <w:rPr>
          <w:rFonts w:ascii="Verdana" w:hAnsi="Verdana" w:cstheme="minorHAnsi"/>
          <w:color w:val="000000"/>
          <w:sz w:val="20"/>
          <w:szCs w:val="20"/>
        </w:rPr>
      </w:pPr>
      <w:r w:rsidRPr="003C076D">
        <w:rPr>
          <w:rFonts w:ascii="Verdana" w:hAnsi="Verdana" w:cstheme="minorHAnsi"/>
          <w:sz w:val="20"/>
          <w:szCs w:val="20"/>
        </w:rPr>
        <w:t>Zamawiający</w:t>
      </w:r>
      <w:r w:rsidRPr="003C076D">
        <w:rPr>
          <w:rFonts w:ascii="Verdana" w:hAnsi="Verdana" w:cstheme="minorHAnsi"/>
          <w:color w:val="000000"/>
          <w:sz w:val="20"/>
          <w:szCs w:val="20"/>
        </w:rPr>
        <w:t xml:space="preserve"> zwraca </w:t>
      </w:r>
      <w:r w:rsidRPr="003C076D">
        <w:rPr>
          <w:rFonts w:ascii="Verdana" w:hAnsi="Verdana" w:cstheme="minorHAnsi"/>
          <w:sz w:val="20"/>
          <w:szCs w:val="20"/>
        </w:rPr>
        <w:t>niezwłocznie</w:t>
      </w:r>
      <w:r w:rsidRPr="003C076D">
        <w:rPr>
          <w:rFonts w:ascii="Verdana" w:hAnsi="Verdana" w:cstheme="minorHAnsi"/>
          <w:color w:val="000000"/>
          <w:sz w:val="20"/>
          <w:szCs w:val="20"/>
        </w:rPr>
        <w:t xml:space="preserve"> wadium na wniosek wykonawcy, który wycofał ofertę przed upływem terminu składania ofert.</w:t>
      </w:r>
    </w:p>
    <w:p w14:paraId="7AD64482" w14:textId="2E2B6EF8" w:rsidR="004F6EBC" w:rsidRPr="003C076D" w:rsidRDefault="007B715E" w:rsidP="003F07C4">
      <w:pPr>
        <w:pStyle w:val="Akapitzlist"/>
        <w:numPr>
          <w:ilvl w:val="0"/>
          <w:numId w:val="5"/>
        </w:numPr>
        <w:tabs>
          <w:tab w:val="left" w:pos="851"/>
        </w:tabs>
        <w:ind w:left="851" w:hanging="624"/>
        <w:contextualSpacing w:val="0"/>
        <w:jc w:val="both"/>
        <w:rPr>
          <w:rFonts w:ascii="Verdana" w:hAnsi="Verdana" w:cstheme="minorHAnsi"/>
          <w:color w:val="000000"/>
          <w:sz w:val="20"/>
          <w:szCs w:val="20"/>
        </w:rPr>
      </w:pPr>
      <w:r w:rsidRPr="003C076D">
        <w:rPr>
          <w:rFonts w:ascii="Verdana" w:hAnsi="Verdana" w:cstheme="minorHAnsi"/>
          <w:sz w:val="20"/>
          <w:szCs w:val="20"/>
        </w:rPr>
        <w:t>Zamawiający</w:t>
      </w:r>
      <w:r w:rsidRPr="003C076D">
        <w:rPr>
          <w:rFonts w:ascii="Verdana" w:hAnsi="Verdana" w:cstheme="minorHAnsi"/>
          <w:color w:val="000000"/>
          <w:sz w:val="20"/>
          <w:szCs w:val="20"/>
        </w:rPr>
        <w:t xml:space="preserve"> żąda ponownego wniesienia wadium przez wykonawcę, któremu zwrócono wadium na podstawie ust. 8, jeżeli w wyniku rozstrzygnięcia odwołania jego oferta została wybrana jako najkorzystniejsza. Wykonawca wnosi wadium w terminie określonym przez Zamawiającego.</w:t>
      </w:r>
    </w:p>
    <w:p w14:paraId="090F20E5" w14:textId="227EB50A" w:rsidR="004F6EBC" w:rsidRPr="003C076D" w:rsidRDefault="007B715E" w:rsidP="003F07C4">
      <w:pPr>
        <w:pStyle w:val="Akapitzlist"/>
        <w:numPr>
          <w:ilvl w:val="0"/>
          <w:numId w:val="5"/>
        </w:numPr>
        <w:tabs>
          <w:tab w:val="left" w:pos="851"/>
        </w:tabs>
        <w:ind w:left="851" w:hanging="624"/>
        <w:contextualSpacing w:val="0"/>
        <w:jc w:val="both"/>
        <w:rPr>
          <w:rFonts w:ascii="Verdana" w:hAnsi="Verdana" w:cstheme="minorHAnsi"/>
          <w:color w:val="000000"/>
          <w:sz w:val="20"/>
          <w:szCs w:val="20"/>
        </w:rPr>
      </w:pPr>
      <w:r w:rsidRPr="002842E0">
        <w:rPr>
          <w:rFonts w:ascii="Verdana" w:hAnsi="Verdana" w:cstheme="minorHAnsi"/>
          <w:sz w:val="20"/>
          <w:szCs w:val="20"/>
        </w:rPr>
        <w:t>Zamawiający</w:t>
      </w:r>
      <w:r w:rsidRPr="003C076D">
        <w:rPr>
          <w:rFonts w:ascii="Verdana" w:hAnsi="Verdana" w:cstheme="minorHAnsi"/>
          <w:color w:val="000000"/>
          <w:sz w:val="20"/>
          <w:szCs w:val="20"/>
        </w:rPr>
        <w:t xml:space="preserve"> zatrzymuje wadium wraz z odsetkami, jeżeli wykonawca</w:t>
      </w:r>
      <w:r w:rsidR="00D4084C">
        <w:rPr>
          <w:rFonts w:ascii="Verdana" w:hAnsi="Verdana" w:cstheme="minorHAnsi"/>
          <w:color w:val="000000"/>
          <w:sz w:val="20"/>
          <w:szCs w:val="20"/>
        </w:rPr>
        <w:t>,</w:t>
      </w:r>
      <w:r w:rsidR="00D4084C" w:rsidRPr="00D4084C">
        <w:rPr>
          <w:rFonts w:ascii="Verdana" w:hAnsi="Verdana" w:cstheme="minorHAnsi"/>
          <w:color w:val="000000"/>
          <w:sz w:val="20"/>
          <w:szCs w:val="20"/>
        </w:rPr>
        <w:t xml:space="preserve"> </w:t>
      </w:r>
      <w:r w:rsidR="00D4084C" w:rsidRPr="003C076D">
        <w:rPr>
          <w:rFonts w:ascii="Verdana" w:hAnsi="Verdana" w:cstheme="minorHAnsi"/>
          <w:color w:val="000000"/>
          <w:sz w:val="20"/>
          <w:szCs w:val="20"/>
        </w:rPr>
        <w:t>którego oferta została wybrana</w:t>
      </w:r>
      <w:r w:rsidRPr="003C076D">
        <w:rPr>
          <w:rFonts w:ascii="Verdana" w:hAnsi="Verdana" w:cstheme="minorHAnsi"/>
          <w:color w:val="000000"/>
          <w:sz w:val="20"/>
          <w:szCs w:val="20"/>
        </w:rPr>
        <w:t>:</w:t>
      </w:r>
    </w:p>
    <w:p w14:paraId="0EA2BB4E" w14:textId="6EF5215D" w:rsidR="004F6EBC" w:rsidRPr="00D4084C" w:rsidRDefault="007B715E" w:rsidP="003F07C4">
      <w:pPr>
        <w:pStyle w:val="Akapitzlist"/>
        <w:numPr>
          <w:ilvl w:val="0"/>
          <w:numId w:val="21"/>
        </w:numPr>
        <w:tabs>
          <w:tab w:val="left" w:pos="1276"/>
        </w:tabs>
        <w:ind w:left="1276" w:hanging="425"/>
        <w:jc w:val="both"/>
        <w:rPr>
          <w:rFonts w:ascii="Verdana" w:hAnsi="Verdana" w:cstheme="minorHAnsi"/>
          <w:color w:val="000000"/>
          <w:sz w:val="20"/>
          <w:szCs w:val="20"/>
        </w:rPr>
      </w:pPr>
      <w:r w:rsidRPr="00D4084C">
        <w:rPr>
          <w:rFonts w:ascii="Verdana" w:hAnsi="Verdana" w:cstheme="minorHAnsi"/>
          <w:sz w:val="20"/>
          <w:szCs w:val="20"/>
        </w:rPr>
        <w:t>odmówił</w:t>
      </w:r>
      <w:r w:rsidRPr="00D4084C">
        <w:rPr>
          <w:rFonts w:ascii="Verdana" w:hAnsi="Verdana" w:cstheme="minorHAnsi"/>
          <w:color w:val="000000"/>
          <w:sz w:val="20"/>
          <w:szCs w:val="20"/>
        </w:rPr>
        <w:t xml:space="preserve"> podpisania umowy na warunkach określonych w ofercie;</w:t>
      </w:r>
    </w:p>
    <w:p w14:paraId="13F86420" w14:textId="5F2D60AB" w:rsidR="004F6EBC" w:rsidRPr="00D4084C" w:rsidRDefault="007B715E" w:rsidP="003F07C4">
      <w:pPr>
        <w:pStyle w:val="Akapitzlist"/>
        <w:numPr>
          <w:ilvl w:val="0"/>
          <w:numId w:val="21"/>
        </w:numPr>
        <w:tabs>
          <w:tab w:val="left" w:pos="1276"/>
        </w:tabs>
        <w:ind w:left="1276" w:hanging="425"/>
        <w:jc w:val="both"/>
        <w:rPr>
          <w:rFonts w:ascii="Verdana" w:hAnsi="Verdana" w:cstheme="minorHAnsi"/>
          <w:color w:val="000000"/>
          <w:sz w:val="20"/>
          <w:szCs w:val="20"/>
        </w:rPr>
      </w:pPr>
      <w:r w:rsidRPr="00D4084C">
        <w:rPr>
          <w:rFonts w:ascii="Verdana" w:hAnsi="Verdana" w:cstheme="minorHAnsi"/>
          <w:color w:val="000000"/>
          <w:sz w:val="20"/>
          <w:szCs w:val="20"/>
        </w:rPr>
        <w:t xml:space="preserve">nie </w:t>
      </w:r>
      <w:r w:rsidRPr="00D4084C">
        <w:rPr>
          <w:rFonts w:ascii="Verdana" w:hAnsi="Verdana" w:cstheme="minorHAnsi"/>
          <w:sz w:val="20"/>
          <w:szCs w:val="20"/>
        </w:rPr>
        <w:t>wniósł</w:t>
      </w:r>
      <w:r w:rsidRPr="00D4084C">
        <w:rPr>
          <w:rFonts w:ascii="Verdana" w:hAnsi="Verdana" w:cstheme="minorHAnsi"/>
          <w:color w:val="000000"/>
          <w:sz w:val="20"/>
          <w:szCs w:val="20"/>
        </w:rPr>
        <w:t xml:space="preserve"> wymaganego zabezpieczenia należytego wykonania umowy;</w:t>
      </w:r>
    </w:p>
    <w:p w14:paraId="3B25C95C" w14:textId="4D0DCDAB" w:rsidR="004F6EBC" w:rsidRPr="00D4084C" w:rsidRDefault="007B715E" w:rsidP="003F07C4">
      <w:pPr>
        <w:pStyle w:val="Akapitzlist"/>
        <w:numPr>
          <w:ilvl w:val="0"/>
          <w:numId w:val="21"/>
        </w:numPr>
        <w:tabs>
          <w:tab w:val="left" w:pos="1276"/>
        </w:tabs>
        <w:ind w:left="1276" w:hanging="425"/>
        <w:jc w:val="both"/>
        <w:rPr>
          <w:rFonts w:ascii="Verdana" w:hAnsi="Verdana" w:cstheme="minorHAnsi"/>
          <w:color w:val="000000"/>
          <w:sz w:val="20"/>
          <w:szCs w:val="20"/>
        </w:rPr>
      </w:pPr>
      <w:r w:rsidRPr="00D4084C">
        <w:rPr>
          <w:rFonts w:ascii="Verdana" w:hAnsi="Verdana" w:cstheme="minorHAnsi"/>
          <w:sz w:val="20"/>
          <w:szCs w:val="20"/>
        </w:rPr>
        <w:t>zawarcie</w:t>
      </w:r>
      <w:r w:rsidRPr="00D4084C">
        <w:rPr>
          <w:rFonts w:ascii="Verdana" w:hAnsi="Verdana" w:cstheme="minorHAnsi"/>
          <w:color w:val="000000"/>
          <w:sz w:val="20"/>
          <w:szCs w:val="20"/>
        </w:rPr>
        <w:t xml:space="preserve"> umowy stało się niemożliwe z przyczyn leżących po stronie Wykonawcy.</w:t>
      </w:r>
    </w:p>
    <w:p w14:paraId="3605B881" w14:textId="0ADEB1D4" w:rsidR="004F6EBC" w:rsidRPr="003C076D" w:rsidRDefault="00A91C07" w:rsidP="00A91C07">
      <w:pPr>
        <w:pStyle w:val="Nagwek1"/>
        <w:tabs>
          <w:tab w:val="clear" w:pos="340"/>
        </w:tabs>
        <w:ind w:left="851" w:hanging="851"/>
      </w:pPr>
      <w:bookmarkStart w:id="60" w:name="_Toc519843625"/>
      <w:bookmarkStart w:id="61" w:name="_Toc43634922"/>
      <w:r w:rsidRPr="003C076D">
        <w:t>Wymagania dotyczące zabezpieczenia należytego wykonania umowy</w:t>
      </w:r>
      <w:bookmarkEnd w:id="60"/>
      <w:bookmarkEnd w:id="61"/>
    </w:p>
    <w:p w14:paraId="1483F0C0" w14:textId="79C171A7" w:rsidR="004F6EBC" w:rsidRPr="003C076D" w:rsidRDefault="007B715E" w:rsidP="003F07C4">
      <w:pPr>
        <w:pStyle w:val="Akapitzlist"/>
        <w:numPr>
          <w:ilvl w:val="0"/>
          <w:numId w:val="3"/>
        </w:numPr>
        <w:tabs>
          <w:tab w:val="left" w:pos="851"/>
        </w:tabs>
        <w:ind w:left="851" w:hanging="567"/>
        <w:contextualSpacing w:val="0"/>
        <w:jc w:val="both"/>
        <w:rPr>
          <w:rFonts w:ascii="Verdana" w:hAnsi="Verdana" w:cstheme="minorHAnsi"/>
          <w:color w:val="000000"/>
          <w:sz w:val="20"/>
          <w:szCs w:val="20"/>
        </w:rPr>
      </w:pPr>
      <w:bookmarkStart w:id="62" w:name="_Hlk510526446"/>
      <w:r w:rsidRPr="003C076D">
        <w:rPr>
          <w:rFonts w:ascii="Verdana" w:hAnsi="Verdana" w:cstheme="minorHAnsi"/>
          <w:color w:val="000000"/>
          <w:sz w:val="20"/>
          <w:szCs w:val="20"/>
        </w:rPr>
        <w:t>Zabezpieczenie służy pokryciu roszczeń z tytułu niewykonania lub nienależytego wykonania umowy.</w:t>
      </w:r>
      <w:bookmarkEnd w:id="62"/>
    </w:p>
    <w:p w14:paraId="24B7BEF5" w14:textId="7A6B6720" w:rsidR="004F6EBC" w:rsidRPr="003C076D" w:rsidRDefault="00117604" w:rsidP="003F07C4">
      <w:pPr>
        <w:pStyle w:val="Akapitzlist"/>
        <w:numPr>
          <w:ilvl w:val="0"/>
          <w:numId w:val="3"/>
        </w:numPr>
        <w:tabs>
          <w:tab w:val="left" w:pos="851"/>
        </w:tabs>
        <w:ind w:left="851" w:hanging="567"/>
        <w:contextualSpacing w:val="0"/>
        <w:jc w:val="both"/>
        <w:rPr>
          <w:rFonts w:ascii="Verdana" w:hAnsi="Verdana" w:cstheme="minorHAnsi"/>
          <w:color w:val="000000"/>
          <w:sz w:val="20"/>
          <w:szCs w:val="20"/>
        </w:rPr>
      </w:pPr>
      <w:r w:rsidRPr="001C4C23">
        <w:rPr>
          <w:rFonts w:ascii="Verdana" w:hAnsi="Verdana" w:cstheme="minorHAnsi"/>
          <w:b/>
          <w:bCs/>
          <w:color w:val="000000"/>
          <w:sz w:val="20"/>
          <w:szCs w:val="20"/>
        </w:rPr>
        <w:t xml:space="preserve">Zabezpieczenie ustala się </w:t>
      </w:r>
      <w:r w:rsidR="007B715E" w:rsidRPr="001C4C23">
        <w:rPr>
          <w:rFonts w:ascii="Verdana" w:hAnsi="Verdana" w:cstheme="minorHAnsi"/>
          <w:b/>
          <w:bCs/>
          <w:color w:val="000000"/>
          <w:sz w:val="20"/>
          <w:szCs w:val="20"/>
        </w:rPr>
        <w:t>w wysokości</w:t>
      </w:r>
      <w:r w:rsidR="007B715E" w:rsidRPr="003C076D">
        <w:rPr>
          <w:rFonts w:ascii="Verdana" w:hAnsi="Verdana" w:cstheme="minorHAnsi"/>
          <w:color w:val="000000"/>
          <w:sz w:val="20"/>
          <w:szCs w:val="20"/>
        </w:rPr>
        <w:t xml:space="preserve"> </w:t>
      </w:r>
      <w:r w:rsidR="001C4C23" w:rsidRPr="001C4C23">
        <w:rPr>
          <w:rFonts w:ascii="Verdana" w:hAnsi="Verdana" w:cstheme="minorHAnsi"/>
          <w:b/>
          <w:bCs/>
          <w:sz w:val="20"/>
          <w:szCs w:val="20"/>
        </w:rPr>
        <w:t>5</w:t>
      </w:r>
      <w:r w:rsidR="007B715E" w:rsidRPr="001C4C23">
        <w:rPr>
          <w:rFonts w:ascii="Verdana" w:hAnsi="Verdana" w:cstheme="minorHAnsi"/>
          <w:b/>
          <w:bCs/>
          <w:sz w:val="20"/>
          <w:szCs w:val="20"/>
        </w:rPr>
        <w:t xml:space="preserve"> </w:t>
      </w:r>
      <w:r w:rsidR="007B715E" w:rsidRPr="000E0A47">
        <w:rPr>
          <w:rFonts w:ascii="Verdana" w:hAnsi="Verdana" w:cstheme="minorHAnsi"/>
          <w:b/>
          <w:bCs/>
          <w:color w:val="000000"/>
          <w:sz w:val="20"/>
          <w:szCs w:val="20"/>
        </w:rPr>
        <w:t>%</w:t>
      </w:r>
      <w:r w:rsidR="007B715E" w:rsidRPr="003C076D">
        <w:rPr>
          <w:rFonts w:ascii="Verdana" w:hAnsi="Verdana" w:cstheme="minorHAnsi"/>
          <w:color w:val="000000"/>
          <w:sz w:val="20"/>
          <w:szCs w:val="20"/>
        </w:rPr>
        <w:t xml:space="preserve"> </w:t>
      </w:r>
      <w:r w:rsidR="007B715E" w:rsidRPr="001C4C23">
        <w:rPr>
          <w:rFonts w:ascii="Verdana" w:hAnsi="Verdana" w:cstheme="minorHAnsi"/>
          <w:b/>
          <w:bCs/>
          <w:color w:val="000000"/>
          <w:sz w:val="20"/>
          <w:szCs w:val="20"/>
        </w:rPr>
        <w:t>ceny całkowitej podanej w ofercie.</w:t>
      </w:r>
    </w:p>
    <w:p w14:paraId="3825823D" w14:textId="77777777" w:rsidR="004F6EBC" w:rsidRPr="003C076D" w:rsidRDefault="007B715E" w:rsidP="003F07C4">
      <w:pPr>
        <w:pStyle w:val="Akapitzlist"/>
        <w:numPr>
          <w:ilvl w:val="0"/>
          <w:numId w:val="3"/>
        </w:numPr>
        <w:tabs>
          <w:tab w:val="left" w:pos="851"/>
        </w:tabs>
        <w:ind w:left="851" w:hanging="567"/>
        <w:contextualSpacing w:val="0"/>
        <w:jc w:val="both"/>
        <w:rPr>
          <w:rFonts w:ascii="Verdana" w:hAnsi="Verdana" w:cstheme="minorHAnsi"/>
          <w:color w:val="000000"/>
          <w:sz w:val="20"/>
          <w:szCs w:val="20"/>
        </w:rPr>
      </w:pPr>
      <w:bookmarkStart w:id="63" w:name="_Hlk510553689"/>
      <w:r w:rsidRPr="003C076D">
        <w:rPr>
          <w:rFonts w:ascii="Verdana" w:hAnsi="Verdana" w:cstheme="minorHAnsi"/>
          <w:color w:val="000000"/>
          <w:sz w:val="20"/>
          <w:szCs w:val="20"/>
        </w:rPr>
        <w:t>Zabezpieczenie może być wnoszone</w:t>
      </w:r>
      <w:bookmarkEnd w:id="63"/>
      <w:r w:rsidRPr="003C076D">
        <w:rPr>
          <w:rFonts w:ascii="Verdana" w:hAnsi="Verdana" w:cstheme="minorHAnsi"/>
          <w:color w:val="000000"/>
          <w:sz w:val="20"/>
          <w:szCs w:val="20"/>
        </w:rPr>
        <w:t xml:space="preserve"> według wyboru wykonawcy w jednej lub w kilku następujących formach:</w:t>
      </w:r>
    </w:p>
    <w:p w14:paraId="120231B5" w14:textId="77777777" w:rsidR="004F6EBC" w:rsidRPr="003C076D" w:rsidRDefault="007B715E" w:rsidP="003F07C4">
      <w:pPr>
        <w:pStyle w:val="Akapitzlist"/>
        <w:numPr>
          <w:ilvl w:val="0"/>
          <w:numId w:val="4"/>
        </w:numPr>
        <w:tabs>
          <w:tab w:val="left" w:pos="1474"/>
        </w:tabs>
        <w:ind w:left="1474" w:hanging="567"/>
        <w:contextualSpacing w:val="0"/>
        <w:jc w:val="both"/>
        <w:rPr>
          <w:rFonts w:ascii="Verdana" w:hAnsi="Verdana" w:cstheme="minorHAnsi"/>
          <w:color w:val="000000"/>
          <w:sz w:val="20"/>
          <w:szCs w:val="20"/>
        </w:rPr>
      </w:pPr>
      <w:r w:rsidRPr="003C076D">
        <w:rPr>
          <w:rFonts w:ascii="Verdana" w:hAnsi="Verdana" w:cstheme="minorHAnsi"/>
          <w:color w:val="000000"/>
          <w:sz w:val="20"/>
          <w:szCs w:val="20"/>
        </w:rPr>
        <w:t>pieniądzu;</w:t>
      </w:r>
    </w:p>
    <w:p w14:paraId="7939B488" w14:textId="77777777" w:rsidR="004F6EBC" w:rsidRPr="003C076D" w:rsidRDefault="007B715E" w:rsidP="003F07C4">
      <w:pPr>
        <w:pStyle w:val="Akapitzlist"/>
        <w:numPr>
          <w:ilvl w:val="0"/>
          <w:numId w:val="4"/>
        </w:numPr>
        <w:tabs>
          <w:tab w:val="left" w:pos="1474"/>
        </w:tabs>
        <w:ind w:left="1474" w:hanging="567"/>
        <w:contextualSpacing w:val="0"/>
        <w:jc w:val="both"/>
        <w:rPr>
          <w:rFonts w:ascii="Verdana" w:hAnsi="Verdana" w:cstheme="minorHAnsi"/>
          <w:color w:val="000000"/>
          <w:sz w:val="20"/>
          <w:szCs w:val="20"/>
        </w:rPr>
      </w:pPr>
      <w:r w:rsidRPr="003C076D">
        <w:rPr>
          <w:rFonts w:ascii="Verdana" w:hAnsi="Verdana" w:cstheme="minorHAnsi"/>
          <w:color w:val="000000"/>
          <w:sz w:val="20"/>
          <w:szCs w:val="20"/>
        </w:rPr>
        <w:t>poręczeniach bankowych lub poręczeniach spółdzielczej kasy oszczędnościowo-kredytowej, z tym że zobowiązanie kasy jest zawsze zobowiązaniem pieniężnym;</w:t>
      </w:r>
    </w:p>
    <w:p w14:paraId="35CFC60F" w14:textId="77777777" w:rsidR="004F6EBC" w:rsidRPr="003C076D" w:rsidRDefault="007B715E" w:rsidP="003F07C4">
      <w:pPr>
        <w:pStyle w:val="Akapitzlist"/>
        <w:numPr>
          <w:ilvl w:val="0"/>
          <w:numId w:val="4"/>
        </w:numPr>
        <w:tabs>
          <w:tab w:val="left" w:pos="1474"/>
        </w:tabs>
        <w:ind w:left="1474" w:hanging="567"/>
        <w:contextualSpacing w:val="0"/>
        <w:jc w:val="both"/>
        <w:rPr>
          <w:rFonts w:ascii="Verdana" w:hAnsi="Verdana" w:cstheme="minorHAnsi"/>
          <w:color w:val="000000"/>
          <w:sz w:val="20"/>
          <w:szCs w:val="20"/>
        </w:rPr>
      </w:pPr>
      <w:r w:rsidRPr="003C076D">
        <w:rPr>
          <w:rFonts w:ascii="Verdana" w:hAnsi="Verdana" w:cstheme="minorHAnsi"/>
          <w:color w:val="000000"/>
          <w:sz w:val="20"/>
          <w:szCs w:val="20"/>
        </w:rPr>
        <w:t>gwarancjach bankowych;</w:t>
      </w:r>
    </w:p>
    <w:p w14:paraId="7EEE02A4" w14:textId="77777777" w:rsidR="004F6EBC" w:rsidRPr="003C076D" w:rsidRDefault="007B715E" w:rsidP="003F07C4">
      <w:pPr>
        <w:pStyle w:val="Akapitzlist"/>
        <w:numPr>
          <w:ilvl w:val="0"/>
          <w:numId w:val="4"/>
        </w:numPr>
        <w:tabs>
          <w:tab w:val="left" w:pos="1474"/>
        </w:tabs>
        <w:ind w:left="1474" w:hanging="567"/>
        <w:contextualSpacing w:val="0"/>
        <w:jc w:val="both"/>
        <w:rPr>
          <w:rFonts w:ascii="Verdana" w:hAnsi="Verdana" w:cstheme="minorHAnsi"/>
          <w:color w:val="000000"/>
          <w:sz w:val="20"/>
          <w:szCs w:val="20"/>
        </w:rPr>
      </w:pPr>
      <w:r w:rsidRPr="003C076D">
        <w:rPr>
          <w:rFonts w:ascii="Verdana" w:hAnsi="Verdana" w:cstheme="minorHAnsi"/>
          <w:color w:val="000000"/>
          <w:sz w:val="20"/>
          <w:szCs w:val="20"/>
        </w:rPr>
        <w:t>gwarancjach ubezpieczeniowych;</w:t>
      </w:r>
    </w:p>
    <w:p w14:paraId="0BE83B94" w14:textId="77777777" w:rsidR="004F6EBC" w:rsidRPr="003C076D" w:rsidRDefault="007B715E" w:rsidP="003F07C4">
      <w:pPr>
        <w:pStyle w:val="Akapitzlist"/>
        <w:numPr>
          <w:ilvl w:val="0"/>
          <w:numId w:val="4"/>
        </w:numPr>
        <w:tabs>
          <w:tab w:val="left" w:pos="1474"/>
        </w:tabs>
        <w:ind w:left="1474" w:hanging="567"/>
        <w:contextualSpacing w:val="0"/>
        <w:jc w:val="both"/>
        <w:rPr>
          <w:rFonts w:ascii="Verdana" w:hAnsi="Verdana" w:cstheme="minorHAnsi"/>
          <w:color w:val="000000"/>
          <w:sz w:val="20"/>
          <w:szCs w:val="20"/>
        </w:rPr>
      </w:pPr>
      <w:bookmarkStart w:id="64" w:name="_Hlk510697812"/>
      <w:r w:rsidRPr="003C076D">
        <w:rPr>
          <w:rFonts w:ascii="Verdana" w:hAnsi="Verdana" w:cstheme="minorHAnsi"/>
          <w:color w:val="000000"/>
          <w:sz w:val="20"/>
          <w:szCs w:val="20"/>
        </w:rPr>
        <w:t>poręczeniach udzielanych przez podmioty, o których mowa w art. 6b ust. 5 pkt 2 ustawy z dnia 9 listopada 2000 r. o utworzeniu Polskiej Agencji Rozwoju Przedsiębiorczości.</w:t>
      </w:r>
      <w:bookmarkEnd w:id="64"/>
    </w:p>
    <w:p w14:paraId="674242C1" w14:textId="77777777" w:rsidR="004F6EBC" w:rsidRPr="003C076D" w:rsidRDefault="007B715E" w:rsidP="003F07C4">
      <w:pPr>
        <w:pStyle w:val="Akapitzlist"/>
        <w:numPr>
          <w:ilvl w:val="0"/>
          <w:numId w:val="3"/>
        </w:numPr>
        <w:tabs>
          <w:tab w:val="left" w:pos="851"/>
        </w:tabs>
        <w:ind w:left="851" w:hanging="567"/>
        <w:contextualSpacing w:val="0"/>
        <w:jc w:val="both"/>
        <w:rPr>
          <w:rFonts w:ascii="Verdana" w:hAnsi="Verdana" w:cstheme="minorHAnsi"/>
          <w:color w:val="000000"/>
          <w:sz w:val="20"/>
          <w:szCs w:val="20"/>
        </w:rPr>
      </w:pPr>
      <w:r w:rsidRPr="003C076D">
        <w:rPr>
          <w:rFonts w:ascii="Verdana" w:hAnsi="Verdana" w:cstheme="minorHAnsi"/>
          <w:color w:val="000000"/>
          <w:sz w:val="20"/>
          <w:szCs w:val="20"/>
        </w:rPr>
        <w:t xml:space="preserve">Zabezpieczenie wnoszone w pieniądzu wykonawca wpłaca przelewem na rachunek bankowy wskazany przez zamawiającego: </w:t>
      </w:r>
      <w:r w:rsidR="00117604" w:rsidRPr="003C076D">
        <w:rPr>
          <w:rFonts w:ascii="Verdana" w:hAnsi="Verdana" w:cstheme="minorHAnsi"/>
          <w:b/>
          <w:sz w:val="20"/>
          <w:szCs w:val="20"/>
        </w:rPr>
        <w:t>96 1090 2284 0000 0005 8600 7627</w:t>
      </w:r>
    </w:p>
    <w:p w14:paraId="7407C379" w14:textId="77777777" w:rsidR="004F6EBC" w:rsidRPr="003C076D" w:rsidRDefault="007B715E" w:rsidP="003F07C4">
      <w:pPr>
        <w:pStyle w:val="Akapitzlist"/>
        <w:numPr>
          <w:ilvl w:val="0"/>
          <w:numId w:val="3"/>
        </w:numPr>
        <w:tabs>
          <w:tab w:val="left" w:pos="851"/>
        </w:tabs>
        <w:ind w:left="851" w:hanging="567"/>
        <w:contextualSpacing w:val="0"/>
        <w:jc w:val="both"/>
        <w:rPr>
          <w:rFonts w:ascii="Verdana" w:hAnsi="Verdana" w:cstheme="minorHAnsi"/>
          <w:color w:val="000000"/>
          <w:sz w:val="20"/>
          <w:szCs w:val="20"/>
        </w:rPr>
      </w:pPr>
      <w:r w:rsidRPr="003C076D">
        <w:rPr>
          <w:rFonts w:ascii="Verdana" w:hAnsi="Verdana" w:cstheme="minorHAnsi"/>
          <w:color w:val="000000"/>
          <w:sz w:val="20"/>
          <w:szCs w:val="20"/>
        </w:rPr>
        <w:t>W przypadku wniesienia wadium w pieniądzu wykonawca może wyrazić zgodę na zaliczenie kwoty wadium na poczet zabezpieczenia.</w:t>
      </w:r>
    </w:p>
    <w:p w14:paraId="68E2DF3B" w14:textId="77777777" w:rsidR="004F6EBC" w:rsidRPr="003C076D" w:rsidRDefault="007B715E" w:rsidP="003F07C4">
      <w:pPr>
        <w:pStyle w:val="Akapitzlist"/>
        <w:numPr>
          <w:ilvl w:val="0"/>
          <w:numId w:val="3"/>
        </w:numPr>
        <w:tabs>
          <w:tab w:val="left" w:pos="851"/>
        </w:tabs>
        <w:ind w:left="851" w:hanging="567"/>
        <w:contextualSpacing w:val="0"/>
        <w:jc w:val="both"/>
        <w:rPr>
          <w:rFonts w:ascii="Verdana" w:hAnsi="Verdana" w:cstheme="minorHAnsi"/>
          <w:color w:val="000000"/>
          <w:sz w:val="20"/>
          <w:szCs w:val="20"/>
        </w:rPr>
      </w:pPr>
      <w:bookmarkStart w:id="65" w:name="_Hlk510526556"/>
      <w:bookmarkEnd w:id="65"/>
      <w:r w:rsidRPr="003C076D">
        <w:rPr>
          <w:rFonts w:ascii="Verdana" w:hAnsi="Verdana" w:cstheme="minorHAnsi"/>
          <w:color w:val="000000"/>
          <w:sz w:val="20"/>
          <w:szCs w:val="20"/>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629AD863" w14:textId="714418B9" w:rsidR="004F6EBC" w:rsidRPr="003C076D" w:rsidRDefault="007B715E" w:rsidP="003F07C4">
      <w:pPr>
        <w:pStyle w:val="Akapitzlist"/>
        <w:numPr>
          <w:ilvl w:val="0"/>
          <w:numId w:val="3"/>
        </w:numPr>
        <w:tabs>
          <w:tab w:val="left" w:pos="851"/>
        </w:tabs>
        <w:ind w:left="851" w:hanging="567"/>
        <w:contextualSpacing w:val="0"/>
        <w:jc w:val="both"/>
        <w:rPr>
          <w:rFonts w:ascii="Verdana" w:hAnsi="Verdana" w:cstheme="minorHAnsi"/>
          <w:color w:val="000000"/>
          <w:sz w:val="20"/>
          <w:szCs w:val="20"/>
        </w:rPr>
      </w:pPr>
      <w:bookmarkStart w:id="66" w:name="_Hlk5105265561"/>
      <w:bookmarkStart w:id="67" w:name="_Hlk510526574"/>
      <w:bookmarkEnd w:id="66"/>
      <w:r w:rsidRPr="003C076D">
        <w:rPr>
          <w:rFonts w:ascii="Verdana" w:hAnsi="Verdana" w:cstheme="minorHAnsi"/>
          <w:color w:val="000000"/>
          <w:sz w:val="20"/>
          <w:szCs w:val="20"/>
        </w:rPr>
        <w:t xml:space="preserve">W trakcie realizacji umowy wykonawca </w:t>
      </w:r>
      <w:r w:rsidRPr="00A91C07">
        <w:rPr>
          <w:rFonts w:ascii="Verdana" w:hAnsi="Verdana" w:cstheme="minorHAnsi"/>
          <w:color w:val="000000"/>
          <w:sz w:val="20"/>
          <w:szCs w:val="20"/>
        </w:rPr>
        <w:t>może samodzielnie dokonać zmiany formy</w:t>
      </w:r>
      <w:r w:rsidRPr="003C076D">
        <w:rPr>
          <w:rFonts w:ascii="Verdana" w:hAnsi="Verdana" w:cstheme="minorHAnsi"/>
          <w:color w:val="000000"/>
          <w:sz w:val="20"/>
          <w:szCs w:val="20"/>
        </w:rPr>
        <w:t xml:space="preserve"> zabezpieczenia na jedną lub kilka form, o których mowa w ust. 3.</w:t>
      </w:r>
      <w:bookmarkEnd w:id="67"/>
    </w:p>
    <w:p w14:paraId="696C34C4" w14:textId="77777777" w:rsidR="004F6EBC" w:rsidRPr="003C076D" w:rsidRDefault="007B715E" w:rsidP="003F07C4">
      <w:pPr>
        <w:pStyle w:val="Akapitzlist"/>
        <w:numPr>
          <w:ilvl w:val="0"/>
          <w:numId w:val="3"/>
        </w:numPr>
        <w:tabs>
          <w:tab w:val="left" w:pos="851"/>
        </w:tabs>
        <w:ind w:left="851" w:hanging="567"/>
        <w:contextualSpacing w:val="0"/>
        <w:jc w:val="both"/>
        <w:rPr>
          <w:rFonts w:ascii="Verdana" w:hAnsi="Verdana" w:cstheme="minorHAnsi"/>
          <w:color w:val="000000"/>
          <w:sz w:val="20"/>
          <w:szCs w:val="20"/>
        </w:rPr>
      </w:pPr>
      <w:r w:rsidRPr="003C076D">
        <w:rPr>
          <w:rFonts w:ascii="Verdana" w:hAnsi="Verdana" w:cstheme="minorHAnsi"/>
          <w:color w:val="000000"/>
          <w:sz w:val="20"/>
          <w:szCs w:val="20"/>
        </w:rPr>
        <w:t>Zmiana formy zabezpieczenia jest dokonywana z zachowaniem ciągłości zabezpieczenia i bez zmniejszenia jego wysokości.</w:t>
      </w:r>
    </w:p>
    <w:p w14:paraId="0BF18DBE" w14:textId="77777777" w:rsidR="004F6EBC" w:rsidRPr="003C076D" w:rsidRDefault="007B715E" w:rsidP="003F07C4">
      <w:pPr>
        <w:pStyle w:val="Akapitzlist"/>
        <w:numPr>
          <w:ilvl w:val="0"/>
          <w:numId w:val="3"/>
        </w:numPr>
        <w:tabs>
          <w:tab w:val="left" w:pos="851"/>
        </w:tabs>
        <w:ind w:left="851" w:hanging="567"/>
        <w:contextualSpacing w:val="0"/>
        <w:jc w:val="both"/>
        <w:rPr>
          <w:rFonts w:ascii="Verdana" w:hAnsi="Verdana" w:cstheme="minorHAnsi"/>
          <w:color w:val="000000"/>
          <w:sz w:val="20"/>
          <w:szCs w:val="20"/>
        </w:rPr>
      </w:pPr>
      <w:r w:rsidRPr="003C076D">
        <w:rPr>
          <w:rFonts w:ascii="Verdana" w:hAnsi="Verdana" w:cstheme="minorHAnsi"/>
          <w:color w:val="000000"/>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4CD76DD1" w14:textId="77777777" w:rsidR="004F6EBC" w:rsidRPr="003C076D" w:rsidRDefault="007B715E" w:rsidP="003C076D">
      <w:pPr>
        <w:tabs>
          <w:tab w:val="left" w:pos="1418"/>
        </w:tabs>
        <w:spacing w:line="276" w:lineRule="auto"/>
        <w:ind w:left="1418" w:hanging="425"/>
        <w:jc w:val="both"/>
        <w:rPr>
          <w:rFonts w:ascii="Verdana" w:hAnsi="Verdana" w:cstheme="minorHAnsi"/>
          <w:color w:val="000000"/>
          <w:sz w:val="20"/>
          <w:szCs w:val="20"/>
        </w:rPr>
      </w:pPr>
      <w:r w:rsidRPr="003C076D">
        <w:rPr>
          <w:rFonts w:ascii="Verdana" w:hAnsi="Verdana" w:cstheme="minorHAnsi"/>
          <w:color w:val="000000"/>
          <w:sz w:val="20"/>
          <w:szCs w:val="20"/>
        </w:rPr>
        <w:t>1)</w:t>
      </w:r>
      <w:r w:rsidRPr="003C076D">
        <w:rPr>
          <w:rFonts w:ascii="Verdana" w:hAnsi="Verdana" w:cstheme="minorHAnsi"/>
          <w:color w:val="000000"/>
          <w:sz w:val="20"/>
          <w:szCs w:val="20"/>
        </w:rPr>
        <w:tab/>
        <w:t>wypłata następuje nie później niż w ostatnim dniu ważności dotychczasowego zabezpieczenia;</w:t>
      </w:r>
    </w:p>
    <w:p w14:paraId="7F9CC2D0" w14:textId="77777777" w:rsidR="004F6EBC" w:rsidRPr="003C076D" w:rsidRDefault="007B715E" w:rsidP="003C076D">
      <w:pPr>
        <w:tabs>
          <w:tab w:val="left" w:pos="1418"/>
        </w:tabs>
        <w:spacing w:line="276" w:lineRule="auto"/>
        <w:ind w:left="1418" w:hanging="425"/>
        <w:jc w:val="both"/>
        <w:rPr>
          <w:rFonts w:ascii="Verdana" w:hAnsi="Verdana" w:cstheme="minorHAnsi"/>
          <w:color w:val="000000"/>
          <w:sz w:val="20"/>
          <w:szCs w:val="20"/>
        </w:rPr>
      </w:pPr>
      <w:bookmarkStart w:id="68" w:name="_Hlk510698140"/>
      <w:r w:rsidRPr="003C076D">
        <w:rPr>
          <w:rFonts w:ascii="Verdana" w:hAnsi="Verdana" w:cstheme="minorHAnsi"/>
          <w:color w:val="000000"/>
          <w:sz w:val="20"/>
          <w:szCs w:val="20"/>
        </w:rPr>
        <w:t>2)</w:t>
      </w:r>
      <w:r w:rsidRPr="003C076D">
        <w:rPr>
          <w:rFonts w:ascii="Verdana" w:hAnsi="Verdana" w:cstheme="minorHAnsi"/>
          <w:color w:val="000000"/>
          <w:sz w:val="20"/>
          <w:szCs w:val="20"/>
        </w:rPr>
        <w:tab/>
        <w:t>przepis ust. 7-8 stosuje się.</w:t>
      </w:r>
      <w:bookmarkEnd w:id="68"/>
    </w:p>
    <w:p w14:paraId="3444FD9C" w14:textId="1DA9B69F" w:rsidR="004F6EBC" w:rsidRPr="003C076D" w:rsidRDefault="007B715E" w:rsidP="003F07C4">
      <w:pPr>
        <w:pStyle w:val="Akapitzlist"/>
        <w:numPr>
          <w:ilvl w:val="0"/>
          <w:numId w:val="3"/>
        </w:numPr>
        <w:tabs>
          <w:tab w:val="left" w:pos="851"/>
        </w:tabs>
        <w:ind w:left="851" w:hanging="567"/>
        <w:contextualSpacing w:val="0"/>
        <w:jc w:val="both"/>
        <w:rPr>
          <w:rFonts w:ascii="Verdana" w:hAnsi="Verdana" w:cstheme="minorHAnsi"/>
          <w:color w:val="000000"/>
          <w:sz w:val="20"/>
          <w:szCs w:val="20"/>
        </w:rPr>
      </w:pPr>
      <w:r w:rsidRPr="003C076D">
        <w:rPr>
          <w:rFonts w:ascii="Verdana" w:hAnsi="Verdana" w:cstheme="minorHAnsi"/>
          <w:color w:val="000000"/>
          <w:sz w:val="20"/>
          <w:szCs w:val="20"/>
        </w:rPr>
        <w:t>Zamawiający zwraca</w:t>
      </w:r>
      <w:r w:rsidR="006965FF">
        <w:rPr>
          <w:rFonts w:ascii="Verdana" w:hAnsi="Verdana" w:cstheme="minorHAnsi"/>
          <w:color w:val="000000"/>
          <w:sz w:val="20"/>
          <w:szCs w:val="20"/>
        </w:rPr>
        <w:t xml:space="preserve"> 70% wartości</w:t>
      </w:r>
      <w:r w:rsidRPr="003C076D">
        <w:rPr>
          <w:rFonts w:ascii="Verdana" w:hAnsi="Verdana" w:cstheme="minorHAnsi"/>
          <w:color w:val="000000"/>
          <w:sz w:val="20"/>
          <w:szCs w:val="20"/>
        </w:rPr>
        <w:t xml:space="preserve"> zabezpieczenie w terminie 30 dni od dnia wykonania zamówienia i uznania przez zamawiającego za należycie wykonane.</w:t>
      </w:r>
    </w:p>
    <w:p w14:paraId="55C20E28" w14:textId="5CABB56D" w:rsidR="004F6EBC" w:rsidRPr="003C076D" w:rsidRDefault="006965FF" w:rsidP="003F07C4">
      <w:pPr>
        <w:pStyle w:val="Akapitzlist"/>
        <w:numPr>
          <w:ilvl w:val="0"/>
          <w:numId w:val="3"/>
        </w:numPr>
        <w:tabs>
          <w:tab w:val="left" w:pos="851"/>
        </w:tabs>
        <w:ind w:left="851" w:hanging="567"/>
        <w:contextualSpacing w:val="0"/>
        <w:jc w:val="both"/>
        <w:rPr>
          <w:rFonts w:ascii="Verdana" w:hAnsi="Verdana" w:cstheme="minorHAnsi"/>
          <w:color w:val="000000"/>
          <w:sz w:val="20"/>
          <w:szCs w:val="20"/>
        </w:rPr>
      </w:pPr>
      <w:r>
        <w:rPr>
          <w:rFonts w:ascii="Verdana" w:hAnsi="Verdana" w:cstheme="minorHAnsi"/>
          <w:color w:val="000000"/>
          <w:sz w:val="20"/>
          <w:szCs w:val="20"/>
        </w:rPr>
        <w:t>Zamawiający</w:t>
      </w:r>
      <w:r w:rsidR="007B715E" w:rsidRPr="003C076D">
        <w:rPr>
          <w:rFonts w:ascii="Verdana" w:hAnsi="Verdana" w:cstheme="minorHAnsi"/>
          <w:color w:val="000000"/>
          <w:sz w:val="20"/>
          <w:szCs w:val="20"/>
        </w:rPr>
        <w:t xml:space="preserve"> pozostawi</w:t>
      </w:r>
      <w:r>
        <w:rPr>
          <w:rFonts w:ascii="Verdana" w:hAnsi="Verdana" w:cstheme="minorHAnsi"/>
          <w:color w:val="000000"/>
          <w:sz w:val="20"/>
          <w:szCs w:val="20"/>
        </w:rPr>
        <w:t>a</w:t>
      </w:r>
      <w:r w:rsidR="007B715E" w:rsidRPr="003C076D">
        <w:rPr>
          <w:rFonts w:ascii="Verdana" w:hAnsi="Verdana" w:cstheme="minorHAnsi"/>
          <w:color w:val="000000"/>
          <w:sz w:val="20"/>
          <w:szCs w:val="20"/>
        </w:rPr>
        <w:t xml:space="preserve"> na zabezpieczenie roszczeń z tytułu rękojmi za wady</w:t>
      </w:r>
      <w:r>
        <w:rPr>
          <w:rFonts w:ascii="Verdana" w:hAnsi="Verdana" w:cstheme="minorHAnsi"/>
          <w:color w:val="000000"/>
          <w:sz w:val="20"/>
          <w:szCs w:val="20"/>
        </w:rPr>
        <w:t xml:space="preserve"> lub gwarancji kwotę</w:t>
      </w:r>
      <w:r w:rsidR="007B715E" w:rsidRPr="003C076D">
        <w:rPr>
          <w:rFonts w:ascii="Verdana" w:hAnsi="Verdana" w:cstheme="minorHAnsi"/>
          <w:color w:val="000000"/>
          <w:sz w:val="20"/>
          <w:szCs w:val="20"/>
        </w:rPr>
        <w:t xml:space="preserve"> 30% w</w:t>
      </w:r>
      <w:r>
        <w:rPr>
          <w:rFonts w:ascii="Verdana" w:hAnsi="Verdana" w:cstheme="minorHAnsi"/>
          <w:color w:val="000000"/>
          <w:sz w:val="20"/>
          <w:szCs w:val="20"/>
        </w:rPr>
        <w:t>artości</w:t>
      </w:r>
      <w:r w:rsidR="007B715E" w:rsidRPr="003C076D">
        <w:rPr>
          <w:rFonts w:ascii="Verdana" w:hAnsi="Verdana" w:cstheme="minorHAnsi"/>
          <w:color w:val="000000"/>
          <w:sz w:val="20"/>
          <w:szCs w:val="20"/>
        </w:rPr>
        <w:t xml:space="preserve"> zabezpieczenia.</w:t>
      </w:r>
    </w:p>
    <w:p w14:paraId="10A5EF1F" w14:textId="4CBF9E64" w:rsidR="004F6EBC" w:rsidRDefault="007B715E" w:rsidP="003F07C4">
      <w:pPr>
        <w:pStyle w:val="Akapitzlist"/>
        <w:numPr>
          <w:ilvl w:val="0"/>
          <w:numId w:val="3"/>
        </w:numPr>
        <w:tabs>
          <w:tab w:val="left" w:pos="851"/>
        </w:tabs>
        <w:ind w:left="851" w:hanging="567"/>
        <w:contextualSpacing w:val="0"/>
        <w:jc w:val="both"/>
        <w:rPr>
          <w:rFonts w:ascii="Verdana" w:hAnsi="Verdana" w:cstheme="minorHAnsi"/>
          <w:color w:val="000000"/>
          <w:sz w:val="20"/>
          <w:szCs w:val="20"/>
        </w:rPr>
      </w:pPr>
      <w:bookmarkStart w:id="69" w:name="_Hlk510698202"/>
      <w:r w:rsidRPr="003C076D">
        <w:rPr>
          <w:rFonts w:ascii="Verdana" w:hAnsi="Verdana" w:cstheme="minorHAnsi"/>
          <w:color w:val="000000"/>
          <w:sz w:val="20"/>
          <w:szCs w:val="20"/>
        </w:rPr>
        <w:t xml:space="preserve">Kwota, o której mowa w ust. </w:t>
      </w:r>
      <w:r w:rsidR="00AA73D5">
        <w:rPr>
          <w:rFonts w:ascii="Verdana" w:hAnsi="Verdana" w:cstheme="minorHAnsi"/>
          <w:color w:val="000000"/>
          <w:sz w:val="20"/>
          <w:szCs w:val="20"/>
        </w:rPr>
        <w:t>11</w:t>
      </w:r>
      <w:r w:rsidRPr="003C076D">
        <w:rPr>
          <w:rFonts w:ascii="Verdana" w:hAnsi="Verdana" w:cstheme="minorHAnsi"/>
          <w:color w:val="000000"/>
          <w:sz w:val="20"/>
          <w:szCs w:val="20"/>
        </w:rPr>
        <w:t>, jest zwracana nie później niż w 15. dniu po upływie okresu rękojmi za wady</w:t>
      </w:r>
      <w:bookmarkEnd w:id="69"/>
      <w:r w:rsidRPr="003C076D">
        <w:rPr>
          <w:rFonts w:ascii="Verdana" w:hAnsi="Verdana" w:cstheme="minorHAnsi"/>
          <w:color w:val="000000"/>
          <w:sz w:val="20"/>
          <w:szCs w:val="20"/>
        </w:rPr>
        <w:t>.</w:t>
      </w:r>
    </w:p>
    <w:p w14:paraId="5DCCC630" w14:textId="718581C8" w:rsidR="004F6EBC" w:rsidRPr="00446E74" w:rsidRDefault="009F53C4" w:rsidP="009F53C4">
      <w:pPr>
        <w:pStyle w:val="Nagwek1"/>
        <w:tabs>
          <w:tab w:val="clear" w:pos="340"/>
        </w:tabs>
        <w:ind w:left="851" w:hanging="851"/>
      </w:pPr>
      <w:bookmarkStart w:id="70" w:name="_Toc43634923"/>
      <w:bookmarkStart w:id="71" w:name="_Toc519843630"/>
      <w:r w:rsidRPr="00446E74">
        <w:lastRenderedPageBreak/>
        <w:t>Wykaz załączników</w:t>
      </w:r>
      <w:bookmarkEnd w:id="70"/>
      <w:r w:rsidRPr="00446E74">
        <w:t xml:space="preserve"> </w:t>
      </w:r>
      <w:bookmarkEnd w:id="71"/>
    </w:p>
    <w:p w14:paraId="13DC15E7" w14:textId="281739FD" w:rsidR="004F6EBC" w:rsidRPr="00267D40" w:rsidRDefault="007B715E" w:rsidP="00267D40">
      <w:pPr>
        <w:spacing w:line="276" w:lineRule="auto"/>
        <w:ind w:left="284"/>
        <w:rPr>
          <w:rFonts w:ascii="Verdana" w:hAnsi="Verdana" w:cstheme="minorHAnsi"/>
          <w:sz w:val="20"/>
          <w:szCs w:val="20"/>
        </w:rPr>
      </w:pPr>
      <w:r w:rsidRPr="00267D40">
        <w:rPr>
          <w:rFonts w:ascii="Verdana" w:hAnsi="Verdana" w:cstheme="minorHAnsi"/>
          <w:sz w:val="20"/>
          <w:szCs w:val="20"/>
        </w:rPr>
        <w:t>Załącznikami</w:t>
      </w:r>
      <w:r w:rsidRPr="00267D40">
        <w:rPr>
          <w:rFonts w:ascii="Verdana" w:hAnsi="Verdana" w:cstheme="minorHAnsi"/>
          <w:sz w:val="20"/>
          <w:szCs w:val="20"/>
          <w:vertAlign w:val="superscript"/>
        </w:rPr>
        <w:t>*)</w:t>
      </w:r>
      <w:r w:rsidR="009F53C4" w:rsidRPr="00267D40">
        <w:rPr>
          <w:rFonts w:ascii="Verdana" w:hAnsi="Verdana" w:cstheme="minorHAnsi"/>
          <w:sz w:val="20"/>
          <w:szCs w:val="20"/>
          <w:vertAlign w:val="superscript"/>
        </w:rPr>
        <w:t xml:space="preserve"> </w:t>
      </w:r>
      <w:r w:rsidRPr="00267D40">
        <w:rPr>
          <w:rFonts w:ascii="Verdana" w:hAnsi="Verdana" w:cstheme="minorHAnsi"/>
          <w:sz w:val="20"/>
          <w:szCs w:val="20"/>
        </w:rPr>
        <w:t xml:space="preserve">do </w:t>
      </w:r>
      <w:r w:rsidR="00267D40" w:rsidRPr="00267D40">
        <w:rPr>
          <w:rFonts w:ascii="Verdana" w:hAnsi="Verdana" w:cstheme="minorHAnsi"/>
          <w:sz w:val="20"/>
          <w:szCs w:val="20"/>
        </w:rPr>
        <w:t>niniejsz</w:t>
      </w:r>
      <w:r w:rsidR="00267D40">
        <w:rPr>
          <w:rFonts w:ascii="Verdana" w:hAnsi="Verdana" w:cstheme="minorHAnsi"/>
          <w:sz w:val="20"/>
          <w:szCs w:val="20"/>
        </w:rPr>
        <w:t xml:space="preserve">ej </w:t>
      </w:r>
      <w:r w:rsidR="00267D40" w:rsidRPr="00267D40">
        <w:rPr>
          <w:rFonts w:ascii="Verdana" w:hAnsi="Verdana" w:cstheme="minorHAnsi"/>
          <w:sz w:val="20"/>
          <w:szCs w:val="20"/>
        </w:rPr>
        <w:t>CZEŚ</w:t>
      </w:r>
      <w:r w:rsidR="00267D40">
        <w:rPr>
          <w:rFonts w:ascii="Verdana" w:hAnsi="Verdana" w:cstheme="minorHAnsi"/>
          <w:sz w:val="20"/>
          <w:szCs w:val="20"/>
        </w:rPr>
        <w:t>CI</w:t>
      </w:r>
      <w:r w:rsidR="00267D40" w:rsidRPr="00267D40">
        <w:rPr>
          <w:rFonts w:ascii="Verdana" w:hAnsi="Verdana" w:cstheme="minorHAnsi"/>
          <w:sz w:val="20"/>
          <w:szCs w:val="20"/>
        </w:rPr>
        <w:t xml:space="preserve"> I– Instrukcja dla Wykonawców (IDW)</w:t>
      </w:r>
      <w:r w:rsidR="00267D40">
        <w:rPr>
          <w:rFonts w:ascii="Verdana" w:hAnsi="Verdana" w:cstheme="minorHAnsi"/>
          <w:sz w:val="20"/>
          <w:szCs w:val="20"/>
        </w:rPr>
        <w:t xml:space="preserve"> </w:t>
      </w:r>
      <w:r w:rsidRPr="00267D40">
        <w:rPr>
          <w:rFonts w:ascii="Verdana" w:hAnsi="Verdana" w:cstheme="minorHAnsi"/>
          <w:sz w:val="20"/>
          <w:szCs w:val="20"/>
        </w:rPr>
        <w:t>są:</w:t>
      </w:r>
    </w:p>
    <w:p w14:paraId="6130DC70" w14:textId="2B46FAE3" w:rsidR="009F53C4" w:rsidRPr="0084416C" w:rsidRDefault="0084416C" w:rsidP="00267D40">
      <w:pPr>
        <w:pStyle w:val="Akapitzlist3"/>
        <w:numPr>
          <w:ilvl w:val="3"/>
          <w:numId w:val="24"/>
        </w:numPr>
        <w:tabs>
          <w:tab w:val="clear" w:pos="0"/>
          <w:tab w:val="left" w:pos="851"/>
        </w:tabs>
        <w:spacing w:line="276" w:lineRule="auto"/>
        <w:ind w:left="851" w:hanging="567"/>
        <w:contextualSpacing w:val="0"/>
        <w:jc w:val="both"/>
        <w:rPr>
          <w:sz w:val="20"/>
          <w:szCs w:val="20"/>
        </w:rPr>
      </w:pPr>
      <w:bookmarkStart w:id="72" w:name="_Hlk43461353"/>
      <w:r>
        <w:rPr>
          <w:rFonts w:ascii="Verdana" w:hAnsi="Verdana"/>
          <w:sz w:val="20"/>
          <w:szCs w:val="20"/>
        </w:rPr>
        <w:t>F</w:t>
      </w:r>
      <w:r w:rsidR="009F53C4" w:rsidRPr="00267D40">
        <w:rPr>
          <w:rFonts w:ascii="Verdana" w:hAnsi="Verdana"/>
          <w:sz w:val="20"/>
          <w:szCs w:val="20"/>
        </w:rPr>
        <w:t>ormularza oferty</w:t>
      </w:r>
      <w:bookmarkEnd w:id="72"/>
      <w:r w:rsidR="000854FD">
        <w:rPr>
          <w:rFonts w:ascii="Verdana" w:hAnsi="Verdana"/>
          <w:sz w:val="20"/>
          <w:szCs w:val="20"/>
        </w:rPr>
        <w:t xml:space="preserve"> – </w:t>
      </w:r>
      <w:r w:rsidR="000854FD" w:rsidRPr="00E33353">
        <w:rPr>
          <w:rFonts w:ascii="Verdana" w:hAnsi="Verdana"/>
          <w:b/>
          <w:bCs/>
          <w:sz w:val="20"/>
          <w:szCs w:val="20"/>
        </w:rPr>
        <w:t>Załącznik nr 1</w:t>
      </w:r>
    </w:p>
    <w:p w14:paraId="232EF256" w14:textId="1D76F772" w:rsidR="0084416C" w:rsidRPr="0084416C" w:rsidRDefault="0084416C" w:rsidP="0084416C">
      <w:pPr>
        <w:pStyle w:val="Akapitzlist3"/>
        <w:numPr>
          <w:ilvl w:val="3"/>
          <w:numId w:val="24"/>
        </w:numPr>
        <w:tabs>
          <w:tab w:val="clear" w:pos="0"/>
          <w:tab w:val="left" w:pos="851"/>
        </w:tabs>
        <w:spacing w:line="276" w:lineRule="auto"/>
        <w:ind w:left="851" w:hanging="567"/>
        <w:contextualSpacing w:val="0"/>
        <w:jc w:val="both"/>
        <w:rPr>
          <w:sz w:val="20"/>
          <w:szCs w:val="20"/>
        </w:rPr>
      </w:pPr>
      <w:r w:rsidRPr="0084416C">
        <w:rPr>
          <w:rFonts w:ascii="Verdana" w:hAnsi="Verdana"/>
          <w:sz w:val="20"/>
          <w:szCs w:val="20"/>
        </w:rPr>
        <w:t>Oświadczenie o niepodleganiu wykluczeniu i spełnianiu warunków udziału w postępowaniu –</w:t>
      </w:r>
      <w:r w:rsidR="00E33353" w:rsidRPr="00E33353">
        <w:rPr>
          <w:rFonts w:ascii="Verdana" w:hAnsi="Verdana"/>
          <w:b/>
          <w:bCs/>
          <w:sz w:val="20"/>
          <w:szCs w:val="20"/>
        </w:rPr>
        <w:t>Z</w:t>
      </w:r>
      <w:r w:rsidRPr="00E33353">
        <w:rPr>
          <w:rFonts w:ascii="Verdana" w:hAnsi="Verdana"/>
          <w:b/>
          <w:bCs/>
          <w:sz w:val="20"/>
          <w:szCs w:val="20"/>
        </w:rPr>
        <w:t>ałącznik nr 2</w:t>
      </w:r>
      <w:r w:rsidRPr="0084416C">
        <w:rPr>
          <w:rFonts w:ascii="Verdana" w:hAnsi="Verdana"/>
          <w:sz w:val="20"/>
          <w:szCs w:val="20"/>
        </w:rPr>
        <w:t>,</w:t>
      </w:r>
    </w:p>
    <w:p w14:paraId="3EB8C024" w14:textId="6FEC4DC1" w:rsidR="005B03DE" w:rsidRPr="00546587" w:rsidRDefault="005B03DE" w:rsidP="00267D40">
      <w:pPr>
        <w:pStyle w:val="Akapitzlist3"/>
        <w:numPr>
          <w:ilvl w:val="3"/>
          <w:numId w:val="24"/>
        </w:numPr>
        <w:tabs>
          <w:tab w:val="clear" w:pos="0"/>
          <w:tab w:val="left" w:pos="851"/>
        </w:tabs>
        <w:spacing w:line="276" w:lineRule="auto"/>
        <w:ind w:left="851" w:hanging="567"/>
        <w:contextualSpacing w:val="0"/>
        <w:jc w:val="both"/>
        <w:rPr>
          <w:sz w:val="20"/>
          <w:szCs w:val="20"/>
        </w:rPr>
      </w:pPr>
      <w:r w:rsidRPr="005B03DE">
        <w:rPr>
          <w:rFonts w:ascii="Verdana" w:hAnsi="Verdana"/>
          <w:sz w:val="20"/>
          <w:szCs w:val="20"/>
        </w:rPr>
        <w:t>Oświadczenie Wykonawcy o przynależności (lub braku przynależności) do grupy kapitałowej</w:t>
      </w:r>
      <w:r>
        <w:rPr>
          <w:rFonts w:ascii="Verdana" w:hAnsi="Verdana"/>
          <w:sz w:val="20"/>
          <w:szCs w:val="20"/>
        </w:rPr>
        <w:t xml:space="preserve"> </w:t>
      </w:r>
      <w:r w:rsidRPr="005B03DE">
        <w:rPr>
          <w:rFonts w:ascii="Verdana" w:hAnsi="Verdana"/>
          <w:sz w:val="20"/>
          <w:szCs w:val="20"/>
        </w:rPr>
        <w:t xml:space="preserve">– </w:t>
      </w:r>
      <w:r w:rsidR="00E33353">
        <w:rPr>
          <w:rFonts w:ascii="Verdana" w:hAnsi="Verdana"/>
          <w:b/>
          <w:bCs/>
          <w:sz w:val="20"/>
          <w:szCs w:val="20"/>
        </w:rPr>
        <w:t>Z</w:t>
      </w:r>
      <w:r w:rsidRPr="00E33353">
        <w:rPr>
          <w:rFonts w:ascii="Verdana" w:hAnsi="Verdana"/>
          <w:b/>
          <w:bCs/>
          <w:sz w:val="20"/>
          <w:szCs w:val="20"/>
        </w:rPr>
        <w:t>ałącznik nr 3</w:t>
      </w:r>
    </w:p>
    <w:p w14:paraId="3E3F1CC9" w14:textId="780B4535" w:rsidR="00546587" w:rsidRPr="005B03DE" w:rsidRDefault="005B03DE" w:rsidP="00267D40">
      <w:pPr>
        <w:pStyle w:val="Akapitzlist3"/>
        <w:numPr>
          <w:ilvl w:val="3"/>
          <w:numId w:val="24"/>
        </w:numPr>
        <w:tabs>
          <w:tab w:val="clear" w:pos="0"/>
          <w:tab w:val="left" w:pos="851"/>
        </w:tabs>
        <w:spacing w:line="276" w:lineRule="auto"/>
        <w:ind w:left="851" w:hanging="567"/>
        <w:contextualSpacing w:val="0"/>
        <w:jc w:val="both"/>
        <w:rPr>
          <w:sz w:val="20"/>
          <w:szCs w:val="20"/>
        </w:rPr>
      </w:pPr>
      <w:r w:rsidRPr="005B03DE">
        <w:rPr>
          <w:rFonts w:ascii="Verdana" w:hAnsi="Verdana"/>
          <w:sz w:val="20"/>
          <w:szCs w:val="20"/>
        </w:rPr>
        <w:t xml:space="preserve">Wykaz robot budowlanych - </w:t>
      </w:r>
      <w:r w:rsidR="00E33353">
        <w:rPr>
          <w:rFonts w:ascii="Verdana" w:hAnsi="Verdana"/>
          <w:b/>
          <w:bCs/>
          <w:sz w:val="20"/>
          <w:szCs w:val="20"/>
        </w:rPr>
        <w:t>Z</w:t>
      </w:r>
      <w:r w:rsidRPr="00E33353">
        <w:rPr>
          <w:rFonts w:ascii="Verdana" w:hAnsi="Verdana"/>
          <w:b/>
          <w:bCs/>
          <w:sz w:val="20"/>
          <w:szCs w:val="20"/>
        </w:rPr>
        <w:t>ałącznik nr 4</w:t>
      </w:r>
    </w:p>
    <w:p w14:paraId="291FB302" w14:textId="3F1A4436" w:rsidR="005B03DE" w:rsidRPr="00E33353" w:rsidRDefault="005B03DE" w:rsidP="00267D40">
      <w:pPr>
        <w:pStyle w:val="Akapitzlist3"/>
        <w:numPr>
          <w:ilvl w:val="3"/>
          <w:numId w:val="24"/>
        </w:numPr>
        <w:tabs>
          <w:tab w:val="clear" w:pos="0"/>
          <w:tab w:val="left" w:pos="851"/>
        </w:tabs>
        <w:spacing w:line="276" w:lineRule="auto"/>
        <w:ind w:left="851" w:hanging="567"/>
        <w:contextualSpacing w:val="0"/>
        <w:jc w:val="both"/>
        <w:rPr>
          <w:sz w:val="20"/>
          <w:szCs w:val="20"/>
        </w:rPr>
      </w:pPr>
      <w:r w:rsidRPr="005B03DE">
        <w:rPr>
          <w:rFonts w:ascii="Verdana" w:hAnsi="Verdana"/>
          <w:sz w:val="20"/>
          <w:szCs w:val="20"/>
        </w:rPr>
        <w:t>Wykaz osób -</w:t>
      </w:r>
      <w:r w:rsidR="00E33353">
        <w:rPr>
          <w:rFonts w:ascii="Verdana" w:hAnsi="Verdana"/>
          <w:sz w:val="20"/>
          <w:szCs w:val="20"/>
        </w:rPr>
        <w:t xml:space="preserve"> </w:t>
      </w:r>
      <w:r w:rsidR="00E33353">
        <w:rPr>
          <w:rFonts w:ascii="Verdana" w:hAnsi="Verdana"/>
          <w:b/>
          <w:bCs/>
          <w:sz w:val="20"/>
          <w:szCs w:val="20"/>
        </w:rPr>
        <w:t>Z</w:t>
      </w:r>
      <w:r w:rsidRPr="00E33353">
        <w:rPr>
          <w:rFonts w:ascii="Verdana" w:hAnsi="Verdana"/>
          <w:b/>
          <w:bCs/>
          <w:sz w:val="20"/>
          <w:szCs w:val="20"/>
        </w:rPr>
        <w:t>ałącznik nr 5</w:t>
      </w:r>
    </w:p>
    <w:p w14:paraId="5DBCF7E0" w14:textId="77777777" w:rsidR="00E33353" w:rsidRPr="00267D40" w:rsidRDefault="00E33353" w:rsidP="00E33353">
      <w:pPr>
        <w:pStyle w:val="Akapitzlist3"/>
        <w:numPr>
          <w:ilvl w:val="3"/>
          <w:numId w:val="24"/>
        </w:numPr>
        <w:tabs>
          <w:tab w:val="clear" w:pos="0"/>
          <w:tab w:val="left" w:pos="851"/>
        </w:tabs>
        <w:spacing w:line="276" w:lineRule="auto"/>
        <w:ind w:left="851" w:hanging="567"/>
        <w:contextualSpacing w:val="0"/>
        <w:jc w:val="both"/>
        <w:rPr>
          <w:sz w:val="20"/>
          <w:szCs w:val="20"/>
        </w:rPr>
      </w:pPr>
      <w:r>
        <w:rPr>
          <w:rFonts w:ascii="Verdana" w:hAnsi="Verdana"/>
          <w:sz w:val="20"/>
          <w:szCs w:val="20"/>
        </w:rPr>
        <w:t xml:space="preserve">Oświadczenie o niepodleganiu wykluczeniu na podstawie art. 7 ustawy o Szczególnych rozwiązaniach w zakresie przeciwdziałania wspieraniu agresji na Ukrainę oraz służących ochronie bezpieczeństwa narodowego – </w:t>
      </w:r>
      <w:r w:rsidRPr="00E33353">
        <w:rPr>
          <w:rFonts w:ascii="Verdana" w:hAnsi="Verdana"/>
          <w:b/>
          <w:bCs/>
          <w:sz w:val="20"/>
          <w:szCs w:val="20"/>
        </w:rPr>
        <w:t>Załącznik nr 6</w:t>
      </w:r>
    </w:p>
    <w:p w14:paraId="357E319B" w14:textId="77777777" w:rsidR="00E33353" w:rsidRPr="0084416C" w:rsidRDefault="00E33353" w:rsidP="00E33353">
      <w:pPr>
        <w:tabs>
          <w:tab w:val="left" w:pos="1418"/>
        </w:tabs>
        <w:spacing w:line="276" w:lineRule="auto"/>
        <w:ind w:left="284"/>
        <w:jc w:val="both"/>
        <w:rPr>
          <w:szCs w:val="18"/>
        </w:rPr>
      </w:pPr>
    </w:p>
    <w:p w14:paraId="4F4DE796" w14:textId="77777777" w:rsidR="005B03DE" w:rsidRPr="000E0A47" w:rsidRDefault="005B03DE" w:rsidP="000E0A47">
      <w:pPr>
        <w:pStyle w:val="Akapitzlist3"/>
        <w:tabs>
          <w:tab w:val="left" w:pos="851"/>
        </w:tabs>
        <w:spacing w:line="276" w:lineRule="auto"/>
        <w:contextualSpacing w:val="0"/>
        <w:jc w:val="both"/>
        <w:rPr>
          <w:sz w:val="20"/>
          <w:szCs w:val="20"/>
        </w:rPr>
      </w:pPr>
    </w:p>
    <w:p w14:paraId="5B406498" w14:textId="77777777" w:rsidR="00C97176" w:rsidRPr="0084416C" w:rsidRDefault="00C97176" w:rsidP="0082315B">
      <w:pPr>
        <w:spacing w:line="276" w:lineRule="auto"/>
        <w:ind w:left="426"/>
        <w:jc w:val="both"/>
        <w:rPr>
          <w:sz w:val="18"/>
          <w:szCs w:val="18"/>
        </w:rPr>
      </w:pPr>
      <w:r w:rsidRPr="0084416C">
        <w:rPr>
          <w:i/>
          <w:sz w:val="18"/>
          <w:szCs w:val="18"/>
        </w:rPr>
        <w:t>*)</w:t>
      </w:r>
      <w:r w:rsidRPr="0084416C">
        <w:rPr>
          <w:i/>
          <w:sz w:val="18"/>
          <w:szCs w:val="18"/>
        </w:rPr>
        <w:tab/>
        <w:t xml:space="preserve">Są to </w:t>
      </w:r>
      <w:r w:rsidRPr="0084416C">
        <w:rPr>
          <w:b/>
          <w:i/>
          <w:sz w:val="18"/>
          <w:szCs w:val="18"/>
        </w:rPr>
        <w:t>przykładowe</w:t>
      </w:r>
      <w:r w:rsidRPr="0084416C">
        <w:rPr>
          <w:i/>
          <w:sz w:val="18"/>
          <w:szCs w:val="18"/>
        </w:rPr>
        <w:t xml:space="preserve"> wzory i nie są do obowiązkowego stosowania. Wzory maja ułatwić złożenie oferty. Zamawiający dopuszcza inne wzory, jednak winny one zawierać wszystkie istotne postanowienia treści SWZ. W przedstawionych wzorach, wymagana treść SWZ, jest zawarta.</w:t>
      </w:r>
    </w:p>
    <w:p w14:paraId="7B5ABE22" w14:textId="5804D189" w:rsidR="00C97176" w:rsidRDefault="00C97176" w:rsidP="005C2AF1">
      <w:pPr>
        <w:spacing w:line="276" w:lineRule="auto"/>
        <w:ind w:left="284"/>
        <w:rPr>
          <w:rFonts w:ascii="Verdana" w:hAnsi="Verdana" w:cstheme="minorHAnsi"/>
          <w:sz w:val="20"/>
          <w:szCs w:val="20"/>
        </w:rPr>
        <w:sectPr w:rsidR="00C97176" w:rsidSect="00194FA0">
          <w:headerReference w:type="default" r:id="rId17"/>
          <w:footerReference w:type="default" r:id="rId18"/>
          <w:pgSz w:w="11906" w:h="16838"/>
          <w:pgMar w:top="1134" w:right="567" w:bottom="1134" w:left="851" w:header="709" w:footer="709" w:gutter="0"/>
          <w:pgNumType w:start="1"/>
          <w:cols w:space="708"/>
          <w:formProt w:val="0"/>
          <w:docGrid w:linePitch="360"/>
        </w:sectPr>
      </w:pPr>
    </w:p>
    <w:p w14:paraId="45D62DA0" w14:textId="77777777" w:rsidR="0004269F" w:rsidRDefault="0004269F" w:rsidP="0004269F">
      <w:pPr>
        <w:jc w:val="both"/>
        <w:rPr>
          <w:rFonts w:ascii="Verdana" w:hAnsi="Verdana" w:cs="Arial"/>
          <w:sz w:val="10"/>
          <w:szCs w:val="18"/>
        </w:rPr>
      </w:pPr>
    </w:p>
    <w:p w14:paraId="44A13B33" w14:textId="77777777" w:rsidR="0004269F" w:rsidRPr="0069134B" w:rsidRDefault="0004269F" w:rsidP="0004269F">
      <w:pPr>
        <w:jc w:val="center"/>
        <w:rPr>
          <w:rFonts w:ascii="Verdana" w:hAnsi="Verdana"/>
          <w:b/>
          <w:sz w:val="20"/>
        </w:rPr>
      </w:pPr>
      <w:bookmarkStart w:id="73" w:name="__RefHeading___Toc20558_896569161"/>
      <w:bookmarkEnd w:id="73"/>
      <w:r w:rsidRPr="0069134B">
        <w:rPr>
          <w:rFonts w:ascii="Verdana" w:hAnsi="Verdana"/>
          <w:b/>
          <w:sz w:val="20"/>
        </w:rPr>
        <w:t>OFERTA</w:t>
      </w:r>
    </w:p>
    <w:p w14:paraId="7868F8D4" w14:textId="77777777" w:rsidR="0004269F" w:rsidRPr="0069134B" w:rsidRDefault="0004269F" w:rsidP="0004269F">
      <w:pPr>
        <w:jc w:val="center"/>
        <w:rPr>
          <w:rFonts w:ascii="Verdana" w:hAnsi="Verdana"/>
          <w:b/>
          <w:sz w:val="20"/>
        </w:rPr>
      </w:pPr>
      <w:r w:rsidRPr="0069134B">
        <w:rPr>
          <w:rFonts w:ascii="Verdana" w:hAnsi="Verdana"/>
          <w:b/>
          <w:sz w:val="20"/>
        </w:rPr>
        <w:t>dla</w:t>
      </w:r>
    </w:p>
    <w:p w14:paraId="6E1ECD08" w14:textId="77777777" w:rsidR="0004269F" w:rsidRPr="0069134B" w:rsidRDefault="0004269F" w:rsidP="0004269F">
      <w:pPr>
        <w:ind w:left="357"/>
        <w:jc w:val="center"/>
        <w:rPr>
          <w:rFonts w:ascii="Verdana" w:hAnsi="Verdana"/>
          <w:b/>
          <w:sz w:val="20"/>
        </w:rPr>
      </w:pPr>
      <w:r w:rsidRPr="0069134B">
        <w:rPr>
          <w:rFonts w:ascii="Verdana" w:hAnsi="Verdana"/>
          <w:b/>
          <w:sz w:val="20"/>
        </w:rPr>
        <w:t>Bielawskiej Agencji Rozwoju Lokalnego Sp. z o.o.</w:t>
      </w:r>
    </w:p>
    <w:p w14:paraId="2EAC9B07" w14:textId="77777777" w:rsidR="0004269F" w:rsidRDefault="0004269F" w:rsidP="0004269F">
      <w:pPr>
        <w:ind w:left="357"/>
        <w:jc w:val="center"/>
        <w:rPr>
          <w:rFonts w:ascii="Verdana" w:hAnsi="Verdana"/>
          <w:sz w:val="20"/>
        </w:rPr>
      </w:pPr>
      <w:r w:rsidRPr="0069134B">
        <w:rPr>
          <w:rFonts w:ascii="Verdana" w:hAnsi="Verdana"/>
          <w:sz w:val="20"/>
        </w:rPr>
        <w:t>na roboty budowlane związane z realizacją zadania pn.:</w:t>
      </w:r>
    </w:p>
    <w:p w14:paraId="2EC41D68" w14:textId="77777777" w:rsidR="0004269F" w:rsidRPr="0069134B" w:rsidRDefault="0004269F" w:rsidP="0004269F">
      <w:pPr>
        <w:ind w:left="357"/>
        <w:jc w:val="center"/>
        <w:rPr>
          <w:rFonts w:ascii="Verdana" w:hAnsi="Verdana"/>
          <w:sz w:val="20"/>
        </w:rPr>
      </w:pPr>
    </w:p>
    <w:p w14:paraId="7E560298" w14:textId="7BB972D4" w:rsidR="0033572B" w:rsidRPr="0033572B" w:rsidRDefault="0033572B" w:rsidP="0033572B">
      <w:pPr>
        <w:autoSpaceDE w:val="0"/>
        <w:autoSpaceDN w:val="0"/>
        <w:adjustRightInd w:val="0"/>
        <w:jc w:val="center"/>
        <w:rPr>
          <w:rFonts w:ascii="Verdana" w:hAnsi="Verdana"/>
          <w:b/>
          <w:bCs/>
          <w:sz w:val="20"/>
          <w:szCs w:val="20"/>
        </w:rPr>
      </w:pPr>
      <w:r w:rsidRPr="0033572B">
        <w:rPr>
          <w:rFonts w:ascii="Verdana" w:hAnsi="Verdana" w:cstheme="minorHAnsi"/>
          <w:b/>
          <w:bCs/>
          <w:sz w:val="20"/>
          <w:szCs w:val="20"/>
        </w:rPr>
        <w:t xml:space="preserve">„Przebudowa i wymiana osiedlowej sieci ciepłowniczej z przyłączami </w:t>
      </w:r>
      <w:r w:rsidRPr="0033572B">
        <w:rPr>
          <w:rFonts w:ascii="Verdana" w:hAnsi="Verdana" w:cstheme="minorHAnsi"/>
          <w:b/>
          <w:bCs/>
          <w:sz w:val="20"/>
          <w:szCs w:val="20"/>
        </w:rPr>
        <w:br/>
        <w:t>na  os. Południowym w Bielawie – częściowa realizacja etapu II</w:t>
      </w:r>
      <w:r w:rsidRPr="0033572B">
        <w:rPr>
          <w:rFonts w:ascii="Verdana" w:hAnsi="Verdana"/>
          <w:b/>
          <w:bCs/>
          <w:sz w:val="20"/>
          <w:szCs w:val="20"/>
        </w:rPr>
        <w:t>”</w:t>
      </w:r>
    </w:p>
    <w:p w14:paraId="4F6573CE" w14:textId="77777777" w:rsidR="0004269F" w:rsidRPr="00EA0D3F" w:rsidRDefault="0004269F" w:rsidP="0004269F">
      <w:pPr>
        <w:autoSpaceDE w:val="0"/>
        <w:autoSpaceDN w:val="0"/>
        <w:adjustRightInd w:val="0"/>
        <w:jc w:val="center"/>
        <w:rPr>
          <w:rFonts w:ascii="Verdana" w:hAnsi="Verdana"/>
          <w:b/>
          <w:i/>
          <w:iCs/>
          <w:sz w:val="20"/>
        </w:rPr>
      </w:pPr>
    </w:p>
    <w:p w14:paraId="021895A2" w14:textId="77777777" w:rsidR="0004269F" w:rsidRDefault="0004269F" w:rsidP="0004269F">
      <w:pPr>
        <w:jc w:val="center"/>
        <w:rPr>
          <w:rFonts w:ascii="Verdana" w:hAnsi="Verdana" w:cs="Arial"/>
          <w:b/>
          <w:bCs/>
          <w:color w:val="000000"/>
          <w:sz w:val="8"/>
          <w:szCs w:val="18"/>
        </w:rPr>
      </w:pPr>
    </w:p>
    <w:p w14:paraId="04311BA2" w14:textId="77777777" w:rsidR="0004269F" w:rsidRDefault="0004269F" w:rsidP="0004269F">
      <w:pPr>
        <w:jc w:val="center"/>
        <w:rPr>
          <w:rFonts w:ascii="Verdana" w:hAnsi="Verdana" w:cs="Arial"/>
          <w:b/>
          <w:bCs/>
          <w:color w:val="000000"/>
          <w:sz w:val="8"/>
          <w:szCs w:val="18"/>
        </w:rPr>
      </w:pPr>
    </w:p>
    <w:p w14:paraId="6AFDB6AC" w14:textId="77777777" w:rsidR="0004269F" w:rsidRDefault="0004269F" w:rsidP="0004269F">
      <w:pPr>
        <w:pStyle w:val="Akapitzlist"/>
        <w:ind w:left="0"/>
        <w:jc w:val="both"/>
        <w:rPr>
          <w:rFonts w:ascii="Verdana" w:eastAsia="Arial Unicode MS" w:hAnsi="Verdana" w:cs="Arial"/>
          <w:b/>
          <w:bCs/>
          <w:sz w:val="18"/>
          <w:szCs w:val="18"/>
        </w:rPr>
      </w:pPr>
      <w:r>
        <w:rPr>
          <w:rFonts w:ascii="Verdana" w:eastAsia="Arial Unicode MS" w:hAnsi="Verdana" w:cs="Arial"/>
          <w:b/>
          <w:bCs/>
          <w:sz w:val="18"/>
          <w:szCs w:val="18"/>
        </w:rPr>
        <w:t xml:space="preserve">DANE WYKONAWCY </w:t>
      </w:r>
      <w:r>
        <w:rPr>
          <w:rStyle w:val="Zakotwiczenieprzypisudolnego"/>
          <w:rFonts w:ascii="Verdana" w:eastAsia="Arial Unicode MS" w:hAnsi="Verdana" w:cs="Arial"/>
          <w:b/>
          <w:bCs/>
          <w:sz w:val="18"/>
          <w:szCs w:val="18"/>
        </w:rPr>
        <w:footnoteReference w:id="1"/>
      </w:r>
    </w:p>
    <w:tbl>
      <w:tblPr>
        <w:tblW w:w="9888" w:type="dxa"/>
        <w:jc w:val="center"/>
        <w:tblLayout w:type="fixed"/>
        <w:tblLook w:val="0000" w:firstRow="0" w:lastRow="0" w:firstColumn="0" w:lastColumn="0" w:noHBand="0" w:noVBand="0"/>
      </w:tblPr>
      <w:tblGrid>
        <w:gridCol w:w="3509"/>
        <w:gridCol w:w="6379"/>
      </w:tblGrid>
      <w:tr w:rsidR="0004269F" w14:paraId="2EE20DB2" w14:textId="77777777" w:rsidTr="00686B33">
        <w:trPr>
          <w:trHeight w:val="586"/>
          <w:jc w:val="center"/>
        </w:trPr>
        <w:tc>
          <w:tcPr>
            <w:tcW w:w="35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55C463" w14:textId="77777777" w:rsidR="0004269F" w:rsidRDefault="0004269F" w:rsidP="00686B33">
            <w:pPr>
              <w:rPr>
                <w:rFonts w:ascii="Verdana" w:eastAsia="Arial Unicode MS" w:hAnsi="Verdana" w:cs="Arial"/>
                <w:bCs/>
                <w:szCs w:val="18"/>
              </w:rPr>
            </w:pPr>
            <w:r>
              <w:rPr>
                <w:rFonts w:ascii="Verdana" w:eastAsia="Arial Unicode MS" w:hAnsi="Verdana" w:cs="Arial"/>
                <w:bCs/>
                <w:sz w:val="18"/>
                <w:szCs w:val="18"/>
              </w:rPr>
              <w:t>Firma (nazwa) / Imię i nazwisko</w:t>
            </w:r>
          </w:p>
        </w:tc>
        <w:tc>
          <w:tcPr>
            <w:tcW w:w="637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F5BC17C" w14:textId="77777777" w:rsidR="0004269F" w:rsidRDefault="0004269F" w:rsidP="00686B33">
            <w:pPr>
              <w:rPr>
                <w:rFonts w:ascii="Verdana" w:eastAsia="Arial Unicode MS" w:hAnsi="Verdana" w:cs="Arial"/>
                <w:bCs/>
                <w:szCs w:val="18"/>
              </w:rPr>
            </w:pPr>
          </w:p>
          <w:p w14:paraId="0E1AA2BE" w14:textId="77777777" w:rsidR="0004269F" w:rsidRDefault="0004269F" w:rsidP="00686B33">
            <w:pPr>
              <w:rPr>
                <w:rFonts w:ascii="Verdana" w:eastAsia="Arial Unicode MS" w:hAnsi="Verdana" w:cs="Arial"/>
                <w:bCs/>
                <w:szCs w:val="18"/>
              </w:rPr>
            </w:pPr>
          </w:p>
        </w:tc>
      </w:tr>
      <w:tr w:rsidR="0004269F" w14:paraId="6DC96F90" w14:textId="77777777" w:rsidTr="00686B33">
        <w:trPr>
          <w:trHeight w:val="340"/>
          <w:jc w:val="center"/>
        </w:trPr>
        <w:tc>
          <w:tcPr>
            <w:tcW w:w="35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13421C2" w14:textId="77777777" w:rsidR="0004269F" w:rsidRDefault="0004269F" w:rsidP="00686B33">
            <w:pPr>
              <w:rPr>
                <w:rFonts w:ascii="Verdana" w:eastAsia="Arial Unicode MS" w:hAnsi="Verdana" w:cs="Arial"/>
                <w:bCs/>
                <w:szCs w:val="18"/>
              </w:rPr>
            </w:pPr>
            <w:r>
              <w:rPr>
                <w:rFonts w:ascii="Verdana" w:eastAsia="Arial Unicode MS" w:hAnsi="Verdana" w:cs="Arial"/>
                <w:bCs/>
                <w:sz w:val="18"/>
                <w:szCs w:val="18"/>
              </w:rPr>
              <w:t>NIP</w:t>
            </w:r>
          </w:p>
        </w:tc>
        <w:tc>
          <w:tcPr>
            <w:tcW w:w="637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7FFDCE1" w14:textId="77777777" w:rsidR="0004269F" w:rsidRDefault="0004269F" w:rsidP="00686B33">
            <w:pPr>
              <w:rPr>
                <w:rFonts w:ascii="Verdana" w:eastAsia="Arial Unicode MS" w:hAnsi="Verdana" w:cs="Arial"/>
                <w:bCs/>
                <w:szCs w:val="18"/>
              </w:rPr>
            </w:pPr>
          </w:p>
        </w:tc>
      </w:tr>
      <w:tr w:rsidR="0004269F" w14:paraId="6D789971" w14:textId="77777777" w:rsidTr="00686B33">
        <w:trPr>
          <w:trHeight w:val="340"/>
          <w:jc w:val="center"/>
        </w:trPr>
        <w:tc>
          <w:tcPr>
            <w:tcW w:w="35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3C9E09F" w14:textId="77777777" w:rsidR="0004269F" w:rsidRDefault="0004269F" w:rsidP="00686B33">
            <w:pPr>
              <w:rPr>
                <w:rFonts w:ascii="Verdana" w:eastAsia="Arial Unicode MS" w:hAnsi="Verdana" w:cs="Arial"/>
                <w:bCs/>
                <w:szCs w:val="18"/>
              </w:rPr>
            </w:pPr>
            <w:r>
              <w:rPr>
                <w:rFonts w:ascii="Verdana" w:eastAsia="Arial Unicode MS" w:hAnsi="Verdana" w:cs="Arial"/>
                <w:bCs/>
                <w:sz w:val="18"/>
                <w:szCs w:val="18"/>
              </w:rPr>
              <w:t>REGON</w:t>
            </w:r>
          </w:p>
        </w:tc>
        <w:tc>
          <w:tcPr>
            <w:tcW w:w="637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2BB1099" w14:textId="77777777" w:rsidR="0004269F" w:rsidRDefault="0004269F" w:rsidP="00686B33">
            <w:pPr>
              <w:rPr>
                <w:rFonts w:ascii="Verdana" w:eastAsia="Arial Unicode MS" w:hAnsi="Verdana" w:cs="Arial"/>
                <w:bCs/>
                <w:szCs w:val="18"/>
              </w:rPr>
            </w:pPr>
          </w:p>
        </w:tc>
      </w:tr>
      <w:tr w:rsidR="0004269F" w14:paraId="66E7E60E" w14:textId="77777777" w:rsidTr="00686B33">
        <w:trPr>
          <w:trHeight w:val="340"/>
          <w:jc w:val="center"/>
        </w:trPr>
        <w:tc>
          <w:tcPr>
            <w:tcW w:w="35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6A3786A" w14:textId="77777777" w:rsidR="0004269F" w:rsidRDefault="0004269F" w:rsidP="00686B33">
            <w:pPr>
              <w:rPr>
                <w:rFonts w:ascii="Verdana" w:eastAsia="Arial Unicode MS" w:hAnsi="Verdana" w:cs="Arial"/>
                <w:bCs/>
                <w:szCs w:val="18"/>
              </w:rPr>
            </w:pPr>
            <w:r>
              <w:rPr>
                <w:rFonts w:ascii="Verdana" w:eastAsia="Arial Unicode MS" w:hAnsi="Verdana" w:cs="Arial"/>
                <w:bCs/>
                <w:sz w:val="18"/>
                <w:szCs w:val="18"/>
              </w:rPr>
              <w:t>KRS</w:t>
            </w:r>
          </w:p>
        </w:tc>
        <w:tc>
          <w:tcPr>
            <w:tcW w:w="637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84F57CC" w14:textId="77777777" w:rsidR="0004269F" w:rsidRDefault="0004269F" w:rsidP="00686B33">
            <w:pPr>
              <w:rPr>
                <w:rFonts w:ascii="Verdana" w:eastAsia="Arial Unicode MS" w:hAnsi="Verdana" w:cs="Arial"/>
                <w:bCs/>
                <w:szCs w:val="18"/>
              </w:rPr>
            </w:pPr>
          </w:p>
        </w:tc>
      </w:tr>
      <w:tr w:rsidR="0004269F" w14:paraId="42B0D2AA" w14:textId="77777777" w:rsidTr="00686B33">
        <w:trPr>
          <w:trHeight w:val="340"/>
          <w:jc w:val="center"/>
        </w:trPr>
        <w:tc>
          <w:tcPr>
            <w:tcW w:w="9887"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697182B9" w14:textId="77777777" w:rsidR="0004269F" w:rsidRDefault="0004269F" w:rsidP="00686B33">
            <w:pPr>
              <w:rPr>
                <w:rFonts w:ascii="Verdana" w:eastAsia="Arial Unicode MS" w:hAnsi="Verdana" w:cs="Arial"/>
                <w:b/>
                <w:bCs/>
                <w:szCs w:val="18"/>
              </w:rPr>
            </w:pPr>
            <w:r>
              <w:rPr>
                <w:rFonts w:ascii="Verdana" w:eastAsia="Arial Unicode MS" w:hAnsi="Verdana" w:cs="Arial"/>
                <w:b/>
                <w:bCs/>
                <w:sz w:val="18"/>
                <w:szCs w:val="18"/>
              </w:rPr>
              <w:t>Adres</w:t>
            </w:r>
          </w:p>
        </w:tc>
      </w:tr>
      <w:tr w:rsidR="0004269F" w14:paraId="4C121C0B" w14:textId="77777777" w:rsidTr="00686B33">
        <w:trPr>
          <w:trHeight w:val="340"/>
          <w:jc w:val="center"/>
        </w:trPr>
        <w:tc>
          <w:tcPr>
            <w:tcW w:w="35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48EAD56" w14:textId="77777777" w:rsidR="0004269F" w:rsidRDefault="0004269F" w:rsidP="00686B33">
            <w:pPr>
              <w:rPr>
                <w:rFonts w:ascii="Verdana" w:eastAsia="Arial Unicode MS" w:hAnsi="Verdana" w:cs="Arial"/>
                <w:bCs/>
                <w:szCs w:val="18"/>
              </w:rPr>
            </w:pPr>
            <w:r>
              <w:rPr>
                <w:rFonts w:ascii="Verdana" w:eastAsia="Arial Unicode MS" w:hAnsi="Verdana" w:cs="Arial"/>
                <w:bCs/>
                <w:sz w:val="18"/>
                <w:szCs w:val="18"/>
              </w:rPr>
              <w:t>Ulica</w:t>
            </w:r>
          </w:p>
        </w:tc>
        <w:tc>
          <w:tcPr>
            <w:tcW w:w="637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09C6D19" w14:textId="77777777" w:rsidR="0004269F" w:rsidRDefault="0004269F" w:rsidP="00686B33">
            <w:pPr>
              <w:rPr>
                <w:rFonts w:ascii="Verdana" w:eastAsia="Arial Unicode MS" w:hAnsi="Verdana" w:cs="Arial"/>
                <w:bCs/>
                <w:szCs w:val="18"/>
              </w:rPr>
            </w:pPr>
          </w:p>
        </w:tc>
      </w:tr>
      <w:tr w:rsidR="0004269F" w14:paraId="7C011A13" w14:textId="77777777" w:rsidTr="00686B33">
        <w:trPr>
          <w:trHeight w:val="340"/>
          <w:jc w:val="center"/>
        </w:trPr>
        <w:tc>
          <w:tcPr>
            <w:tcW w:w="35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DCAA22B" w14:textId="77777777" w:rsidR="0004269F" w:rsidRDefault="0004269F" w:rsidP="00686B33">
            <w:pPr>
              <w:rPr>
                <w:rFonts w:ascii="Verdana" w:eastAsia="Arial Unicode MS" w:hAnsi="Verdana" w:cs="Arial"/>
                <w:bCs/>
                <w:szCs w:val="18"/>
              </w:rPr>
            </w:pPr>
            <w:r>
              <w:rPr>
                <w:rFonts w:ascii="Verdana" w:eastAsia="Arial Unicode MS" w:hAnsi="Verdana" w:cs="Arial"/>
                <w:bCs/>
                <w:sz w:val="18"/>
                <w:szCs w:val="18"/>
              </w:rPr>
              <w:t>nr domu</w:t>
            </w:r>
          </w:p>
        </w:tc>
        <w:tc>
          <w:tcPr>
            <w:tcW w:w="637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1BC331A" w14:textId="77777777" w:rsidR="0004269F" w:rsidRDefault="0004269F" w:rsidP="00686B33">
            <w:pPr>
              <w:rPr>
                <w:rFonts w:ascii="Verdana" w:eastAsia="Arial Unicode MS" w:hAnsi="Verdana" w:cs="Arial"/>
                <w:bCs/>
                <w:szCs w:val="18"/>
              </w:rPr>
            </w:pPr>
          </w:p>
        </w:tc>
      </w:tr>
      <w:tr w:rsidR="0004269F" w14:paraId="0166CB66" w14:textId="77777777" w:rsidTr="00686B33">
        <w:trPr>
          <w:trHeight w:val="340"/>
          <w:jc w:val="center"/>
        </w:trPr>
        <w:tc>
          <w:tcPr>
            <w:tcW w:w="35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1523C7E" w14:textId="77777777" w:rsidR="0004269F" w:rsidRDefault="0004269F" w:rsidP="00686B33">
            <w:pPr>
              <w:rPr>
                <w:rFonts w:ascii="Verdana" w:eastAsia="Arial Unicode MS" w:hAnsi="Verdana" w:cs="Arial"/>
                <w:bCs/>
                <w:szCs w:val="18"/>
              </w:rPr>
            </w:pPr>
            <w:r>
              <w:rPr>
                <w:rFonts w:ascii="Verdana" w:eastAsia="Arial Unicode MS" w:hAnsi="Verdana" w:cs="Arial"/>
                <w:bCs/>
                <w:sz w:val="18"/>
                <w:szCs w:val="18"/>
              </w:rPr>
              <w:t>kod pocztowy i miejscowość</w:t>
            </w:r>
          </w:p>
        </w:tc>
        <w:tc>
          <w:tcPr>
            <w:tcW w:w="637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AE795B3" w14:textId="77777777" w:rsidR="0004269F" w:rsidRDefault="0004269F" w:rsidP="00686B33">
            <w:pPr>
              <w:rPr>
                <w:rFonts w:ascii="Verdana" w:eastAsia="Arial Unicode MS" w:hAnsi="Verdana" w:cs="Arial"/>
                <w:bCs/>
                <w:szCs w:val="18"/>
              </w:rPr>
            </w:pPr>
          </w:p>
        </w:tc>
      </w:tr>
      <w:tr w:rsidR="0004269F" w14:paraId="572865B5" w14:textId="77777777" w:rsidTr="00686B33">
        <w:trPr>
          <w:trHeight w:val="340"/>
          <w:jc w:val="center"/>
        </w:trPr>
        <w:tc>
          <w:tcPr>
            <w:tcW w:w="35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F95B396" w14:textId="77777777" w:rsidR="0004269F" w:rsidRDefault="0004269F" w:rsidP="00686B33">
            <w:pPr>
              <w:rPr>
                <w:rFonts w:ascii="Verdana" w:eastAsia="Arial Unicode MS" w:hAnsi="Verdana" w:cs="Arial"/>
                <w:bCs/>
                <w:szCs w:val="18"/>
              </w:rPr>
            </w:pPr>
            <w:r>
              <w:rPr>
                <w:rFonts w:ascii="Verdana" w:eastAsia="Arial Unicode MS" w:hAnsi="Verdana" w:cs="Arial"/>
                <w:bCs/>
                <w:sz w:val="18"/>
                <w:szCs w:val="18"/>
              </w:rPr>
              <w:t>Powiat</w:t>
            </w:r>
          </w:p>
        </w:tc>
        <w:tc>
          <w:tcPr>
            <w:tcW w:w="637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D176FCB" w14:textId="77777777" w:rsidR="0004269F" w:rsidRDefault="0004269F" w:rsidP="00686B33">
            <w:pPr>
              <w:rPr>
                <w:rFonts w:ascii="Verdana" w:eastAsia="Arial Unicode MS" w:hAnsi="Verdana" w:cs="Arial"/>
                <w:bCs/>
                <w:szCs w:val="18"/>
              </w:rPr>
            </w:pPr>
          </w:p>
        </w:tc>
      </w:tr>
      <w:tr w:rsidR="0004269F" w14:paraId="4D66ACDA" w14:textId="77777777" w:rsidTr="00686B33">
        <w:trPr>
          <w:trHeight w:val="340"/>
          <w:jc w:val="center"/>
        </w:trPr>
        <w:tc>
          <w:tcPr>
            <w:tcW w:w="35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3D2BBFA" w14:textId="77777777" w:rsidR="0004269F" w:rsidRDefault="0004269F" w:rsidP="00686B33">
            <w:pPr>
              <w:rPr>
                <w:rFonts w:ascii="Verdana" w:eastAsia="Arial Unicode MS" w:hAnsi="Verdana" w:cs="Arial"/>
                <w:bCs/>
                <w:szCs w:val="18"/>
              </w:rPr>
            </w:pPr>
            <w:r>
              <w:rPr>
                <w:rFonts w:ascii="Verdana" w:eastAsia="Arial Unicode MS" w:hAnsi="Verdana" w:cs="Arial"/>
                <w:bCs/>
                <w:sz w:val="18"/>
                <w:szCs w:val="18"/>
              </w:rPr>
              <w:t>Województwo</w:t>
            </w:r>
          </w:p>
        </w:tc>
        <w:tc>
          <w:tcPr>
            <w:tcW w:w="637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6823CE4" w14:textId="77777777" w:rsidR="0004269F" w:rsidRDefault="0004269F" w:rsidP="00686B33">
            <w:pPr>
              <w:rPr>
                <w:rFonts w:ascii="Verdana" w:eastAsia="Arial Unicode MS" w:hAnsi="Verdana" w:cs="Arial"/>
                <w:bCs/>
                <w:szCs w:val="18"/>
              </w:rPr>
            </w:pPr>
          </w:p>
        </w:tc>
      </w:tr>
      <w:tr w:rsidR="0004269F" w14:paraId="22B7EA67" w14:textId="77777777" w:rsidTr="00686B33">
        <w:trPr>
          <w:trHeight w:val="340"/>
          <w:jc w:val="center"/>
        </w:trPr>
        <w:tc>
          <w:tcPr>
            <w:tcW w:w="9887"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7701FF9C" w14:textId="77777777" w:rsidR="0004269F" w:rsidRDefault="0004269F" w:rsidP="00686B33">
            <w:pPr>
              <w:rPr>
                <w:rFonts w:ascii="Verdana" w:eastAsia="Arial Unicode MS" w:hAnsi="Verdana" w:cs="Arial"/>
                <w:b/>
                <w:bCs/>
                <w:szCs w:val="18"/>
              </w:rPr>
            </w:pPr>
            <w:r>
              <w:rPr>
                <w:rFonts w:ascii="Verdana" w:eastAsia="Arial Unicode MS" w:hAnsi="Verdana" w:cs="Arial"/>
                <w:b/>
                <w:bCs/>
                <w:sz w:val="18"/>
                <w:szCs w:val="18"/>
              </w:rPr>
              <w:t>Osoba uprawniona do kontaktów</w:t>
            </w:r>
          </w:p>
        </w:tc>
      </w:tr>
      <w:tr w:rsidR="0004269F" w14:paraId="055833EE" w14:textId="77777777" w:rsidTr="00686B33">
        <w:trPr>
          <w:trHeight w:val="340"/>
          <w:jc w:val="center"/>
        </w:trPr>
        <w:tc>
          <w:tcPr>
            <w:tcW w:w="35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4A82619" w14:textId="77777777" w:rsidR="0004269F" w:rsidRDefault="0004269F" w:rsidP="00686B33">
            <w:pPr>
              <w:rPr>
                <w:rFonts w:ascii="Verdana" w:eastAsia="Arial Unicode MS" w:hAnsi="Verdana" w:cs="Arial"/>
                <w:bCs/>
                <w:szCs w:val="18"/>
              </w:rPr>
            </w:pPr>
            <w:r>
              <w:rPr>
                <w:rFonts w:ascii="Verdana" w:eastAsia="Arial Unicode MS" w:hAnsi="Verdana" w:cs="Arial"/>
                <w:bCs/>
                <w:sz w:val="18"/>
                <w:szCs w:val="18"/>
              </w:rPr>
              <w:t>Imię i nazwisko</w:t>
            </w:r>
          </w:p>
        </w:tc>
        <w:tc>
          <w:tcPr>
            <w:tcW w:w="637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1CA34CB" w14:textId="77777777" w:rsidR="0004269F" w:rsidRDefault="0004269F" w:rsidP="00686B33">
            <w:pPr>
              <w:rPr>
                <w:rFonts w:ascii="Verdana" w:eastAsia="Arial Unicode MS" w:hAnsi="Verdana" w:cs="Arial"/>
                <w:bCs/>
                <w:szCs w:val="18"/>
              </w:rPr>
            </w:pPr>
          </w:p>
        </w:tc>
      </w:tr>
      <w:tr w:rsidR="0004269F" w14:paraId="67287782" w14:textId="77777777" w:rsidTr="00686B33">
        <w:trPr>
          <w:trHeight w:val="340"/>
          <w:jc w:val="center"/>
        </w:trPr>
        <w:tc>
          <w:tcPr>
            <w:tcW w:w="35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3CCDF52" w14:textId="77777777" w:rsidR="0004269F" w:rsidRDefault="0004269F" w:rsidP="00686B33">
            <w:pPr>
              <w:rPr>
                <w:rFonts w:ascii="Verdana" w:eastAsia="Arial Unicode MS" w:hAnsi="Verdana" w:cs="Arial"/>
                <w:bCs/>
                <w:szCs w:val="18"/>
              </w:rPr>
            </w:pPr>
            <w:r>
              <w:rPr>
                <w:rFonts w:ascii="Verdana" w:eastAsia="Arial Unicode MS" w:hAnsi="Verdana" w:cs="Arial"/>
                <w:bCs/>
                <w:sz w:val="18"/>
                <w:szCs w:val="18"/>
              </w:rPr>
              <w:t>tel.</w:t>
            </w:r>
          </w:p>
        </w:tc>
        <w:tc>
          <w:tcPr>
            <w:tcW w:w="637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5A00690" w14:textId="77777777" w:rsidR="0004269F" w:rsidRDefault="0004269F" w:rsidP="00686B33">
            <w:pPr>
              <w:rPr>
                <w:rFonts w:ascii="Verdana" w:eastAsia="Arial Unicode MS" w:hAnsi="Verdana" w:cs="Arial"/>
                <w:bCs/>
                <w:szCs w:val="18"/>
              </w:rPr>
            </w:pPr>
          </w:p>
        </w:tc>
      </w:tr>
      <w:tr w:rsidR="0004269F" w14:paraId="4F568D35" w14:textId="77777777" w:rsidTr="00686B33">
        <w:trPr>
          <w:trHeight w:val="340"/>
          <w:jc w:val="center"/>
        </w:trPr>
        <w:tc>
          <w:tcPr>
            <w:tcW w:w="35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67DB515" w14:textId="77777777" w:rsidR="0004269F" w:rsidRDefault="0004269F" w:rsidP="00686B33">
            <w:pPr>
              <w:rPr>
                <w:rFonts w:ascii="Verdana" w:eastAsia="Arial Unicode MS" w:hAnsi="Verdana" w:cs="Arial"/>
                <w:bCs/>
                <w:szCs w:val="18"/>
              </w:rPr>
            </w:pPr>
            <w:r>
              <w:rPr>
                <w:rFonts w:ascii="Verdana" w:eastAsia="Arial Unicode MS" w:hAnsi="Verdana" w:cs="Arial"/>
                <w:bCs/>
                <w:sz w:val="18"/>
                <w:szCs w:val="18"/>
              </w:rPr>
              <w:t>Fax</w:t>
            </w:r>
          </w:p>
        </w:tc>
        <w:tc>
          <w:tcPr>
            <w:tcW w:w="637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F98ADF5" w14:textId="77777777" w:rsidR="0004269F" w:rsidRDefault="0004269F" w:rsidP="00686B33">
            <w:pPr>
              <w:rPr>
                <w:rFonts w:ascii="Verdana" w:eastAsia="Arial Unicode MS" w:hAnsi="Verdana" w:cs="Arial"/>
                <w:bCs/>
                <w:szCs w:val="18"/>
              </w:rPr>
            </w:pPr>
          </w:p>
        </w:tc>
      </w:tr>
      <w:tr w:rsidR="0004269F" w14:paraId="4590566A" w14:textId="77777777" w:rsidTr="00686B33">
        <w:trPr>
          <w:trHeight w:val="340"/>
          <w:jc w:val="center"/>
        </w:trPr>
        <w:tc>
          <w:tcPr>
            <w:tcW w:w="350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674182C" w14:textId="77777777" w:rsidR="0004269F" w:rsidRDefault="0004269F" w:rsidP="00686B33">
            <w:pPr>
              <w:rPr>
                <w:rFonts w:ascii="Verdana" w:eastAsia="Arial Unicode MS" w:hAnsi="Verdana" w:cs="Arial"/>
                <w:bCs/>
                <w:szCs w:val="18"/>
              </w:rPr>
            </w:pPr>
            <w:r>
              <w:rPr>
                <w:rFonts w:ascii="Verdana" w:eastAsia="Arial Unicode MS" w:hAnsi="Verdana" w:cs="Arial"/>
                <w:bCs/>
                <w:sz w:val="18"/>
                <w:szCs w:val="18"/>
              </w:rPr>
              <w:t>e-mail</w:t>
            </w:r>
          </w:p>
        </w:tc>
        <w:tc>
          <w:tcPr>
            <w:tcW w:w="637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ED03BBB" w14:textId="77777777" w:rsidR="0004269F" w:rsidRDefault="0004269F" w:rsidP="00686B33">
            <w:pPr>
              <w:rPr>
                <w:rFonts w:ascii="Verdana" w:eastAsia="Arial Unicode MS" w:hAnsi="Verdana" w:cs="Arial"/>
                <w:bCs/>
                <w:szCs w:val="18"/>
              </w:rPr>
            </w:pPr>
          </w:p>
        </w:tc>
      </w:tr>
    </w:tbl>
    <w:p w14:paraId="4D50067C" w14:textId="77777777" w:rsidR="0004269F" w:rsidRDefault="0004269F" w:rsidP="0004269F">
      <w:pPr>
        <w:rPr>
          <w:rFonts w:ascii="Verdana" w:eastAsia="Arial Unicode MS" w:hAnsi="Verdana" w:cs="Arial"/>
          <w:b/>
          <w:bCs/>
          <w:i/>
          <w:sz w:val="2"/>
          <w:szCs w:val="16"/>
        </w:rPr>
      </w:pPr>
    </w:p>
    <w:p w14:paraId="1215A50E" w14:textId="77777777" w:rsidR="0004269F" w:rsidRDefault="0004269F" w:rsidP="0004269F">
      <w:pPr>
        <w:shd w:val="clear" w:color="auto" w:fill="BFBFBF"/>
        <w:spacing w:before="120" w:after="120" w:line="276" w:lineRule="auto"/>
        <w:jc w:val="both"/>
        <w:rPr>
          <w:rFonts w:ascii="Verdana" w:hAnsi="Verdana" w:cs="Arial"/>
          <w:b/>
          <w:sz w:val="18"/>
          <w:szCs w:val="18"/>
        </w:rPr>
      </w:pPr>
      <w:r>
        <w:rPr>
          <w:rFonts w:ascii="Verdana" w:hAnsi="Verdana" w:cs="Arial"/>
          <w:b/>
          <w:sz w:val="18"/>
          <w:szCs w:val="18"/>
        </w:rPr>
        <w:t>Ja(my) niżej podpisany(i) oświadczam(y), że oferujemy wykonanie przedmiotu zamówienia:</w:t>
      </w:r>
    </w:p>
    <w:p w14:paraId="6369D40A" w14:textId="77777777" w:rsidR="0004269F" w:rsidRDefault="0004269F" w:rsidP="0004269F">
      <w:pPr>
        <w:pStyle w:val="Akapitzlist"/>
        <w:widowControl w:val="0"/>
        <w:numPr>
          <w:ilvl w:val="0"/>
          <w:numId w:val="57"/>
        </w:numPr>
        <w:suppressAutoHyphens/>
        <w:spacing w:after="57"/>
        <w:ind w:left="284" w:hanging="284"/>
      </w:pPr>
      <w:r>
        <w:rPr>
          <w:rFonts w:ascii="Verdana" w:hAnsi="Verdana" w:cs="Arial"/>
          <w:sz w:val="18"/>
          <w:szCs w:val="18"/>
        </w:rPr>
        <w:t>Oferuję/-</w:t>
      </w:r>
      <w:proofErr w:type="spellStart"/>
      <w:r>
        <w:rPr>
          <w:rFonts w:ascii="Verdana" w:hAnsi="Verdana" w:cs="Arial"/>
          <w:sz w:val="18"/>
          <w:szCs w:val="18"/>
        </w:rPr>
        <w:t>emy</w:t>
      </w:r>
      <w:proofErr w:type="spellEnd"/>
      <w:r>
        <w:rPr>
          <w:rFonts w:ascii="Verdana" w:hAnsi="Verdana" w:cs="Arial"/>
          <w:sz w:val="18"/>
          <w:szCs w:val="18"/>
        </w:rPr>
        <w:t xml:space="preserve"> wykonanie przedmiotu zamówienia w pełnym rzeczowym zakresie objętym w Zapytaniu Ofertowym oraz dokumentacji projektowej i załącznikami:</w:t>
      </w:r>
    </w:p>
    <w:p w14:paraId="6DF8682F" w14:textId="77777777" w:rsidR="0004269F" w:rsidRDefault="0004269F" w:rsidP="0004269F">
      <w:pPr>
        <w:pStyle w:val="Tekstpodstawowyzwciciem2"/>
        <w:spacing w:line="276" w:lineRule="auto"/>
        <w:ind w:firstLine="0"/>
        <w:jc w:val="both"/>
        <w:rPr>
          <w:rFonts w:ascii="Verdana" w:hAnsi="Verdana" w:cs="Arial"/>
          <w:color w:val="000000"/>
          <w:sz w:val="18"/>
          <w:szCs w:val="18"/>
        </w:rPr>
      </w:pPr>
      <w:r>
        <w:rPr>
          <w:rFonts w:ascii="Verdana" w:hAnsi="Verdana" w:cs="Arial"/>
          <w:color w:val="000000"/>
          <w:sz w:val="18"/>
          <w:szCs w:val="18"/>
        </w:rPr>
        <w:t>Cena netto za całość zadania ........................................................zł</w:t>
      </w:r>
    </w:p>
    <w:p w14:paraId="6DC1CA22" w14:textId="77777777" w:rsidR="0004269F" w:rsidRDefault="0004269F" w:rsidP="0004269F">
      <w:pPr>
        <w:pStyle w:val="Tekstpodstawowyzwciciem2"/>
        <w:spacing w:line="276" w:lineRule="auto"/>
        <w:ind w:firstLine="0"/>
        <w:jc w:val="both"/>
        <w:rPr>
          <w:rFonts w:ascii="Verdana" w:hAnsi="Verdana" w:cs="Arial"/>
          <w:color w:val="000000"/>
          <w:sz w:val="18"/>
          <w:szCs w:val="18"/>
        </w:rPr>
      </w:pPr>
      <w:r>
        <w:rPr>
          <w:rFonts w:ascii="Verdana" w:hAnsi="Verdana" w:cs="Arial"/>
          <w:color w:val="000000"/>
          <w:sz w:val="18"/>
          <w:szCs w:val="18"/>
        </w:rPr>
        <w:t>(słownie: …………………………………………………………………………………………………zł)</w:t>
      </w:r>
    </w:p>
    <w:p w14:paraId="3E746C51" w14:textId="77777777" w:rsidR="0004269F" w:rsidRDefault="0004269F" w:rsidP="0004269F">
      <w:pPr>
        <w:pStyle w:val="Tekstpodstawowyzwciciem2"/>
        <w:spacing w:line="276" w:lineRule="auto"/>
        <w:ind w:firstLine="0"/>
        <w:jc w:val="both"/>
        <w:rPr>
          <w:rFonts w:ascii="Verdana" w:hAnsi="Verdana" w:cs="Arial"/>
          <w:color w:val="000000"/>
          <w:sz w:val="18"/>
          <w:szCs w:val="18"/>
        </w:rPr>
      </w:pPr>
      <w:r>
        <w:rPr>
          <w:rFonts w:ascii="Verdana" w:hAnsi="Verdana" w:cs="Arial"/>
          <w:color w:val="000000"/>
          <w:sz w:val="18"/>
          <w:szCs w:val="18"/>
        </w:rPr>
        <w:t xml:space="preserve">Podatek VAT…………………...zł </w:t>
      </w:r>
    </w:p>
    <w:p w14:paraId="136C43E8" w14:textId="77777777" w:rsidR="0004269F" w:rsidRDefault="0004269F" w:rsidP="0004269F">
      <w:pPr>
        <w:pStyle w:val="Tekstpodstawowyzwciciem2"/>
        <w:spacing w:line="276" w:lineRule="auto"/>
        <w:ind w:firstLine="0"/>
        <w:jc w:val="both"/>
        <w:rPr>
          <w:rFonts w:ascii="Verdana" w:hAnsi="Verdana" w:cs="Arial"/>
          <w:color w:val="000000"/>
          <w:sz w:val="18"/>
          <w:szCs w:val="18"/>
        </w:rPr>
      </w:pPr>
      <w:r>
        <w:rPr>
          <w:rFonts w:ascii="Verdana" w:hAnsi="Verdana" w:cs="Arial"/>
          <w:color w:val="000000"/>
          <w:sz w:val="18"/>
          <w:szCs w:val="18"/>
        </w:rPr>
        <w:t>(słownie: …………………………………………………………………………………………………zł)</w:t>
      </w:r>
    </w:p>
    <w:p w14:paraId="3B75E503" w14:textId="77777777" w:rsidR="0004269F" w:rsidRDefault="0004269F" w:rsidP="0004269F">
      <w:pPr>
        <w:pStyle w:val="Tekstpodstawowyzwciciem2"/>
        <w:spacing w:line="276" w:lineRule="auto"/>
        <w:ind w:firstLine="0"/>
        <w:jc w:val="both"/>
      </w:pPr>
      <w:r>
        <w:rPr>
          <w:rFonts w:ascii="Verdana" w:hAnsi="Verdana" w:cs="Arial"/>
          <w:b/>
          <w:color w:val="FF0000"/>
          <w:sz w:val="18"/>
          <w:szCs w:val="18"/>
        </w:rPr>
        <w:t>CENA BRUTTO</w:t>
      </w:r>
      <w:r>
        <w:rPr>
          <w:rFonts w:ascii="Verdana" w:hAnsi="Verdana" w:cs="Arial"/>
          <w:b/>
          <w:color w:val="000000"/>
          <w:sz w:val="18"/>
          <w:szCs w:val="18"/>
        </w:rPr>
        <w:t xml:space="preserve">  za całość zadania ………………………………………..zł</w:t>
      </w:r>
    </w:p>
    <w:p w14:paraId="34DF73BD" w14:textId="77777777" w:rsidR="0004269F" w:rsidRDefault="0004269F" w:rsidP="0004269F">
      <w:pPr>
        <w:pStyle w:val="Tekstpodstawowyzwciciem2"/>
        <w:spacing w:line="276" w:lineRule="auto"/>
        <w:ind w:firstLine="0"/>
        <w:jc w:val="both"/>
        <w:rPr>
          <w:rFonts w:ascii="Verdana" w:hAnsi="Verdana" w:cs="Arial"/>
          <w:color w:val="000000"/>
          <w:sz w:val="18"/>
          <w:szCs w:val="18"/>
        </w:rPr>
      </w:pPr>
      <w:r>
        <w:rPr>
          <w:rFonts w:ascii="Verdana" w:hAnsi="Verdana" w:cs="Arial"/>
          <w:color w:val="000000"/>
          <w:sz w:val="18"/>
          <w:szCs w:val="18"/>
        </w:rPr>
        <w:t>(słownie: …………………………………………………………………………………………………zł)</w:t>
      </w:r>
    </w:p>
    <w:p w14:paraId="7B67F6B8" w14:textId="77777777" w:rsidR="0004269F" w:rsidRDefault="0004269F" w:rsidP="0004269F">
      <w:pPr>
        <w:pStyle w:val="Akapitzlist"/>
        <w:spacing w:after="60" w:line="276" w:lineRule="auto"/>
        <w:ind w:left="284"/>
      </w:pPr>
      <w:r>
        <w:rPr>
          <w:rFonts w:ascii="Verdana" w:eastAsia="Arial Unicode MS" w:hAnsi="Verdana" w:cs="Arial"/>
          <w:b/>
          <w:bCs/>
          <w:color w:val="FF0000"/>
          <w:sz w:val="18"/>
          <w:szCs w:val="18"/>
        </w:rPr>
        <w:t>GWARANCJA</w:t>
      </w:r>
      <w:r>
        <w:rPr>
          <w:rFonts w:ascii="Verdana" w:eastAsia="Arial Unicode MS" w:hAnsi="Verdana" w:cs="Arial"/>
          <w:b/>
          <w:bCs/>
          <w:i/>
          <w:color w:val="000000"/>
          <w:sz w:val="18"/>
          <w:szCs w:val="18"/>
        </w:rPr>
        <w:t xml:space="preserve"> .</w:t>
      </w:r>
      <w:r>
        <w:rPr>
          <w:rFonts w:ascii="Verdana" w:eastAsia="Arial Unicode MS" w:hAnsi="Verdana" w:cs="Arial"/>
          <w:b/>
          <w:bCs/>
          <w:color w:val="000000"/>
          <w:sz w:val="18"/>
          <w:szCs w:val="18"/>
        </w:rPr>
        <w:t xml:space="preserve">.............................miesięcy </w:t>
      </w:r>
    </w:p>
    <w:p w14:paraId="5E70E19C" w14:textId="548C3290" w:rsidR="0004269F" w:rsidRDefault="0004269F" w:rsidP="0004269F">
      <w:pPr>
        <w:pStyle w:val="Akapitzlist"/>
        <w:spacing w:before="57" w:after="62" w:line="276" w:lineRule="auto"/>
        <w:ind w:left="284"/>
        <w:rPr>
          <w:rFonts w:ascii="Verdana" w:eastAsia="Arial Unicode MS" w:hAnsi="Verdana" w:cs="Arial"/>
          <w:b/>
          <w:bCs/>
          <w:color w:val="000000"/>
          <w:sz w:val="18"/>
          <w:szCs w:val="18"/>
        </w:rPr>
      </w:pPr>
      <w:r>
        <w:rPr>
          <w:rFonts w:ascii="Verdana" w:eastAsia="Arial Unicode MS" w:hAnsi="Verdana" w:cs="Arial"/>
          <w:b/>
          <w:bCs/>
          <w:color w:val="000000"/>
          <w:sz w:val="18"/>
          <w:szCs w:val="18"/>
        </w:rPr>
        <w:t xml:space="preserve">TERMIN WYKONANIA:  </w:t>
      </w:r>
      <w:r w:rsidR="001C4C23">
        <w:rPr>
          <w:rFonts w:ascii="Verdana" w:eastAsia="Arial Unicode MS" w:hAnsi="Verdana" w:cs="Arial"/>
          <w:b/>
          <w:bCs/>
          <w:color w:val="FF0000"/>
          <w:sz w:val="18"/>
          <w:szCs w:val="18"/>
        </w:rPr>
        <w:t>3</w:t>
      </w:r>
      <w:r>
        <w:rPr>
          <w:rFonts w:ascii="Verdana" w:eastAsia="Arial Unicode MS" w:hAnsi="Verdana" w:cs="Arial"/>
          <w:b/>
          <w:bCs/>
          <w:color w:val="FF0000"/>
          <w:sz w:val="18"/>
          <w:szCs w:val="18"/>
        </w:rPr>
        <w:t>0 września 202</w:t>
      </w:r>
      <w:r w:rsidR="00470619">
        <w:rPr>
          <w:rFonts w:ascii="Verdana" w:eastAsia="Arial Unicode MS" w:hAnsi="Verdana" w:cs="Arial"/>
          <w:b/>
          <w:bCs/>
          <w:color w:val="FF0000"/>
          <w:sz w:val="18"/>
          <w:szCs w:val="18"/>
        </w:rPr>
        <w:t>4</w:t>
      </w:r>
      <w:r>
        <w:rPr>
          <w:rFonts w:ascii="Verdana" w:eastAsia="Arial Unicode MS" w:hAnsi="Verdana" w:cs="Arial"/>
          <w:b/>
          <w:bCs/>
          <w:color w:val="FF0000"/>
          <w:sz w:val="18"/>
          <w:szCs w:val="18"/>
        </w:rPr>
        <w:t xml:space="preserve"> roku.</w:t>
      </w:r>
    </w:p>
    <w:p w14:paraId="2B8C05C0" w14:textId="77777777" w:rsidR="0004269F" w:rsidRDefault="0004269F" w:rsidP="0004269F">
      <w:pPr>
        <w:shd w:val="clear" w:color="auto" w:fill="BFBFBF"/>
        <w:spacing w:before="120" w:after="120" w:line="276" w:lineRule="auto"/>
        <w:jc w:val="both"/>
      </w:pPr>
      <w:r>
        <w:rPr>
          <w:rFonts w:ascii="Verdana" w:hAnsi="Verdana" w:cs="Arial"/>
          <w:b/>
          <w:bCs/>
          <w:sz w:val="18"/>
          <w:szCs w:val="18"/>
        </w:rPr>
        <w:t>Ja(my) niżej podpisany(i) oświadczam(y), że:</w:t>
      </w:r>
    </w:p>
    <w:p w14:paraId="35C555B1" w14:textId="77777777" w:rsidR="0004269F" w:rsidRPr="00E14A4D" w:rsidRDefault="0004269F" w:rsidP="0004269F">
      <w:pPr>
        <w:pStyle w:val="Akapitzlist"/>
        <w:widowControl w:val="0"/>
        <w:numPr>
          <w:ilvl w:val="0"/>
          <w:numId w:val="57"/>
        </w:numPr>
        <w:suppressAutoHyphens/>
        <w:ind w:left="284" w:hanging="284"/>
        <w:rPr>
          <w:rFonts w:ascii="Verdana" w:hAnsi="Verdana" w:cs="Arial"/>
          <w:sz w:val="18"/>
          <w:szCs w:val="18"/>
        </w:rPr>
      </w:pPr>
      <w:r>
        <w:rPr>
          <w:rFonts w:ascii="Verdana" w:hAnsi="Verdana" w:cs="Arial"/>
          <w:sz w:val="18"/>
          <w:szCs w:val="18"/>
        </w:rPr>
        <w:t xml:space="preserve">zapoznaliśmy się z treścią Zapytania Ofertowego wraz z załącznikami, akceptujemy jego postanowienia i nie wnosimy do nich zastrzeżeń oraz zdobyliśmy konieczne informacje do przygotowania oferty. </w:t>
      </w:r>
    </w:p>
    <w:p w14:paraId="6E7530F4" w14:textId="77777777" w:rsidR="0004269F" w:rsidRPr="00E14A4D" w:rsidRDefault="0004269F" w:rsidP="0004269F">
      <w:pPr>
        <w:widowControl w:val="0"/>
        <w:numPr>
          <w:ilvl w:val="0"/>
          <w:numId w:val="57"/>
        </w:numPr>
        <w:tabs>
          <w:tab w:val="left" w:pos="225"/>
        </w:tabs>
        <w:suppressAutoHyphens/>
        <w:ind w:left="284" w:hanging="284"/>
        <w:jc w:val="both"/>
        <w:rPr>
          <w:rFonts w:ascii="Verdana" w:hAnsi="Verdana"/>
          <w:sz w:val="18"/>
          <w:szCs w:val="18"/>
        </w:rPr>
      </w:pPr>
      <w:r>
        <w:rPr>
          <w:rFonts w:ascii="Verdana" w:eastAsia="Calibri" w:hAnsi="Verdana" w:cstheme="minorHAnsi"/>
          <w:color w:val="000000"/>
          <w:sz w:val="18"/>
          <w:szCs w:val="18"/>
        </w:rPr>
        <w:t xml:space="preserve"> podana wyżej </w:t>
      </w:r>
      <w:r>
        <w:rPr>
          <w:rFonts w:ascii="Verdana" w:eastAsia="Calibri" w:hAnsi="Verdana" w:cstheme="minorHAnsi"/>
          <w:b/>
          <w:bCs/>
          <w:color w:val="000000"/>
          <w:sz w:val="18"/>
          <w:szCs w:val="18"/>
        </w:rPr>
        <w:t>cena</w:t>
      </w:r>
      <w:r>
        <w:rPr>
          <w:rFonts w:ascii="Verdana" w:eastAsia="Calibri" w:hAnsi="Verdana" w:cstheme="minorHAnsi"/>
          <w:color w:val="000000"/>
          <w:sz w:val="18"/>
          <w:szCs w:val="18"/>
        </w:rPr>
        <w:t xml:space="preserve">, zawiera wszelkie koszty jakie ponosi Zamawiający niezbędne do pełnej i prawidłowej realizacji przedmiotu zamówienia. </w:t>
      </w:r>
    </w:p>
    <w:p w14:paraId="20E3EFB0" w14:textId="77777777" w:rsidR="0004269F" w:rsidRDefault="0004269F" w:rsidP="0004269F">
      <w:pPr>
        <w:widowControl w:val="0"/>
        <w:numPr>
          <w:ilvl w:val="0"/>
          <w:numId w:val="57"/>
        </w:numPr>
        <w:tabs>
          <w:tab w:val="left" w:pos="225"/>
        </w:tabs>
        <w:suppressAutoHyphens/>
        <w:ind w:left="284" w:hanging="284"/>
        <w:jc w:val="both"/>
        <w:rPr>
          <w:rFonts w:ascii="Verdana" w:hAnsi="Verdana"/>
          <w:sz w:val="18"/>
          <w:szCs w:val="18"/>
        </w:rPr>
      </w:pPr>
      <w:r>
        <w:rPr>
          <w:rFonts w:ascii="Verdana" w:hAnsi="Verdana"/>
          <w:sz w:val="18"/>
          <w:szCs w:val="18"/>
        </w:rPr>
        <w:t xml:space="preserve">złożona oferta wiąże nas przez okres 30 dni od dnia upływu terminu składania ofert. </w:t>
      </w:r>
    </w:p>
    <w:p w14:paraId="636EEDE7" w14:textId="77777777" w:rsidR="0004269F" w:rsidRDefault="0004269F" w:rsidP="0004269F">
      <w:pPr>
        <w:pStyle w:val="Akapitzlist"/>
        <w:widowControl w:val="0"/>
        <w:numPr>
          <w:ilvl w:val="0"/>
          <w:numId w:val="57"/>
        </w:numPr>
        <w:suppressAutoHyphens/>
        <w:ind w:left="284" w:hanging="284"/>
        <w:rPr>
          <w:rFonts w:ascii="Verdana" w:hAnsi="Verdana" w:cs="Arial"/>
          <w:sz w:val="18"/>
          <w:szCs w:val="18"/>
        </w:rPr>
      </w:pPr>
      <w:r>
        <w:rPr>
          <w:rFonts w:ascii="Verdana" w:hAnsi="Verdana" w:cs="Arial"/>
          <w:sz w:val="18"/>
          <w:szCs w:val="18"/>
        </w:rPr>
        <w:t>wzór umowy, stanowiący załącznik do Zapytania Ofertowego został przez nas zaakceptowany i zobowiązujemy się w przypadku wybrania naszej oferty do zawarcia umowy na wyżej wymienionych warunkach w miejscu i terminie wskazanym przez Zamawiającego.</w:t>
      </w:r>
    </w:p>
    <w:p w14:paraId="31A9B540" w14:textId="77777777" w:rsidR="0004269F" w:rsidRDefault="0004269F" w:rsidP="0004269F">
      <w:pPr>
        <w:pStyle w:val="Akapitzlist"/>
        <w:widowControl w:val="0"/>
        <w:numPr>
          <w:ilvl w:val="0"/>
          <w:numId w:val="57"/>
        </w:numPr>
        <w:suppressAutoHyphens/>
        <w:ind w:left="284" w:hanging="284"/>
        <w:rPr>
          <w:rFonts w:ascii="Verdana" w:hAnsi="Verdana" w:cs="Arial"/>
          <w:sz w:val="18"/>
          <w:szCs w:val="18"/>
        </w:rPr>
      </w:pPr>
      <w:r>
        <w:rPr>
          <w:rFonts w:ascii="Verdana" w:hAnsi="Verdana" w:cs="Arial"/>
          <w:sz w:val="18"/>
          <w:szCs w:val="18"/>
        </w:rPr>
        <w:t>akceptuję/-</w:t>
      </w:r>
      <w:proofErr w:type="spellStart"/>
      <w:r>
        <w:rPr>
          <w:rFonts w:ascii="Verdana" w:hAnsi="Verdana" w:cs="Arial"/>
          <w:sz w:val="18"/>
          <w:szCs w:val="18"/>
        </w:rPr>
        <w:t>emy</w:t>
      </w:r>
      <w:proofErr w:type="spellEnd"/>
      <w:r>
        <w:rPr>
          <w:rFonts w:ascii="Verdana" w:hAnsi="Verdana" w:cs="Arial"/>
          <w:sz w:val="18"/>
          <w:szCs w:val="18"/>
        </w:rPr>
        <w:t xml:space="preserve"> uwzględniony we wzorze umowy sposób oraz akceptujemy termin płatności faktury określony w </w:t>
      </w:r>
      <w:r>
        <w:rPr>
          <w:rFonts w:ascii="Verdana" w:hAnsi="Verdana" w:cs="Arial"/>
          <w:sz w:val="18"/>
          <w:szCs w:val="18"/>
        </w:rPr>
        <w:lastRenderedPageBreak/>
        <w:t xml:space="preserve">Wzorze umowy </w:t>
      </w:r>
      <w:r>
        <w:rPr>
          <w:rFonts w:ascii="Verdana" w:hAnsi="Verdana" w:cs="Arial"/>
          <w:b/>
          <w:bCs/>
          <w:sz w:val="18"/>
          <w:szCs w:val="18"/>
        </w:rPr>
        <w:t xml:space="preserve">– </w:t>
      </w:r>
      <w:r>
        <w:rPr>
          <w:rFonts w:ascii="Verdana" w:hAnsi="Verdana" w:cs="Arial"/>
          <w:sz w:val="18"/>
          <w:szCs w:val="18"/>
        </w:rPr>
        <w:t>część II ZO.</w:t>
      </w:r>
    </w:p>
    <w:p w14:paraId="569B152A" w14:textId="77777777" w:rsidR="0004269F" w:rsidRDefault="0004269F" w:rsidP="0004269F">
      <w:pPr>
        <w:pStyle w:val="Akapitzlist"/>
        <w:widowControl w:val="0"/>
        <w:numPr>
          <w:ilvl w:val="0"/>
          <w:numId w:val="57"/>
        </w:numPr>
        <w:suppressAutoHyphens/>
        <w:ind w:left="284" w:hanging="284"/>
        <w:rPr>
          <w:b/>
          <w:bCs/>
        </w:rPr>
      </w:pPr>
      <w:r>
        <w:rPr>
          <w:rFonts w:ascii="Verdana" w:hAnsi="Verdana" w:cs="Arial"/>
          <w:b/>
          <w:bCs/>
          <w:sz w:val="18"/>
          <w:szCs w:val="18"/>
        </w:rPr>
        <w:t xml:space="preserve">zgodnie z przepisami ustawy z dnia 6 marca 2018 roku Prawo przedsiębiorców (tekst Dz. U. z 2021 </w:t>
      </w:r>
      <w:proofErr w:type="spellStart"/>
      <w:r>
        <w:rPr>
          <w:rFonts w:ascii="Verdana" w:hAnsi="Verdana" w:cs="Arial"/>
          <w:b/>
          <w:bCs/>
          <w:sz w:val="18"/>
          <w:szCs w:val="18"/>
        </w:rPr>
        <w:t>r.poz</w:t>
      </w:r>
      <w:proofErr w:type="spellEnd"/>
      <w:r>
        <w:rPr>
          <w:rFonts w:ascii="Verdana" w:hAnsi="Verdana" w:cs="Arial"/>
          <w:b/>
          <w:bCs/>
          <w:sz w:val="18"/>
          <w:szCs w:val="18"/>
        </w:rPr>
        <w:t>. 162.), jesteśmy</w:t>
      </w:r>
      <w:r>
        <w:rPr>
          <w:rStyle w:val="Zakotwiczenieprzypisudolnego"/>
          <w:rFonts w:ascii="Verdana" w:hAnsi="Verdana" w:cs="Arial"/>
          <w:b/>
          <w:bCs/>
          <w:sz w:val="18"/>
          <w:szCs w:val="18"/>
        </w:rPr>
        <w:footnoteReference w:id="2"/>
      </w:r>
      <w:r>
        <w:rPr>
          <w:rFonts w:ascii="Verdana" w:hAnsi="Verdana" w:cs="Arial"/>
          <w:b/>
          <w:bCs/>
          <w:sz w:val="18"/>
          <w:szCs w:val="18"/>
        </w:rPr>
        <w:t>:</w:t>
      </w:r>
    </w:p>
    <w:p w14:paraId="1687DFF3" w14:textId="77777777" w:rsidR="0004269F" w:rsidRDefault="0004269F" w:rsidP="0004269F">
      <w:pPr>
        <w:spacing w:line="227" w:lineRule="atLeast"/>
        <w:ind w:firstLine="284"/>
        <w:jc w:val="both"/>
        <w:rPr>
          <w:rFonts w:ascii="Verdana" w:hAnsi="Verdana" w:cs="Arial"/>
          <w:bCs/>
          <w:sz w:val="18"/>
          <w:szCs w:val="18"/>
        </w:rPr>
      </w:pPr>
      <w:r>
        <w:rPr>
          <w:rFonts w:ascii="Verdana" w:hAnsi="Verdana" w:cs="Arial"/>
          <w:bCs/>
          <w:sz w:val="18"/>
          <w:szCs w:val="18"/>
        </w:rPr>
        <w:t>- mikroprzedsiębiorstwem / małym przedsiębiorstwem / średnim przedsiębiorstwem/dużym przedsiębiorstwem,</w:t>
      </w:r>
    </w:p>
    <w:p w14:paraId="75A73222" w14:textId="77777777" w:rsidR="0004269F" w:rsidRDefault="0004269F" w:rsidP="0004269F">
      <w:pPr>
        <w:spacing w:line="227" w:lineRule="atLeast"/>
        <w:ind w:firstLine="284"/>
        <w:jc w:val="both"/>
        <w:rPr>
          <w:rFonts w:ascii="Verdana" w:hAnsi="Verdana" w:cs="Arial"/>
          <w:bCs/>
          <w:sz w:val="18"/>
          <w:szCs w:val="18"/>
        </w:rPr>
      </w:pPr>
      <w:r>
        <w:rPr>
          <w:rFonts w:ascii="Verdana" w:hAnsi="Verdana" w:cs="Arial"/>
          <w:bCs/>
          <w:sz w:val="18"/>
          <w:szCs w:val="18"/>
        </w:rPr>
        <w:t>- jednoosobową działalnością gospodarczą,</w:t>
      </w:r>
    </w:p>
    <w:p w14:paraId="2A3B3FC8" w14:textId="77777777" w:rsidR="0004269F" w:rsidRDefault="0004269F" w:rsidP="0004269F">
      <w:pPr>
        <w:spacing w:line="227" w:lineRule="atLeast"/>
        <w:ind w:firstLine="284"/>
        <w:jc w:val="both"/>
        <w:rPr>
          <w:rFonts w:ascii="Verdana" w:hAnsi="Verdana" w:cs="Arial"/>
          <w:bCs/>
          <w:sz w:val="18"/>
          <w:szCs w:val="18"/>
        </w:rPr>
      </w:pPr>
      <w:r>
        <w:rPr>
          <w:rFonts w:ascii="Verdana" w:hAnsi="Verdana" w:cs="Arial"/>
          <w:bCs/>
          <w:sz w:val="18"/>
          <w:szCs w:val="18"/>
        </w:rPr>
        <w:t>- osobą fizyczną nieprowadzącą działalności gospodarczej.</w:t>
      </w:r>
    </w:p>
    <w:p w14:paraId="3E0AB831" w14:textId="77777777" w:rsidR="0004269F" w:rsidRDefault="0004269F" w:rsidP="0004269F">
      <w:pPr>
        <w:widowControl w:val="0"/>
        <w:numPr>
          <w:ilvl w:val="0"/>
          <w:numId w:val="57"/>
        </w:numPr>
        <w:tabs>
          <w:tab w:val="left" w:pos="225"/>
        </w:tabs>
        <w:suppressAutoHyphens/>
        <w:ind w:left="284" w:hanging="284"/>
        <w:jc w:val="both"/>
      </w:pPr>
      <w:r>
        <w:rPr>
          <w:rFonts w:ascii="Verdana" w:hAnsi="Verdana" w:cs="Arial"/>
          <w:sz w:val="18"/>
          <w:szCs w:val="18"/>
        </w:rPr>
        <w:t>składamy niniejszą ofertę we własnym imieniu.</w:t>
      </w:r>
    </w:p>
    <w:p w14:paraId="3C491627" w14:textId="77777777" w:rsidR="0004269F" w:rsidRDefault="0004269F" w:rsidP="0004269F">
      <w:pPr>
        <w:tabs>
          <w:tab w:val="left" w:pos="225"/>
        </w:tabs>
        <w:jc w:val="both"/>
      </w:pPr>
      <w:r>
        <w:rPr>
          <w:rFonts w:ascii="Verdana" w:hAnsi="Verdana"/>
          <w:b/>
          <w:bCs/>
          <w:sz w:val="18"/>
          <w:szCs w:val="18"/>
        </w:rPr>
        <w:t>9. wybór naszej oferty</w:t>
      </w:r>
      <w:r>
        <w:rPr>
          <w:rStyle w:val="Zakotwiczenieprzypisudolnego"/>
          <w:rFonts w:ascii="Verdana" w:hAnsi="Verdana"/>
          <w:b/>
          <w:bCs/>
          <w:sz w:val="18"/>
          <w:szCs w:val="18"/>
        </w:rPr>
        <w:footnoteReference w:id="3"/>
      </w:r>
      <w:r>
        <w:rPr>
          <w:rFonts w:ascii="Verdana" w:hAnsi="Verdana"/>
          <w:b/>
          <w:bCs/>
          <w:sz w:val="18"/>
          <w:szCs w:val="18"/>
        </w:rPr>
        <w:t xml:space="preserve"> (zaznaczyć właściwe):</w:t>
      </w:r>
    </w:p>
    <w:p w14:paraId="5AE3B4A7" w14:textId="77777777" w:rsidR="0004269F" w:rsidRDefault="0004269F" w:rsidP="0004269F">
      <w:pPr>
        <w:tabs>
          <w:tab w:val="left" w:pos="225"/>
        </w:tabs>
        <w:ind w:left="284"/>
        <w:jc w:val="both"/>
        <w:rPr>
          <w:rFonts w:ascii="Verdana" w:hAnsi="Verdana"/>
          <w:sz w:val="18"/>
          <w:szCs w:val="18"/>
        </w:rPr>
      </w:pPr>
      <w:r>
        <w:rPr>
          <w:rFonts w:ascii="Verdana" w:hAnsi="Verdana"/>
          <w:sz w:val="18"/>
          <w:szCs w:val="18"/>
        </w:rPr>
        <w:t>- nie będzie prowadzić u zamawiającego do powstania obowiązku podatkowego zgodnie z ustawą z dnia 11 marca 2014 r. o podatku od towarów i usług (</w:t>
      </w:r>
      <w:proofErr w:type="spellStart"/>
      <w:r>
        <w:rPr>
          <w:rFonts w:ascii="Verdana" w:hAnsi="Verdana"/>
          <w:sz w:val="18"/>
          <w:szCs w:val="18"/>
        </w:rPr>
        <w:t>t.j</w:t>
      </w:r>
      <w:proofErr w:type="spellEnd"/>
      <w:r>
        <w:rPr>
          <w:rFonts w:ascii="Verdana" w:hAnsi="Verdana"/>
          <w:sz w:val="18"/>
          <w:szCs w:val="18"/>
        </w:rPr>
        <w:t xml:space="preserve">. Dz. U. z 2020r. poz. 106, z </w:t>
      </w:r>
      <w:proofErr w:type="spellStart"/>
      <w:r>
        <w:rPr>
          <w:rFonts w:ascii="Verdana" w:hAnsi="Verdana"/>
          <w:sz w:val="18"/>
          <w:szCs w:val="18"/>
        </w:rPr>
        <w:t>późn</w:t>
      </w:r>
      <w:proofErr w:type="spellEnd"/>
      <w:r>
        <w:rPr>
          <w:rFonts w:ascii="Verdana" w:hAnsi="Verdana"/>
          <w:sz w:val="18"/>
          <w:szCs w:val="18"/>
        </w:rPr>
        <w:t>. zm.)</w:t>
      </w:r>
    </w:p>
    <w:p w14:paraId="6C964661" w14:textId="77777777" w:rsidR="0004269F" w:rsidRDefault="0004269F" w:rsidP="0004269F">
      <w:pPr>
        <w:tabs>
          <w:tab w:val="left" w:pos="225"/>
        </w:tabs>
        <w:ind w:left="284"/>
        <w:jc w:val="both"/>
        <w:rPr>
          <w:rFonts w:ascii="Verdana" w:hAnsi="Verdana"/>
          <w:sz w:val="18"/>
          <w:szCs w:val="18"/>
        </w:rPr>
      </w:pPr>
      <w:r>
        <w:rPr>
          <w:rFonts w:ascii="Verdana" w:hAnsi="Verdana"/>
          <w:sz w:val="18"/>
          <w:szCs w:val="18"/>
        </w:rPr>
        <w:t>- będzie prowadzić u zamawiającego do powstania obowiązku podatkowego zgodnie z ustawą z dnia 11 marca 2014 r. o podatku od towarów i usług (</w:t>
      </w:r>
      <w:proofErr w:type="spellStart"/>
      <w:r>
        <w:rPr>
          <w:rFonts w:ascii="Verdana" w:hAnsi="Verdana"/>
          <w:sz w:val="18"/>
          <w:szCs w:val="18"/>
        </w:rPr>
        <w:t>t.j</w:t>
      </w:r>
      <w:proofErr w:type="spellEnd"/>
      <w:r>
        <w:rPr>
          <w:rFonts w:ascii="Verdana" w:hAnsi="Verdana"/>
          <w:sz w:val="18"/>
          <w:szCs w:val="18"/>
        </w:rPr>
        <w:t xml:space="preserve">. Dz. U. z 2020r. poz. 106, z </w:t>
      </w:r>
      <w:proofErr w:type="spellStart"/>
      <w:r>
        <w:rPr>
          <w:rFonts w:ascii="Verdana" w:hAnsi="Verdana"/>
          <w:sz w:val="18"/>
          <w:szCs w:val="18"/>
        </w:rPr>
        <w:t>późn</w:t>
      </w:r>
      <w:proofErr w:type="spellEnd"/>
      <w:r>
        <w:rPr>
          <w:rFonts w:ascii="Verdana" w:hAnsi="Verdana"/>
          <w:sz w:val="18"/>
          <w:szCs w:val="18"/>
        </w:rPr>
        <w:t>. zm.). W związku z powyższym wskazujemy nazwę (rodzaj) towaru lub usługi, których dostawa lub świadczenie będą prowadziły do powstania obowiązku podatkowego oraz ich wartość bez kwoty podatku:</w:t>
      </w:r>
    </w:p>
    <w:p w14:paraId="5C16DDAA" w14:textId="77777777" w:rsidR="0004269F" w:rsidRDefault="0004269F" w:rsidP="0004269F">
      <w:pPr>
        <w:tabs>
          <w:tab w:val="left" w:pos="225"/>
        </w:tabs>
        <w:ind w:left="284"/>
        <w:jc w:val="both"/>
      </w:pPr>
      <w:r>
        <w:rPr>
          <w:rFonts w:ascii="Verdana" w:hAnsi="Verdana"/>
          <w:sz w:val="18"/>
          <w:szCs w:val="18"/>
        </w:rPr>
        <w:t>..............................................................................................…………………………………………………………….</w:t>
      </w:r>
    </w:p>
    <w:p w14:paraId="7442A848" w14:textId="77777777" w:rsidR="0004269F" w:rsidRDefault="0004269F" w:rsidP="0004269F">
      <w:r>
        <w:rPr>
          <w:rFonts w:ascii="Verdana" w:hAnsi="Verdana" w:cs="Arial"/>
          <w:sz w:val="18"/>
          <w:szCs w:val="18"/>
        </w:rPr>
        <w:t xml:space="preserve">10. w celu wykazania spełniania warunków udziału w postępowaniu powołujemy się/nie powołujemy się </w:t>
      </w:r>
      <w:r>
        <w:rPr>
          <w:rFonts w:ascii="Verdana" w:hAnsi="Verdana" w:cs="Arial"/>
          <w:sz w:val="18"/>
          <w:szCs w:val="18"/>
          <w:vertAlign w:val="superscript"/>
        </w:rPr>
        <w:t>4</w:t>
      </w:r>
      <w:r>
        <w:rPr>
          <w:rFonts w:ascii="Verdana" w:hAnsi="Verdana" w:cs="Arial"/>
          <w:sz w:val="18"/>
          <w:szCs w:val="18"/>
        </w:rPr>
        <w:t xml:space="preserve"> na zdolności lub sytuację innych podmiotów.</w:t>
      </w:r>
    </w:p>
    <w:p w14:paraId="3C3ED714" w14:textId="77777777" w:rsidR="0004269F" w:rsidRDefault="0004269F" w:rsidP="0004269F">
      <w:r>
        <w:rPr>
          <w:rFonts w:ascii="Verdana" w:hAnsi="Verdana" w:cs="Arial"/>
          <w:sz w:val="18"/>
          <w:szCs w:val="18"/>
        </w:rPr>
        <w:t xml:space="preserve">11. </w:t>
      </w:r>
      <w:r>
        <w:rPr>
          <w:rFonts w:ascii="Verdana" w:hAnsi="Verdana" w:cs="Arial"/>
          <w:b/>
          <w:bCs/>
          <w:sz w:val="18"/>
          <w:szCs w:val="18"/>
        </w:rPr>
        <w:t>wadium zostało wniesione w formie</w:t>
      </w:r>
      <w:r>
        <w:rPr>
          <w:rFonts w:ascii="Verdana" w:hAnsi="Verdana" w:cs="Arial"/>
          <w:sz w:val="18"/>
          <w:szCs w:val="18"/>
        </w:rPr>
        <w:t xml:space="preserve"> </w:t>
      </w:r>
      <w:bookmarkStart w:id="74" w:name="__DdeLink__4726_3974198057"/>
      <w:r>
        <w:rPr>
          <w:rFonts w:ascii="Verdana" w:hAnsi="Verdana" w:cs="Arial"/>
          <w:sz w:val="18"/>
          <w:szCs w:val="18"/>
        </w:rPr>
        <w:t>.................................................................................................</w:t>
      </w:r>
      <w:bookmarkEnd w:id="74"/>
    </w:p>
    <w:p w14:paraId="51CDFD18" w14:textId="77777777" w:rsidR="0004269F" w:rsidRDefault="0004269F" w:rsidP="0004269F">
      <w:r>
        <w:rPr>
          <w:rFonts w:ascii="Verdana" w:hAnsi="Verdana" w:cs="Arial"/>
          <w:sz w:val="18"/>
          <w:szCs w:val="18"/>
        </w:rPr>
        <w:tab/>
        <w:t>wadium należy zwrócić na nr konta ........................w banku: ............................................................</w:t>
      </w:r>
    </w:p>
    <w:p w14:paraId="667371F6" w14:textId="77777777" w:rsidR="0004269F" w:rsidRDefault="0004269F" w:rsidP="0004269F">
      <w:pPr>
        <w:rPr>
          <w:rFonts w:ascii="Verdana" w:hAnsi="Verdana" w:cs="Arial"/>
          <w:sz w:val="18"/>
          <w:szCs w:val="18"/>
        </w:rPr>
      </w:pPr>
      <w:r>
        <w:rPr>
          <w:rFonts w:ascii="Verdana" w:hAnsi="Verdana" w:cs="Arial"/>
          <w:sz w:val="18"/>
          <w:szCs w:val="18"/>
        </w:rPr>
        <w:t>12. Podwykonawcom powierzymy wykonanie następujących części zamówienia:</w:t>
      </w:r>
    </w:p>
    <w:tbl>
      <w:tblPr>
        <w:tblW w:w="10064" w:type="dxa"/>
        <w:tblInd w:w="397" w:type="dxa"/>
        <w:tblLayout w:type="fixed"/>
        <w:tblLook w:val="0000" w:firstRow="0" w:lastRow="0" w:firstColumn="0" w:lastColumn="0" w:noHBand="0" w:noVBand="0"/>
      </w:tblPr>
      <w:tblGrid>
        <w:gridCol w:w="4325"/>
        <w:gridCol w:w="5739"/>
      </w:tblGrid>
      <w:tr w:rsidR="0004269F" w14:paraId="0D9422C7" w14:textId="77777777" w:rsidTr="00686B33">
        <w:tc>
          <w:tcPr>
            <w:tcW w:w="4325" w:type="dxa"/>
            <w:tcBorders>
              <w:top w:val="single" w:sz="4" w:space="0" w:color="00000A"/>
              <w:left w:val="single" w:sz="4" w:space="0" w:color="00000A"/>
              <w:bottom w:val="single" w:sz="4" w:space="0" w:color="00000A"/>
              <w:right w:val="single" w:sz="4" w:space="0" w:color="00000A"/>
            </w:tcBorders>
            <w:shd w:val="clear" w:color="auto" w:fill="FFFFFF"/>
          </w:tcPr>
          <w:p w14:paraId="75E7C7F3" w14:textId="77777777" w:rsidR="0004269F" w:rsidRDefault="0004269F" w:rsidP="00686B33">
            <w:pPr>
              <w:ind w:right="23"/>
              <w:jc w:val="center"/>
              <w:rPr>
                <w:rFonts w:ascii="Verdana" w:hAnsi="Verdana" w:cs="Arial"/>
                <w:b/>
                <w:bCs/>
                <w:szCs w:val="18"/>
              </w:rPr>
            </w:pPr>
            <w:r>
              <w:rPr>
                <w:rFonts w:ascii="Verdana" w:hAnsi="Verdana" w:cs="Arial"/>
                <w:b/>
                <w:bCs/>
                <w:sz w:val="18"/>
                <w:szCs w:val="18"/>
              </w:rPr>
              <w:t>Część zamówienia</w:t>
            </w:r>
          </w:p>
        </w:tc>
        <w:tc>
          <w:tcPr>
            <w:tcW w:w="5738" w:type="dxa"/>
            <w:tcBorders>
              <w:top w:val="single" w:sz="4" w:space="0" w:color="00000A"/>
              <w:left w:val="single" w:sz="4" w:space="0" w:color="00000A"/>
              <w:bottom w:val="single" w:sz="4" w:space="0" w:color="00000A"/>
              <w:right w:val="single" w:sz="4" w:space="0" w:color="00000A"/>
            </w:tcBorders>
            <w:shd w:val="clear" w:color="auto" w:fill="FFFFFF"/>
          </w:tcPr>
          <w:p w14:paraId="57EEB075" w14:textId="77777777" w:rsidR="0004269F" w:rsidRDefault="0004269F" w:rsidP="00686B33">
            <w:pPr>
              <w:ind w:right="23"/>
              <w:jc w:val="center"/>
              <w:rPr>
                <w:rFonts w:ascii="Verdana" w:hAnsi="Verdana" w:cs="Arial"/>
                <w:b/>
                <w:bCs/>
                <w:szCs w:val="18"/>
              </w:rPr>
            </w:pPr>
            <w:r>
              <w:rPr>
                <w:rFonts w:ascii="Verdana" w:hAnsi="Verdana" w:cs="Arial"/>
                <w:b/>
                <w:bCs/>
                <w:sz w:val="18"/>
                <w:szCs w:val="18"/>
              </w:rPr>
              <w:t>Nazwa Podwykonawcy</w:t>
            </w:r>
          </w:p>
          <w:p w14:paraId="7AF46A04" w14:textId="77777777" w:rsidR="0004269F" w:rsidRDefault="0004269F" w:rsidP="00686B33">
            <w:pPr>
              <w:ind w:right="23"/>
              <w:jc w:val="center"/>
            </w:pPr>
            <w:r>
              <w:rPr>
                <w:rFonts w:ascii="Verdana" w:hAnsi="Verdana" w:cs="Arial"/>
                <w:bCs/>
                <w:sz w:val="18"/>
                <w:szCs w:val="18"/>
              </w:rPr>
              <w:t xml:space="preserve">(o ile </w:t>
            </w:r>
            <w:r>
              <w:rPr>
                <w:rFonts w:ascii="Verdana" w:hAnsi="Verdana" w:cs="Arial"/>
                <w:iCs/>
                <w:sz w:val="18"/>
                <w:szCs w:val="18"/>
              </w:rPr>
              <w:t>jest to wiadome, podać firmy podwykonawców)</w:t>
            </w:r>
          </w:p>
        </w:tc>
      </w:tr>
      <w:tr w:rsidR="0004269F" w14:paraId="11039CEE" w14:textId="77777777" w:rsidTr="00686B33">
        <w:tc>
          <w:tcPr>
            <w:tcW w:w="4325" w:type="dxa"/>
            <w:tcBorders>
              <w:top w:val="single" w:sz="4" w:space="0" w:color="00000A"/>
              <w:left w:val="single" w:sz="4" w:space="0" w:color="00000A"/>
              <w:bottom w:val="single" w:sz="4" w:space="0" w:color="00000A"/>
              <w:right w:val="single" w:sz="4" w:space="0" w:color="00000A"/>
            </w:tcBorders>
            <w:shd w:val="clear" w:color="auto" w:fill="FFFFFF"/>
          </w:tcPr>
          <w:p w14:paraId="0706E192" w14:textId="77777777" w:rsidR="0004269F" w:rsidRDefault="0004269F" w:rsidP="00686B33">
            <w:pPr>
              <w:ind w:right="23"/>
              <w:jc w:val="both"/>
              <w:rPr>
                <w:rFonts w:ascii="Verdana" w:hAnsi="Verdana" w:cs="Arial"/>
                <w:b/>
                <w:bCs/>
                <w:szCs w:val="18"/>
              </w:rPr>
            </w:pPr>
          </w:p>
        </w:tc>
        <w:tc>
          <w:tcPr>
            <w:tcW w:w="5738" w:type="dxa"/>
            <w:tcBorders>
              <w:top w:val="single" w:sz="4" w:space="0" w:color="00000A"/>
              <w:left w:val="single" w:sz="4" w:space="0" w:color="00000A"/>
              <w:bottom w:val="single" w:sz="4" w:space="0" w:color="00000A"/>
              <w:right w:val="single" w:sz="4" w:space="0" w:color="00000A"/>
            </w:tcBorders>
            <w:shd w:val="clear" w:color="auto" w:fill="FFFFFF"/>
          </w:tcPr>
          <w:p w14:paraId="2E085723" w14:textId="77777777" w:rsidR="0004269F" w:rsidRDefault="0004269F" w:rsidP="00686B33">
            <w:pPr>
              <w:ind w:right="23"/>
              <w:jc w:val="both"/>
              <w:rPr>
                <w:rFonts w:ascii="Verdana" w:hAnsi="Verdana" w:cs="Arial"/>
                <w:b/>
                <w:bCs/>
                <w:szCs w:val="18"/>
              </w:rPr>
            </w:pPr>
          </w:p>
        </w:tc>
      </w:tr>
      <w:tr w:rsidR="0004269F" w14:paraId="518A1023" w14:textId="77777777" w:rsidTr="00686B33">
        <w:tc>
          <w:tcPr>
            <w:tcW w:w="4325" w:type="dxa"/>
            <w:tcBorders>
              <w:top w:val="single" w:sz="4" w:space="0" w:color="00000A"/>
              <w:left w:val="single" w:sz="4" w:space="0" w:color="00000A"/>
              <w:bottom w:val="single" w:sz="4" w:space="0" w:color="00000A"/>
              <w:right w:val="single" w:sz="4" w:space="0" w:color="00000A"/>
            </w:tcBorders>
            <w:shd w:val="clear" w:color="auto" w:fill="FFFFFF"/>
          </w:tcPr>
          <w:p w14:paraId="52A80750" w14:textId="77777777" w:rsidR="0004269F" w:rsidRDefault="0004269F" w:rsidP="00686B33">
            <w:pPr>
              <w:ind w:right="23"/>
              <w:jc w:val="both"/>
              <w:rPr>
                <w:rFonts w:ascii="Verdana" w:hAnsi="Verdana" w:cs="Arial"/>
                <w:b/>
                <w:bCs/>
                <w:szCs w:val="18"/>
              </w:rPr>
            </w:pPr>
          </w:p>
        </w:tc>
        <w:tc>
          <w:tcPr>
            <w:tcW w:w="5738" w:type="dxa"/>
            <w:tcBorders>
              <w:top w:val="single" w:sz="4" w:space="0" w:color="00000A"/>
              <w:left w:val="single" w:sz="4" w:space="0" w:color="00000A"/>
              <w:bottom w:val="single" w:sz="4" w:space="0" w:color="00000A"/>
              <w:right w:val="single" w:sz="4" w:space="0" w:color="00000A"/>
            </w:tcBorders>
            <w:shd w:val="clear" w:color="auto" w:fill="FFFFFF"/>
          </w:tcPr>
          <w:p w14:paraId="132D7264" w14:textId="77777777" w:rsidR="0004269F" w:rsidRDefault="0004269F" w:rsidP="00686B33">
            <w:pPr>
              <w:ind w:right="23"/>
              <w:jc w:val="both"/>
              <w:rPr>
                <w:rFonts w:ascii="Verdana" w:hAnsi="Verdana" w:cs="Arial"/>
                <w:b/>
                <w:bCs/>
                <w:szCs w:val="18"/>
              </w:rPr>
            </w:pPr>
          </w:p>
        </w:tc>
      </w:tr>
      <w:tr w:rsidR="0004269F" w14:paraId="155E4278" w14:textId="77777777" w:rsidTr="00686B33">
        <w:tc>
          <w:tcPr>
            <w:tcW w:w="4325" w:type="dxa"/>
            <w:tcBorders>
              <w:top w:val="single" w:sz="4" w:space="0" w:color="00000A"/>
              <w:left w:val="single" w:sz="4" w:space="0" w:color="00000A"/>
              <w:bottom w:val="single" w:sz="4" w:space="0" w:color="00000A"/>
              <w:right w:val="single" w:sz="4" w:space="0" w:color="00000A"/>
            </w:tcBorders>
            <w:shd w:val="clear" w:color="auto" w:fill="FFFFFF"/>
          </w:tcPr>
          <w:p w14:paraId="3899F631" w14:textId="77777777" w:rsidR="0004269F" w:rsidRDefault="0004269F" w:rsidP="00686B33">
            <w:pPr>
              <w:ind w:right="23"/>
              <w:jc w:val="both"/>
              <w:rPr>
                <w:rFonts w:ascii="Verdana" w:hAnsi="Verdana" w:cs="Arial"/>
                <w:b/>
                <w:bCs/>
                <w:szCs w:val="18"/>
              </w:rPr>
            </w:pPr>
          </w:p>
        </w:tc>
        <w:tc>
          <w:tcPr>
            <w:tcW w:w="5738" w:type="dxa"/>
            <w:tcBorders>
              <w:top w:val="single" w:sz="4" w:space="0" w:color="00000A"/>
              <w:left w:val="single" w:sz="4" w:space="0" w:color="00000A"/>
              <w:bottom w:val="single" w:sz="4" w:space="0" w:color="00000A"/>
              <w:right w:val="single" w:sz="4" w:space="0" w:color="00000A"/>
            </w:tcBorders>
            <w:shd w:val="clear" w:color="auto" w:fill="FFFFFF"/>
          </w:tcPr>
          <w:p w14:paraId="058689B9" w14:textId="77777777" w:rsidR="0004269F" w:rsidRDefault="0004269F" w:rsidP="00686B33">
            <w:pPr>
              <w:ind w:right="23"/>
              <w:jc w:val="both"/>
              <w:rPr>
                <w:rFonts w:ascii="Verdana" w:hAnsi="Verdana" w:cs="Arial"/>
                <w:b/>
                <w:bCs/>
                <w:szCs w:val="18"/>
              </w:rPr>
            </w:pPr>
          </w:p>
        </w:tc>
      </w:tr>
    </w:tbl>
    <w:p w14:paraId="5C28BB47" w14:textId="77777777" w:rsidR="0004269F" w:rsidRDefault="0004269F" w:rsidP="0004269F">
      <w:pPr>
        <w:pStyle w:val="Listapunktowana3"/>
        <w:spacing w:before="57"/>
        <w:ind w:firstLine="0"/>
        <w:jc w:val="both"/>
        <w:rPr>
          <w:rFonts w:ascii="Verdana" w:hAnsi="Verdana"/>
          <w:i/>
          <w:sz w:val="6"/>
          <w:szCs w:val="18"/>
        </w:rPr>
      </w:pPr>
    </w:p>
    <w:p w14:paraId="21A569C9" w14:textId="77777777" w:rsidR="0004269F" w:rsidRDefault="0004269F" w:rsidP="0004269F">
      <w:pPr>
        <w:shd w:val="clear" w:color="auto" w:fill="BFBFBF"/>
        <w:spacing w:before="120" w:after="120" w:line="276" w:lineRule="auto"/>
        <w:jc w:val="both"/>
        <w:rPr>
          <w:rFonts w:ascii="Verdana" w:hAnsi="Verdana"/>
          <w:b/>
          <w:sz w:val="18"/>
          <w:szCs w:val="18"/>
          <w:highlight w:val="lightGray"/>
        </w:rPr>
      </w:pPr>
      <w:r>
        <w:rPr>
          <w:rFonts w:ascii="Verdana" w:hAnsi="Verdana"/>
          <w:b/>
          <w:sz w:val="18"/>
          <w:szCs w:val="18"/>
          <w:highlight w:val="lightGray"/>
        </w:rPr>
        <w:t xml:space="preserve">Oświadczenia </w:t>
      </w:r>
      <w:r>
        <w:rPr>
          <w:rFonts w:ascii="Verdana" w:hAnsi="Verdana" w:cs="Arial"/>
          <w:b/>
          <w:bCs/>
          <w:sz w:val="18"/>
          <w:szCs w:val="18"/>
        </w:rPr>
        <w:t>wykonawcy</w:t>
      </w:r>
      <w:r>
        <w:rPr>
          <w:rFonts w:ascii="Verdana" w:hAnsi="Verdana"/>
          <w:b/>
          <w:sz w:val="18"/>
          <w:szCs w:val="18"/>
          <w:highlight w:val="lightGray"/>
        </w:rPr>
        <w:t xml:space="preserve"> w zakresie wypełnienia obowiązków informacyjnych przewidzianych </w:t>
      </w:r>
    </w:p>
    <w:p w14:paraId="61D81970" w14:textId="77777777" w:rsidR="0004269F" w:rsidRDefault="0004269F" w:rsidP="0004269F">
      <w:pPr>
        <w:jc w:val="both"/>
        <w:rPr>
          <w:rFonts w:ascii="Verdana" w:hAnsi="Verdana"/>
          <w:sz w:val="18"/>
          <w:szCs w:val="18"/>
        </w:rPr>
      </w:pPr>
      <w:r>
        <w:rPr>
          <w:rFonts w:ascii="Verdana" w:hAnsi="Verdana"/>
          <w:b/>
          <w:sz w:val="18"/>
          <w:szCs w:val="18"/>
          <w:highlight w:val="lightGray"/>
        </w:rPr>
        <w:t>w art. 13 lub art. 14 RODO</w:t>
      </w:r>
      <w:r>
        <w:rPr>
          <w:rFonts w:ascii="Verdana" w:hAnsi="Verdana"/>
          <w:sz w:val="18"/>
          <w:szCs w:val="18"/>
          <w:highlight w:val="lightGray"/>
        </w:rPr>
        <w:t>.</w:t>
      </w:r>
    </w:p>
    <w:p w14:paraId="3A54BA3A" w14:textId="77777777" w:rsidR="0004269F" w:rsidRDefault="0004269F" w:rsidP="0004269F">
      <w:pPr>
        <w:jc w:val="both"/>
        <w:rPr>
          <w:rFonts w:ascii="Verdana" w:hAnsi="Verdana"/>
          <w:sz w:val="18"/>
          <w:szCs w:val="18"/>
        </w:rPr>
      </w:pPr>
      <w:r>
        <w:rPr>
          <w:rFonts w:ascii="Verdana" w:hAnsi="Verdana"/>
          <w:sz w:val="18"/>
          <w:szCs w:val="18"/>
        </w:rPr>
        <w:t xml:space="preserve">Oświadczam, że </w:t>
      </w:r>
    </w:p>
    <w:p w14:paraId="5F79030F" w14:textId="77777777" w:rsidR="0004269F" w:rsidRDefault="0004269F" w:rsidP="0004269F">
      <w:pPr>
        <w:jc w:val="both"/>
        <w:rPr>
          <w:rFonts w:ascii="Verdana" w:hAnsi="Verdana"/>
          <w:sz w:val="18"/>
          <w:szCs w:val="18"/>
        </w:rPr>
      </w:pPr>
    </w:p>
    <w:p w14:paraId="407734EF" w14:textId="77777777" w:rsidR="0004269F" w:rsidRPr="00C177A6" w:rsidRDefault="0004269F" w:rsidP="0004269F">
      <w:pPr>
        <w:numPr>
          <w:ilvl w:val="0"/>
          <w:numId w:val="47"/>
        </w:numPr>
        <w:suppressAutoHyphens/>
        <w:ind w:left="1276" w:hanging="425"/>
        <w:jc w:val="both"/>
        <w:rPr>
          <w:rFonts w:ascii="Verdana" w:hAnsi="Verdana"/>
          <w:sz w:val="18"/>
          <w:szCs w:val="18"/>
        </w:rPr>
      </w:pPr>
      <w:r w:rsidRPr="00C177A6">
        <w:rPr>
          <w:rFonts w:ascii="Verdana" w:hAnsi="Verdana"/>
          <w:sz w:val="18"/>
          <w:szCs w:val="18"/>
        </w:rPr>
        <w:t>wypełniam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r w:rsidRPr="00C177A6">
        <w:rPr>
          <w:rStyle w:val="Odwoanieprzypisudolnego"/>
          <w:rFonts w:ascii="Verdana" w:hAnsi="Verdana"/>
          <w:sz w:val="18"/>
          <w:szCs w:val="18"/>
        </w:rPr>
        <w:footnoteReference w:id="4"/>
      </w:r>
    </w:p>
    <w:p w14:paraId="3836908A" w14:textId="77777777" w:rsidR="0004269F" w:rsidRPr="00C177A6" w:rsidRDefault="0004269F" w:rsidP="0004269F">
      <w:pPr>
        <w:numPr>
          <w:ilvl w:val="0"/>
          <w:numId w:val="47"/>
        </w:numPr>
        <w:suppressAutoHyphens/>
        <w:ind w:left="1276" w:hanging="425"/>
        <w:jc w:val="both"/>
        <w:rPr>
          <w:rFonts w:ascii="Verdana" w:hAnsi="Verdana"/>
          <w:sz w:val="18"/>
          <w:szCs w:val="18"/>
        </w:rPr>
      </w:pPr>
      <w:r w:rsidRPr="00C177A6">
        <w:rPr>
          <w:rFonts w:ascii="Verdana" w:hAnsi="Verdana"/>
          <w:sz w:val="18"/>
          <w:szCs w:val="18"/>
        </w:rPr>
        <w:t>Oświadczam, że stosuje środki techniczne i organizacyjne gwarantujące bezpieczeństwo danych osobowych zgodnie z wymogami Rozporządzenia Parlamentu Europejskiego i Rady (UE) 2016/679 z dnia 27 kwietnia 2016 r. w sprawie ochrony osób fizycznych z związku z przetwarzaniem danych osobowych i w sprawie swobodnego przepływu takich danych oraz uchylenia dyrektywy 95/46/WE (ogólne rozporządzenie o ochronie danych).</w:t>
      </w:r>
    </w:p>
    <w:p w14:paraId="2053BE33" w14:textId="77777777" w:rsidR="0004269F" w:rsidRPr="00C177A6" w:rsidRDefault="0004269F" w:rsidP="0004269F">
      <w:pPr>
        <w:jc w:val="both"/>
        <w:rPr>
          <w:rFonts w:ascii="Verdana" w:hAnsi="Verdana"/>
          <w:sz w:val="18"/>
          <w:szCs w:val="18"/>
        </w:rPr>
      </w:pPr>
    </w:p>
    <w:p w14:paraId="47B4699E" w14:textId="77777777" w:rsidR="0004269F" w:rsidRDefault="0004269F" w:rsidP="0004269F">
      <w:pPr>
        <w:jc w:val="both"/>
        <w:rPr>
          <w:rFonts w:ascii="Verdana" w:hAnsi="Verdana"/>
          <w:sz w:val="18"/>
          <w:szCs w:val="18"/>
        </w:rPr>
      </w:pPr>
    </w:p>
    <w:p w14:paraId="6F44A9FD" w14:textId="77777777" w:rsidR="0004269F" w:rsidRDefault="0004269F" w:rsidP="0004269F">
      <w:pPr>
        <w:jc w:val="both"/>
        <w:rPr>
          <w:rFonts w:ascii="Verdana" w:hAnsi="Verdana"/>
          <w:sz w:val="18"/>
          <w:szCs w:val="18"/>
        </w:rPr>
      </w:pPr>
    </w:p>
    <w:p w14:paraId="383A35B6" w14:textId="77777777" w:rsidR="0004269F" w:rsidRDefault="0004269F" w:rsidP="0004269F">
      <w:pPr>
        <w:jc w:val="both"/>
        <w:rPr>
          <w:rFonts w:ascii="Verdana" w:hAnsi="Verdana" w:cs="Arial"/>
          <w:sz w:val="18"/>
          <w:szCs w:val="18"/>
        </w:rPr>
      </w:pPr>
    </w:p>
    <w:p w14:paraId="2C2B690D" w14:textId="77777777" w:rsidR="0004269F" w:rsidRDefault="0004269F" w:rsidP="0004269F">
      <w:pPr>
        <w:jc w:val="both"/>
      </w:pPr>
      <w:r>
        <w:rPr>
          <w:rFonts w:ascii="Verdana" w:hAnsi="Verdana" w:cs="Arial"/>
          <w:sz w:val="18"/>
          <w:szCs w:val="18"/>
        </w:rPr>
        <w:t>Integralnymi załącznikami do niniejszej oferty są:.......................................................……………………………………</w:t>
      </w:r>
      <w:r>
        <w:rPr>
          <w:rFonts w:ascii="Verdana" w:hAnsi="Verdana" w:cs="Arial"/>
          <w:bCs/>
          <w:sz w:val="18"/>
          <w:szCs w:val="18"/>
        </w:rPr>
        <w:t>...</w:t>
      </w:r>
    </w:p>
    <w:p w14:paraId="1869DAB6" w14:textId="77777777" w:rsidR="0004269F" w:rsidRDefault="0004269F" w:rsidP="0004269F">
      <w:pPr>
        <w:jc w:val="right"/>
        <w:rPr>
          <w:rFonts w:ascii="Verdana" w:hAnsi="Verdana" w:cs="Arial"/>
          <w:bCs/>
          <w:sz w:val="18"/>
          <w:szCs w:val="18"/>
        </w:rPr>
      </w:pPr>
    </w:p>
    <w:p w14:paraId="2FF83A6E" w14:textId="77777777" w:rsidR="0004269F" w:rsidRDefault="0004269F" w:rsidP="0004269F">
      <w:pPr>
        <w:jc w:val="right"/>
        <w:rPr>
          <w:rFonts w:ascii="Verdana" w:hAnsi="Verdana" w:cs="Arial"/>
          <w:bCs/>
          <w:sz w:val="18"/>
          <w:szCs w:val="18"/>
        </w:rPr>
      </w:pPr>
    </w:p>
    <w:p w14:paraId="60E65E48" w14:textId="77777777" w:rsidR="0004269F" w:rsidRDefault="0004269F" w:rsidP="0004269F">
      <w:r>
        <w:rPr>
          <w:rFonts w:ascii="Verdana" w:hAnsi="Verdana" w:cs="Arial"/>
          <w:sz w:val="18"/>
          <w:szCs w:val="18"/>
        </w:rPr>
        <w:t>................................, dnia......................</w:t>
      </w:r>
      <w:r>
        <w:rPr>
          <w:rFonts w:ascii="Verdana" w:hAnsi="Verdana" w:cs="Arial"/>
          <w:sz w:val="18"/>
          <w:szCs w:val="18"/>
        </w:rPr>
        <w:tab/>
      </w:r>
    </w:p>
    <w:p w14:paraId="00BBE593" w14:textId="77777777" w:rsidR="0004269F" w:rsidRDefault="0004269F" w:rsidP="0004269F">
      <w:pPr>
        <w:jc w:val="right"/>
        <w:rPr>
          <w:rFonts w:ascii="Verdana" w:hAnsi="Verdana" w:cs="Arial"/>
          <w:sz w:val="12"/>
          <w:szCs w:val="18"/>
        </w:rPr>
      </w:pPr>
    </w:p>
    <w:p w14:paraId="4362DDB7" w14:textId="77777777" w:rsidR="0004269F" w:rsidRDefault="0004269F" w:rsidP="0004269F">
      <w:pPr>
        <w:jc w:val="right"/>
        <w:rPr>
          <w:rFonts w:ascii="Verdana" w:hAnsi="Verdana" w:cs="Arial"/>
          <w:sz w:val="18"/>
          <w:szCs w:val="18"/>
        </w:rPr>
      </w:pPr>
      <w:r>
        <w:rPr>
          <w:rFonts w:ascii="Verdana" w:hAnsi="Verdana" w:cs="Arial"/>
          <w:sz w:val="18"/>
          <w:szCs w:val="18"/>
        </w:rPr>
        <w:tab/>
      </w:r>
      <w:r>
        <w:rPr>
          <w:rFonts w:ascii="Verdana" w:hAnsi="Verdana" w:cs="Arial"/>
          <w:sz w:val="18"/>
          <w:szCs w:val="18"/>
        </w:rPr>
        <w:tab/>
      </w:r>
      <w:r>
        <w:rPr>
          <w:rFonts w:ascii="Verdana" w:hAnsi="Verdana" w:cs="Arial"/>
          <w:sz w:val="18"/>
          <w:szCs w:val="18"/>
        </w:rPr>
        <w:tab/>
        <w:t>............................................................................</w:t>
      </w:r>
    </w:p>
    <w:p w14:paraId="42E0A0DB" w14:textId="77777777" w:rsidR="0004269F" w:rsidRDefault="0004269F" w:rsidP="0004269F">
      <w:pPr>
        <w:spacing w:before="57" w:line="276" w:lineRule="auto"/>
        <w:ind w:left="5529"/>
      </w:pPr>
      <w:r>
        <w:rPr>
          <w:rFonts w:ascii="Verdana" w:hAnsi="Verdana"/>
          <w:b/>
          <w:color w:val="FF0000"/>
          <w:sz w:val="18"/>
          <w:szCs w:val="18"/>
        </w:rPr>
        <w:t>Należy podpisać przez osobę/-y upoważnioną/-do reprezentowania Wykonawcy</w:t>
      </w:r>
    </w:p>
    <w:p w14:paraId="0127041F" w14:textId="77777777" w:rsidR="00526D6B" w:rsidRDefault="00526D6B" w:rsidP="005C2AF1">
      <w:pPr>
        <w:spacing w:line="276" w:lineRule="auto"/>
        <w:ind w:left="284"/>
        <w:rPr>
          <w:rFonts w:ascii="Verdana" w:hAnsi="Verdana" w:cstheme="minorHAnsi"/>
          <w:sz w:val="20"/>
          <w:szCs w:val="20"/>
        </w:rPr>
        <w:sectPr w:rsidR="00526D6B" w:rsidSect="00194FA0">
          <w:headerReference w:type="default" r:id="rId19"/>
          <w:footerReference w:type="default" r:id="rId20"/>
          <w:pgSz w:w="11906" w:h="16838"/>
          <w:pgMar w:top="1134" w:right="567" w:bottom="1134" w:left="851" w:header="709" w:footer="709" w:gutter="0"/>
          <w:pgNumType w:start="1"/>
          <w:cols w:space="708"/>
          <w:formProt w:val="0"/>
          <w:docGrid w:linePitch="360"/>
        </w:sectPr>
      </w:pPr>
    </w:p>
    <w:p w14:paraId="6B542455" w14:textId="05837AAA" w:rsidR="005C2AF1" w:rsidRDefault="005C2AF1" w:rsidP="005C2AF1">
      <w:pPr>
        <w:spacing w:line="276" w:lineRule="auto"/>
        <w:ind w:left="284"/>
        <w:rPr>
          <w:rFonts w:ascii="Verdana" w:hAnsi="Verdana" w:cstheme="minorHAnsi"/>
          <w:sz w:val="20"/>
          <w:szCs w:val="20"/>
        </w:rPr>
      </w:pPr>
    </w:p>
    <w:p w14:paraId="07564184" w14:textId="2B43F9E0" w:rsidR="002512C6" w:rsidRDefault="002512C6" w:rsidP="002512C6">
      <w:pPr>
        <w:spacing w:line="276" w:lineRule="auto"/>
        <w:rPr>
          <w:rFonts w:ascii="Verdana" w:hAnsi="Verdana" w:cstheme="minorHAnsi"/>
          <w:b/>
          <w:sz w:val="20"/>
          <w:szCs w:val="20"/>
        </w:rPr>
      </w:pPr>
      <w:r>
        <w:rPr>
          <w:rFonts w:ascii="Verdana" w:hAnsi="Verdana" w:cstheme="minorHAnsi"/>
          <w:b/>
          <w:sz w:val="20"/>
          <w:szCs w:val="20"/>
        </w:rPr>
        <w:t>BARL/</w:t>
      </w:r>
      <w:r w:rsidRPr="003C076D">
        <w:rPr>
          <w:rFonts w:ascii="Verdana" w:hAnsi="Verdana" w:cstheme="minorHAnsi"/>
          <w:b/>
          <w:sz w:val="20"/>
          <w:szCs w:val="20"/>
        </w:rPr>
        <w:t>ZP/</w:t>
      </w:r>
      <w:r w:rsidR="00C5064D">
        <w:rPr>
          <w:rFonts w:ascii="Verdana" w:hAnsi="Verdana" w:cstheme="minorHAnsi"/>
          <w:b/>
          <w:sz w:val="20"/>
          <w:szCs w:val="20"/>
        </w:rPr>
        <w:t>2</w:t>
      </w:r>
      <w:r w:rsidRPr="003C076D">
        <w:rPr>
          <w:rFonts w:ascii="Verdana" w:hAnsi="Verdana" w:cstheme="minorHAnsi"/>
          <w:b/>
          <w:sz w:val="20"/>
          <w:szCs w:val="20"/>
        </w:rPr>
        <w:t>/202</w:t>
      </w:r>
      <w:r w:rsidR="00C5064D">
        <w:rPr>
          <w:rFonts w:ascii="Verdana" w:hAnsi="Verdana" w:cstheme="minorHAnsi"/>
          <w:b/>
          <w:sz w:val="20"/>
          <w:szCs w:val="20"/>
        </w:rPr>
        <w:t>4</w:t>
      </w:r>
    </w:p>
    <w:p w14:paraId="6F179852" w14:textId="77777777" w:rsidR="0097397C" w:rsidRPr="003C076D" w:rsidRDefault="0097397C" w:rsidP="002512C6">
      <w:pPr>
        <w:spacing w:line="276" w:lineRule="auto"/>
        <w:rPr>
          <w:rFonts w:ascii="Verdana" w:hAnsi="Verdana" w:cstheme="minorHAnsi"/>
          <w:sz w:val="20"/>
          <w:szCs w:val="20"/>
        </w:rPr>
      </w:pPr>
    </w:p>
    <w:p w14:paraId="3DECB60C" w14:textId="77777777" w:rsidR="00526D6B" w:rsidRDefault="00526D6B" w:rsidP="00526D6B">
      <w:pPr>
        <w:spacing w:line="276" w:lineRule="auto"/>
        <w:rPr>
          <w:rFonts w:ascii="Verdana" w:hAnsi="Verdana" w:cstheme="minorHAnsi"/>
          <w:sz w:val="20"/>
          <w:szCs w:val="20"/>
        </w:rPr>
      </w:pPr>
    </w:p>
    <w:p w14:paraId="3D10BB95" w14:textId="77777777" w:rsidR="00526D6B" w:rsidRDefault="00526D6B" w:rsidP="00526D6B">
      <w:pPr>
        <w:spacing w:line="276" w:lineRule="auto"/>
        <w:rPr>
          <w:rFonts w:ascii="Verdana" w:hAnsi="Verdana" w:cstheme="minorHAnsi"/>
          <w:sz w:val="20"/>
          <w:szCs w:val="20"/>
        </w:rPr>
      </w:pPr>
    </w:p>
    <w:p w14:paraId="45F91912" w14:textId="77777777" w:rsidR="00526D6B" w:rsidRDefault="00526D6B" w:rsidP="00526D6B">
      <w:pPr>
        <w:spacing w:line="276" w:lineRule="auto"/>
        <w:rPr>
          <w:rFonts w:ascii="Verdana" w:hAnsi="Verdana" w:cstheme="minorHAnsi"/>
          <w:sz w:val="20"/>
          <w:szCs w:val="20"/>
        </w:rPr>
      </w:pPr>
    </w:p>
    <w:p w14:paraId="0043AE7F" w14:textId="77777777" w:rsidR="00526D6B" w:rsidRPr="003C076D" w:rsidRDefault="00526D6B" w:rsidP="00526D6B">
      <w:pPr>
        <w:spacing w:line="276" w:lineRule="auto"/>
        <w:rPr>
          <w:rFonts w:ascii="Verdana" w:hAnsi="Verdana" w:cstheme="minorHAnsi"/>
          <w:sz w:val="20"/>
          <w:szCs w:val="20"/>
        </w:rPr>
      </w:pPr>
    </w:p>
    <w:p w14:paraId="3F89E147" w14:textId="77777777" w:rsidR="00526D6B" w:rsidRPr="00BB051F" w:rsidRDefault="00526D6B" w:rsidP="00526D6B">
      <w:pPr>
        <w:spacing w:line="276" w:lineRule="auto"/>
        <w:rPr>
          <w:rFonts w:ascii="Verdana" w:hAnsi="Verdana" w:cstheme="minorHAnsi"/>
          <w:sz w:val="20"/>
          <w:szCs w:val="20"/>
        </w:rPr>
      </w:pPr>
    </w:p>
    <w:p w14:paraId="279441E7" w14:textId="77777777" w:rsidR="00526D6B" w:rsidRPr="003C076D" w:rsidRDefault="00526D6B" w:rsidP="00526D6B">
      <w:pPr>
        <w:spacing w:line="276" w:lineRule="auto"/>
        <w:jc w:val="right"/>
        <w:rPr>
          <w:rFonts w:ascii="Verdana" w:hAnsi="Verdana" w:cstheme="minorHAnsi"/>
          <w:color w:val="000000"/>
          <w:sz w:val="20"/>
          <w:szCs w:val="20"/>
        </w:rPr>
      </w:pPr>
    </w:p>
    <w:p w14:paraId="7DB10C5D" w14:textId="77777777" w:rsidR="00526D6B" w:rsidRPr="0006595E" w:rsidRDefault="00526D6B" w:rsidP="00526D6B">
      <w:pPr>
        <w:spacing w:line="276" w:lineRule="auto"/>
        <w:jc w:val="center"/>
        <w:rPr>
          <w:rFonts w:ascii="Verdana" w:hAnsi="Verdana" w:cstheme="minorHAnsi"/>
          <w:b/>
          <w:color w:val="000000"/>
        </w:rPr>
      </w:pPr>
      <w:r w:rsidRPr="0006595E">
        <w:rPr>
          <w:rFonts w:ascii="Verdana" w:hAnsi="Verdana" w:cstheme="minorHAnsi"/>
          <w:b/>
          <w:color w:val="000000"/>
        </w:rPr>
        <w:t>ZAPYTANIE OFERTOWE</w:t>
      </w:r>
    </w:p>
    <w:p w14:paraId="0C3436A3" w14:textId="77777777" w:rsidR="00526D6B" w:rsidRDefault="00526D6B" w:rsidP="00526D6B">
      <w:pPr>
        <w:spacing w:line="276" w:lineRule="auto"/>
        <w:jc w:val="center"/>
        <w:rPr>
          <w:rFonts w:ascii="Verdana" w:hAnsi="Verdana" w:cstheme="minorHAnsi"/>
          <w:b/>
          <w:color w:val="000000"/>
        </w:rPr>
      </w:pPr>
      <w:r w:rsidRPr="0006595E">
        <w:rPr>
          <w:rFonts w:ascii="Verdana" w:hAnsi="Verdana" w:cstheme="minorHAnsi"/>
          <w:b/>
          <w:color w:val="000000"/>
        </w:rPr>
        <w:t>(ZO)</w:t>
      </w:r>
    </w:p>
    <w:p w14:paraId="4A20BF97" w14:textId="77777777" w:rsidR="00526D6B" w:rsidRDefault="00526D6B" w:rsidP="00526D6B">
      <w:pPr>
        <w:spacing w:line="276" w:lineRule="auto"/>
        <w:jc w:val="center"/>
        <w:rPr>
          <w:rFonts w:ascii="Verdana" w:hAnsi="Verdana" w:cstheme="minorHAnsi"/>
          <w:bCs/>
          <w:color w:val="000000"/>
          <w:sz w:val="18"/>
          <w:szCs w:val="18"/>
        </w:rPr>
      </w:pPr>
    </w:p>
    <w:p w14:paraId="6562DC6B" w14:textId="1E580432" w:rsidR="00526D6B" w:rsidRPr="009C4DA9" w:rsidRDefault="00526D6B" w:rsidP="00526D6B">
      <w:pPr>
        <w:spacing w:line="276" w:lineRule="auto"/>
        <w:jc w:val="center"/>
        <w:rPr>
          <w:rFonts w:ascii="Verdana" w:hAnsi="Verdana" w:cstheme="minorHAnsi"/>
          <w:bCs/>
          <w:color w:val="000000"/>
          <w:sz w:val="18"/>
          <w:szCs w:val="18"/>
        </w:rPr>
      </w:pPr>
      <w:r w:rsidRPr="009C4DA9">
        <w:rPr>
          <w:rFonts w:ascii="Verdana" w:hAnsi="Verdana" w:cstheme="minorHAnsi"/>
          <w:bCs/>
          <w:color w:val="000000"/>
          <w:sz w:val="18"/>
          <w:szCs w:val="18"/>
        </w:rPr>
        <w:t>dla postępowania prowadzone</w:t>
      </w:r>
      <w:r>
        <w:rPr>
          <w:rFonts w:ascii="Verdana" w:hAnsi="Verdana" w:cstheme="minorHAnsi"/>
          <w:bCs/>
          <w:color w:val="000000"/>
          <w:sz w:val="18"/>
          <w:szCs w:val="18"/>
        </w:rPr>
        <w:t>go</w:t>
      </w:r>
      <w:r w:rsidRPr="009C4DA9">
        <w:rPr>
          <w:rFonts w:ascii="Verdana" w:hAnsi="Verdana" w:cstheme="minorHAnsi"/>
          <w:bCs/>
          <w:color w:val="000000"/>
          <w:sz w:val="18"/>
          <w:szCs w:val="18"/>
        </w:rPr>
        <w:t xml:space="preserve"> w trybie przetargu, określonym w art. 70</w:t>
      </w:r>
      <w:r w:rsidRPr="009C4DA9">
        <w:rPr>
          <w:rFonts w:ascii="Verdana" w:hAnsi="Verdana" w:cstheme="minorHAnsi"/>
          <w:bCs/>
          <w:color w:val="000000"/>
          <w:sz w:val="18"/>
          <w:szCs w:val="18"/>
          <w:vertAlign w:val="superscript"/>
        </w:rPr>
        <w:t xml:space="preserve">1 </w:t>
      </w:r>
      <w:r w:rsidRPr="009C4DA9">
        <w:rPr>
          <w:rFonts w:ascii="Verdana" w:hAnsi="Verdana" w:cstheme="minorHAnsi"/>
          <w:bCs/>
          <w:color w:val="000000"/>
          <w:sz w:val="18"/>
          <w:szCs w:val="18"/>
        </w:rPr>
        <w:t>ustawy z dnia 23 kwietnia 1964</w:t>
      </w:r>
      <w:r>
        <w:rPr>
          <w:rFonts w:ascii="Verdana" w:hAnsi="Verdana" w:cstheme="minorHAnsi"/>
          <w:bCs/>
          <w:color w:val="000000"/>
          <w:sz w:val="18"/>
          <w:szCs w:val="18"/>
        </w:rPr>
        <w:t> </w:t>
      </w:r>
      <w:r w:rsidRPr="009C4DA9">
        <w:rPr>
          <w:rFonts w:ascii="Verdana" w:hAnsi="Verdana" w:cstheme="minorHAnsi"/>
          <w:bCs/>
          <w:color w:val="000000"/>
          <w:sz w:val="18"/>
          <w:szCs w:val="18"/>
        </w:rPr>
        <w:t xml:space="preserve">r. Kodeks cywilny (Dz. U. z 1964 r. Nr 16, poz. 93 z </w:t>
      </w:r>
      <w:proofErr w:type="spellStart"/>
      <w:r w:rsidRPr="009C4DA9">
        <w:rPr>
          <w:rFonts w:ascii="Verdana" w:hAnsi="Verdana" w:cstheme="minorHAnsi"/>
          <w:bCs/>
          <w:color w:val="000000"/>
          <w:sz w:val="18"/>
          <w:szCs w:val="18"/>
        </w:rPr>
        <w:t>późn</w:t>
      </w:r>
      <w:proofErr w:type="spellEnd"/>
      <w:r w:rsidRPr="009C4DA9">
        <w:rPr>
          <w:rFonts w:ascii="Verdana" w:hAnsi="Verdana" w:cstheme="minorHAnsi"/>
          <w:bCs/>
          <w:color w:val="000000"/>
          <w:sz w:val="18"/>
          <w:szCs w:val="18"/>
        </w:rPr>
        <w:t>. zm.).</w:t>
      </w:r>
      <w:r w:rsidR="003F376F">
        <w:rPr>
          <w:rFonts w:ascii="Verdana" w:hAnsi="Verdana" w:cstheme="minorHAnsi"/>
          <w:bCs/>
          <w:color w:val="000000"/>
          <w:sz w:val="18"/>
          <w:szCs w:val="18"/>
        </w:rPr>
        <w:t xml:space="preserve"> </w:t>
      </w:r>
    </w:p>
    <w:p w14:paraId="1CAEE989" w14:textId="77777777" w:rsidR="00526D6B" w:rsidRPr="0006595E" w:rsidRDefault="00526D6B" w:rsidP="00526D6B">
      <w:pPr>
        <w:spacing w:line="276" w:lineRule="auto"/>
        <w:rPr>
          <w:rFonts w:ascii="Verdana" w:hAnsi="Verdana" w:cstheme="minorHAnsi"/>
          <w:color w:val="000000"/>
        </w:rPr>
      </w:pPr>
    </w:p>
    <w:tbl>
      <w:tblPr>
        <w:tblW w:w="9746" w:type="dxa"/>
        <w:jc w:val="center"/>
        <w:tblCellMar>
          <w:left w:w="70" w:type="dxa"/>
          <w:right w:w="70" w:type="dxa"/>
        </w:tblCellMar>
        <w:tblLook w:val="0000" w:firstRow="0" w:lastRow="0" w:firstColumn="0" w:lastColumn="0" w:noHBand="0" w:noVBand="0"/>
      </w:tblPr>
      <w:tblGrid>
        <w:gridCol w:w="9746"/>
      </w:tblGrid>
      <w:tr w:rsidR="00526D6B" w:rsidRPr="0006595E" w14:paraId="2DFAF60B" w14:textId="77777777" w:rsidTr="001F22D3">
        <w:trPr>
          <w:cantSplit/>
          <w:jc w:val="center"/>
        </w:trPr>
        <w:tc>
          <w:tcPr>
            <w:tcW w:w="9746" w:type="dxa"/>
            <w:shd w:val="clear" w:color="auto" w:fill="auto"/>
          </w:tcPr>
          <w:p w14:paraId="7D41FF7D" w14:textId="77777777" w:rsidR="00526D6B" w:rsidRDefault="00526D6B" w:rsidP="001F22D3">
            <w:pPr>
              <w:spacing w:after="120" w:line="276" w:lineRule="auto"/>
              <w:jc w:val="center"/>
              <w:rPr>
                <w:rFonts w:ascii="Verdana" w:hAnsi="Verdana" w:cstheme="minorHAnsi"/>
                <w:b/>
                <w:color w:val="000000"/>
                <w:sz w:val="22"/>
                <w:szCs w:val="22"/>
              </w:rPr>
            </w:pPr>
            <w:r>
              <w:rPr>
                <w:rFonts w:ascii="Verdana" w:hAnsi="Verdana" w:cstheme="minorHAnsi"/>
                <w:b/>
                <w:color w:val="000000"/>
                <w:sz w:val="22"/>
                <w:szCs w:val="22"/>
              </w:rPr>
              <w:t xml:space="preserve">na </w:t>
            </w:r>
            <w:r w:rsidRPr="0006595E">
              <w:rPr>
                <w:rFonts w:ascii="Verdana" w:hAnsi="Verdana" w:cstheme="minorHAnsi"/>
                <w:b/>
                <w:color w:val="000000"/>
                <w:sz w:val="22"/>
                <w:szCs w:val="22"/>
              </w:rPr>
              <w:t>roboty budowlane</w:t>
            </w:r>
            <w:r>
              <w:rPr>
                <w:rFonts w:ascii="Verdana" w:hAnsi="Verdana" w:cstheme="minorHAnsi"/>
                <w:b/>
                <w:color w:val="000000"/>
                <w:sz w:val="22"/>
                <w:szCs w:val="22"/>
              </w:rPr>
              <w:t xml:space="preserve"> pn.</w:t>
            </w:r>
            <w:r w:rsidRPr="0006595E">
              <w:rPr>
                <w:rFonts w:ascii="Verdana" w:hAnsi="Verdana" w:cstheme="minorHAnsi"/>
                <w:b/>
                <w:color w:val="000000"/>
                <w:sz w:val="22"/>
                <w:szCs w:val="22"/>
              </w:rPr>
              <w:t>:</w:t>
            </w:r>
          </w:p>
          <w:p w14:paraId="0709C03A" w14:textId="3A57EBC9" w:rsidR="0033572B" w:rsidRPr="008E19F4" w:rsidRDefault="0033572B" w:rsidP="0033572B">
            <w:pPr>
              <w:autoSpaceDE w:val="0"/>
              <w:autoSpaceDN w:val="0"/>
              <w:adjustRightInd w:val="0"/>
              <w:spacing w:line="360" w:lineRule="auto"/>
              <w:jc w:val="center"/>
              <w:rPr>
                <w:rFonts w:ascii="Verdana" w:hAnsi="Verdana"/>
                <w:b/>
                <w:bCs/>
                <w:sz w:val="22"/>
                <w:szCs w:val="22"/>
              </w:rPr>
            </w:pPr>
            <w:r w:rsidRPr="00A6441B">
              <w:rPr>
                <w:rFonts w:ascii="Verdana" w:hAnsi="Verdana" w:cstheme="minorHAnsi"/>
                <w:b/>
                <w:bCs/>
                <w:sz w:val="22"/>
                <w:szCs w:val="22"/>
              </w:rPr>
              <w:t>„</w:t>
            </w:r>
            <w:r>
              <w:rPr>
                <w:rFonts w:ascii="Verdana" w:hAnsi="Verdana" w:cstheme="minorHAnsi"/>
                <w:b/>
                <w:bCs/>
                <w:sz w:val="22"/>
                <w:szCs w:val="22"/>
              </w:rPr>
              <w:t xml:space="preserve">Przebudowa i wymiana osiedlowej sieci ciepłowniczej z przyłączami </w:t>
            </w:r>
            <w:r>
              <w:rPr>
                <w:rFonts w:ascii="Verdana" w:hAnsi="Verdana" w:cstheme="minorHAnsi"/>
                <w:b/>
                <w:bCs/>
                <w:sz w:val="22"/>
                <w:szCs w:val="22"/>
              </w:rPr>
              <w:br/>
              <w:t>na  os. Południowym w Bielawie – częściowa realizacja etapu II</w:t>
            </w:r>
            <w:r>
              <w:rPr>
                <w:rFonts w:ascii="Verdana" w:hAnsi="Verdana"/>
                <w:b/>
                <w:bCs/>
                <w:sz w:val="22"/>
                <w:szCs w:val="22"/>
              </w:rPr>
              <w:t>”</w:t>
            </w:r>
          </w:p>
          <w:p w14:paraId="1056F089" w14:textId="5037C83E" w:rsidR="001E1FF2" w:rsidRPr="008E19F4" w:rsidRDefault="001E1FF2" w:rsidP="001E1FF2">
            <w:pPr>
              <w:autoSpaceDE w:val="0"/>
              <w:autoSpaceDN w:val="0"/>
              <w:adjustRightInd w:val="0"/>
              <w:spacing w:line="360" w:lineRule="auto"/>
              <w:jc w:val="center"/>
              <w:rPr>
                <w:rFonts w:ascii="Verdana" w:hAnsi="Verdana"/>
                <w:b/>
                <w:bCs/>
                <w:sz w:val="22"/>
                <w:szCs w:val="22"/>
              </w:rPr>
            </w:pPr>
          </w:p>
          <w:p w14:paraId="7BCF9DD1" w14:textId="77777777" w:rsidR="00526D6B" w:rsidRPr="0006595E" w:rsidRDefault="00526D6B" w:rsidP="001F22D3">
            <w:pPr>
              <w:pStyle w:val="western"/>
              <w:spacing w:beforeAutospacing="0" w:after="0" w:line="228" w:lineRule="auto"/>
              <w:ind w:left="6" w:right="23"/>
              <w:jc w:val="center"/>
              <w:rPr>
                <w:rFonts w:ascii="Verdana" w:hAnsi="Verdana" w:cstheme="minorHAnsi"/>
                <w:sz w:val="24"/>
                <w:szCs w:val="24"/>
              </w:rPr>
            </w:pPr>
          </w:p>
          <w:p w14:paraId="66E65941" w14:textId="77777777" w:rsidR="00526D6B" w:rsidRPr="0006595E" w:rsidRDefault="00526D6B" w:rsidP="001F22D3">
            <w:pPr>
              <w:spacing w:line="276" w:lineRule="auto"/>
              <w:jc w:val="center"/>
              <w:rPr>
                <w:rFonts w:ascii="Verdana" w:hAnsi="Verdana" w:cstheme="minorHAnsi"/>
                <w:b/>
                <w:color w:val="000000"/>
                <w:sz w:val="20"/>
                <w:szCs w:val="20"/>
              </w:rPr>
            </w:pPr>
            <w:r w:rsidRPr="0006595E">
              <w:rPr>
                <w:rFonts w:ascii="Verdana" w:hAnsi="Verdana" w:cstheme="minorHAnsi"/>
                <w:color w:val="000000"/>
                <w:sz w:val="20"/>
                <w:szCs w:val="20"/>
              </w:rPr>
              <w:t>CPV: 45000000-7 - Roboty budowlane</w:t>
            </w:r>
          </w:p>
        </w:tc>
      </w:tr>
      <w:tr w:rsidR="00526D6B" w:rsidRPr="003C076D" w14:paraId="022AC9F6" w14:textId="77777777" w:rsidTr="001F22D3">
        <w:trPr>
          <w:trHeight w:val="193"/>
          <w:jc w:val="center"/>
        </w:trPr>
        <w:tc>
          <w:tcPr>
            <w:tcW w:w="9746" w:type="dxa"/>
            <w:shd w:val="clear" w:color="auto" w:fill="auto"/>
          </w:tcPr>
          <w:p w14:paraId="0FBDDF43" w14:textId="77777777" w:rsidR="00526D6B" w:rsidRPr="003C076D" w:rsidRDefault="00526D6B" w:rsidP="001F22D3">
            <w:pPr>
              <w:spacing w:line="276" w:lineRule="auto"/>
              <w:jc w:val="center"/>
              <w:rPr>
                <w:rFonts w:ascii="Verdana" w:hAnsi="Verdana" w:cstheme="minorHAnsi"/>
                <w:color w:val="000000"/>
                <w:sz w:val="20"/>
                <w:szCs w:val="20"/>
              </w:rPr>
            </w:pPr>
          </w:p>
        </w:tc>
      </w:tr>
    </w:tbl>
    <w:p w14:paraId="3E9293D2" w14:textId="77777777" w:rsidR="00526D6B" w:rsidRPr="003C076D" w:rsidRDefault="00526D6B" w:rsidP="00526D6B">
      <w:pPr>
        <w:spacing w:line="276" w:lineRule="auto"/>
        <w:rPr>
          <w:rFonts w:ascii="Verdana" w:hAnsi="Verdana" w:cstheme="minorHAnsi"/>
          <w:sz w:val="20"/>
          <w:szCs w:val="20"/>
        </w:rPr>
      </w:pPr>
    </w:p>
    <w:p w14:paraId="183DB4A3" w14:textId="77777777" w:rsidR="00526D6B" w:rsidRDefault="00526D6B" w:rsidP="00526D6B">
      <w:pPr>
        <w:spacing w:line="276" w:lineRule="auto"/>
        <w:rPr>
          <w:rFonts w:ascii="Verdana" w:hAnsi="Verdana" w:cstheme="minorHAnsi"/>
          <w:bCs/>
          <w:sz w:val="20"/>
          <w:szCs w:val="20"/>
        </w:rPr>
      </w:pPr>
    </w:p>
    <w:p w14:paraId="1247976D" w14:textId="77777777" w:rsidR="00526D6B" w:rsidRDefault="00526D6B" w:rsidP="00526D6B">
      <w:pPr>
        <w:spacing w:line="276" w:lineRule="auto"/>
        <w:rPr>
          <w:rFonts w:ascii="Verdana" w:hAnsi="Verdana" w:cstheme="minorHAnsi"/>
          <w:bCs/>
          <w:sz w:val="20"/>
          <w:szCs w:val="20"/>
        </w:rPr>
      </w:pPr>
    </w:p>
    <w:p w14:paraId="5F88EBA4" w14:textId="77777777" w:rsidR="00526D6B" w:rsidRPr="0006595E" w:rsidRDefault="00526D6B" w:rsidP="00526D6B">
      <w:pPr>
        <w:spacing w:line="276" w:lineRule="auto"/>
        <w:rPr>
          <w:rFonts w:ascii="Verdana" w:hAnsi="Verdana" w:cstheme="minorHAnsi"/>
          <w:bCs/>
          <w:sz w:val="20"/>
          <w:szCs w:val="20"/>
        </w:rPr>
      </w:pPr>
    </w:p>
    <w:p w14:paraId="22C4D184" w14:textId="77777777" w:rsidR="00526D6B" w:rsidRDefault="00526D6B" w:rsidP="00526D6B">
      <w:pPr>
        <w:rPr>
          <w:rFonts w:ascii="Verdana" w:hAnsi="Verdana" w:cstheme="minorHAnsi"/>
          <w:sz w:val="20"/>
          <w:szCs w:val="20"/>
        </w:rPr>
      </w:pPr>
    </w:p>
    <w:p w14:paraId="73A66DBF" w14:textId="55469FAE" w:rsidR="00526D6B" w:rsidRDefault="00526D6B" w:rsidP="00526D6B">
      <w:pPr>
        <w:jc w:val="center"/>
      </w:pPr>
      <w:r>
        <w:rPr>
          <w:rFonts w:ascii="Verdana" w:hAnsi="Verdana"/>
          <w:kern w:val="2"/>
          <w:sz w:val="36"/>
          <w:szCs w:val="36"/>
        </w:rPr>
        <w:t>CZEŚĆ II– Wzór umowy</w:t>
      </w:r>
    </w:p>
    <w:p w14:paraId="52CD2C73" w14:textId="77777777" w:rsidR="00526D6B" w:rsidRDefault="00526D6B" w:rsidP="00526D6B">
      <w:pPr>
        <w:rPr>
          <w:rFonts w:ascii="Verdana" w:hAnsi="Verdana" w:cstheme="minorHAnsi"/>
          <w:sz w:val="20"/>
          <w:szCs w:val="20"/>
        </w:rPr>
      </w:pPr>
    </w:p>
    <w:p w14:paraId="242F1F8E" w14:textId="77777777" w:rsidR="00526D6B" w:rsidRDefault="00526D6B" w:rsidP="00526D6B">
      <w:pPr>
        <w:rPr>
          <w:rFonts w:ascii="Verdana" w:hAnsi="Verdana" w:cstheme="minorHAnsi"/>
          <w:sz w:val="20"/>
          <w:szCs w:val="20"/>
        </w:rPr>
      </w:pPr>
    </w:p>
    <w:p w14:paraId="3EDA5404" w14:textId="77777777" w:rsidR="00526D6B" w:rsidRDefault="00526D6B" w:rsidP="00526D6B">
      <w:pPr>
        <w:rPr>
          <w:rFonts w:ascii="Verdana" w:hAnsi="Verdana" w:cstheme="minorHAnsi"/>
          <w:sz w:val="20"/>
          <w:szCs w:val="20"/>
        </w:rPr>
      </w:pPr>
    </w:p>
    <w:p w14:paraId="58D5F797" w14:textId="77777777" w:rsidR="00526D6B" w:rsidRDefault="00526D6B" w:rsidP="00526D6B">
      <w:pPr>
        <w:rPr>
          <w:rFonts w:ascii="Verdana" w:hAnsi="Verdana" w:cstheme="minorHAnsi"/>
          <w:sz w:val="20"/>
          <w:szCs w:val="20"/>
        </w:rPr>
      </w:pPr>
    </w:p>
    <w:p w14:paraId="23884967" w14:textId="77777777" w:rsidR="00526D6B" w:rsidRDefault="00526D6B" w:rsidP="00526D6B">
      <w:pPr>
        <w:rPr>
          <w:rFonts w:ascii="Verdana" w:hAnsi="Verdana" w:cstheme="minorHAnsi"/>
          <w:sz w:val="20"/>
          <w:szCs w:val="20"/>
        </w:rPr>
      </w:pPr>
    </w:p>
    <w:p w14:paraId="3E74BD53" w14:textId="77777777" w:rsidR="00526D6B" w:rsidRDefault="00526D6B" w:rsidP="00526D6B">
      <w:pPr>
        <w:rPr>
          <w:rFonts w:ascii="Verdana" w:hAnsi="Verdana" w:cstheme="minorHAnsi"/>
          <w:sz w:val="20"/>
          <w:szCs w:val="20"/>
        </w:rPr>
      </w:pPr>
    </w:p>
    <w:p w14:paraId="7A223E47" w14:textId="77777777" w:rsidR="00526D6B" w:rsidRDefault="00526D6B" w:rsidP="00526D6B">
      <w:pPr>
        <w:rPr>
          <w:rFonts w:ascii="Verdana" w:hAnsi="Verdana" w:cstheme="minorHAnsi"/>
          <w:sz w:val="20"/>
          <w:szCs w:val="20"/>
        </w:rPr>
        <w:sectPr w:rsidR="00526D6B" w:rsidSect="00194FA0">
          <w:headerReference w:type="default" r:id="rId21"/>
          <w:footerReference w:type="default" r:id="rId22"/>
          <w:pgSz w:w="11906" w:h="16838"/>
          <w:pgMar w:top="1134" w:right="567" w:bottom="1134" w:left="851" w:header="709" w:footer="709" w:gutter="0"/>
          <w:pgNumType w:start="1"/>
          <w:cols w:space="708"/>
          <w:formProt w:val="0"/>
          <w:docGrid w:linePitch="360"/>
        </w:sectPr>
      </w:pPr>
    </w:p>
    <w:p w14:paraId="01EC7A32" w14:textId="77777777" w:rsidR="00481430" w:rsidRDefault="00481430" w:rsidP="00526D6B">
      <w:pPr>
        <w:jc w:val="center"/>
        <w:rPr>
          <w:rFonts w:ascii="Verdana" w:eastAsia="Times New Roman" w:hAnsi="Verdana" w:cstheme="minorHAnsi"/>
          <w:b/>
          <w:sz w:val="20"/>
          <w:szCs w:val="20"/>
        </w:rPr>
      </w:pPr>
    </w:p>
    <w:p w14:paraId="0E8AA740" w14:textId="77777777" w:rsidR="00481430" w:rsidRDefault="00481430" w:rsidP="00526D6B">
      <w:pPr>
        <w:jc w:val="center"/>
        <w:rPr>
          <w:rFonts w:ascii="Verdana" w:eastAsia="Times New Roman" w:hAnsi="Verdana" w:cstheme="minorHAnsi"/>
          <w:b/>
          <w:sz w:val="20"/>
          <w:szCs w:val="20"/>
        </w:rPr>
      </w:pPr>
    </w:p>
    <w:p w14:paraId="3F89CEC2" w14:textId="68187D45" w:rsidR="00526D6B" w:rsidRPr="00172594" w:rsidRDefault="00526D6B" w:rsidP="00526D6B">
      <w:pPr>
        <w:jc w:val="center"/>
        <w:rPr>
          <w:rFonts w:ascii="Verdana" w:eastAsia="Times New Roman" w:hAnsi="Verdana" w:cstheme="minorHAnsi"/>
          <w:b/>
          <w:sz w:val="20"/>
          <w:szCs w:val="20"/>
        </w:rPr>
      </w:pPr>
      <w:r w:rsidRPr="00172594">
        <w:rPr>
          <w:rFonts w:ascii="Verdana" w:eastAsia="Times New Roman" w:hAnsi="Verdana" w:cstheme="minorHAnsi"/>
          <w:b/>
          <w:sz w:val="20"/>
          <w:szCs w:val="20"/>
        </w:rPr>
        <w:t>WZÓR</w:t>
      </w:r>
    </w:p>
    <w:p w14:paraId="24CDBC53" w14:textId="4AA7FA0D" w:rsidR="00526D6B" w:rsidRDefault="00526D6B" w:rsidP="00526D6B">
      <w:pPr>
        <w:jc w:val="center"/>
        <w:rPr>
          <w:rFonts w:ascii="Verdana" w:eastAsia="Times New Roman" w:hAnsi="Verdana" w:cstheme="minorHAnsi"/>
          <w:b/>
          <w:sz w:val="20"/>
          <w:szCs w:val="20"/>
        </w:rPr>
      </w:pPr>
      <w:r w:rsidRPr="00172594">
        <w:rPr>
          <w:rFonts w:ascii="Verdana" w:eastAsia="Times New Roman" w:hAnsi="Verdana" w:cstheme="minorHAnsi"/>
          <w:b/>
          <w:sz w:val="20"/>
          <w:szCs w:val="20"/>
        </w:rPr>
        <w:t>UMOWA NR BARL/ZP/</w:t>
      </w:r>
      <w:r w:rsidR="00756D69">
        <w:rPr>
          <w:rFonts w:ascii="Verdana" w:eastAsia="Times New Roman" w:hAnsi="Verdana" w:cstheme="minorHAnsi"/>
          <w:b/>
          <w:sz w:val="20"/>
          <w:szCs w:val="20"/>
        </w:rPr>
        <w:t>2</w:t>
      </w:r>
      <w:r w:rsidRPr="00172594">
        <w:rPr>
          <w:rFonts w:ascii="Verdana" w:eastAsia="Times New Roman" w:hAnsi="Verdana" w:cstheme="minorHAnsi"/>
          <w:b/>
          <w:sz w:val="20"/>
          <w:szCs w:val="20"/>
        </w:rPr>
        <w:t>/202</w:t>
      </w:r>
      <w:r w:rsidR="00756D69">
        <w:rPr>
          <w:rFonts w:ascii="Verdana" w:eastAsia="Times New Roman" w:hAnsi="Verdana" w:cstheme="minorHAnsi"/>
          <w:b/>
          <w:sz w:val="20"/>
          <w:szCs w:val="20"/>
        </w:rPr>
        <w:t>4</w:t>
      </w:r>
    </w:p>
    <w:p w14:paraId="20C7C4DE" w14:textId="77777777" w:rsidR="00481430" w:rsidRPr="00172594" w:rsidRDefault="00481430" w:rsidP="00526D6B">
      <w:pPr>
        <w:jc w:val="center"/>
        <w:rPr>
          <w:rFonts w:ascii="Verdana" w:eastAsia="Times New Roman" w:hAnsi="Verdana" w:cstheme="minorHAnsi"/>
          <w:b/>
          <w:sz w:val="20"/>
          <w:szCs w:val="20"/>
        </w:rPr>
      </w:pPr>
    </w:p>
    <w:p w14:paraId="3D45D438" w14:textId="2AD83DCF" w:rsidR="00526D6B" w:rsidRDefault="00526D6B" w:rsidP="00526D6B">
      <w:pPr>
        <w:rPr>
          <w:rFonts w:ascii="Verdana" w:eastAsia="Times New Roman" w:hAnsi="Verdana" w:cstheme="minorHAnsi"/>
          <w:sz w:val="20"/>
          <w:szCs w:val="20"/>
        </w:rPr>
      </w:pPr>
      <w:r w:rsidRPr="00172594">
        <w:rPr>
          <w:rFonts w:ascii="Verdana" w:eastAsia="Times New Roman" w:hAnsi="Verdana" w:cstheme="minorHAnsi"/>
          <w:sz w:val="20"/>
          <w:szCs w:val="20"/>
        </w:rPr>
        <w:t xml:space="preserve">zawarta dnia……………w Bielawie pomiędzy: </w:t>
      </w:r>
    </w:p>
    <w:p w14:paraId="44C7FAC7" w14:textId="77777777" w:rsidR="00481430" w:rsidRPr="00172594" w:rsidRDefault="00481430" w:rsidP="00526D6B">
      <w:pPr>
        <w:rPr>
          <w:rFonts w:ascii="Verdana" w:eastAsia="Times New Roman" w:hAnsi="Verdana" w:cstheme="minorHAnsi"/>
          <w:sz w:val="20"/>
          <w:szCs w:val="20"/>
        </w:rPr>
      </w:pPr>
    </w:p>
    <w:p w14:paraId="6DDB3C4E" w14:textId="35446EA9" w:rsidR="00526D6B" w:rsidRPr="00172594" w:rsidRDefault="00526D6B" w:rsidP="00526D6B">
      <w:pPr>
        <w:jc w:val="both"/>
        <w:rPr>
          <w:rFonts w:ascii="Verdana" w:eastAsia="Times New Roman" w:hAnsi="Verdana" w:cstheme="minorHAnsi"/>
          <w:sz w:val="20"/>
          <w:szCs w:val="20"/>
        </w:rPr>
      </w:pPr>
      <w:r w:rsidRPr="00172594">
        <w:rPr>
          <w:rFonts w:ascii="Verdana" w:hAnsi="Verdana" w:cstheme="minorHAnsi"/>
          <w:b/>
          <w:sz w:val="20"/>
          <w:szCs w:val="20"/>
        </w:rPr>
        <w:t xml:space="preserve">Bielawską Agencją Rozwoju Lokalnego Sp. z o. o., </w:t>
      </w:r>
      <w:r w:rsidRPr="00172594">
        <w:rPr>
          <w:rFonts w:ascii="Verdana" w:hAnsi="Verdana" w:cstheme="minorHAnsi"/>
          <w:sz w:val="20"/>
          <w:szCs w:val="20"/>
        </w:rPr>
        <w:t>z siedzibą w Bielawie,</w:t>
      </w:r>
      <w:r w:rsidRPr="00172594">
        <w:rPr>
          <w:rFonts w:ascii="Verdana" w:hAnsi="Verdana" w:cstheme="minorHAnsi"/>
          <w:b/>
          <w:sz w:val="20"/>
          <w:szCs w:val="20"/>
        </w:rPr>
        <w:t xml:space="preserve"> </w:t>
      </w:r>
      <w:r w:rsidRPr="00172594">
        <w:rPr>
          <w:rFonts w:ascii="Verdana" w:hAnsi="Verdana" w:cstheme="minorHAnsi"/>
          <w:sz w:val="20"/>
          <w:szCs w:val="20"/>
        </w:rPr>
        <w:t>ul. Wolności</w:t>
      </w:r>
      <w:r w:rsidR="001257B6">
        <w:rPr>
          <w:rFonts w:ascii="Verdana" w:hAnsi="Verdana" w:cstheme="minorHAnsi"/>
          <w:sz w:val="20"/>
          <w:szCs w:val="20"/>
        </w:rPr>
        <w:t> </w:t>
      </w:r>
      <w:r w:rsidRPr="00172594">
        <w:rPr>
          <w:rFonts w:ascii="Verdana" w:hAnsi="Verdana" w:cstheme="minorHAnsi"/>
          <w:sz w:val="20"/>
          <w:szCs w:val="20"/>
        </w:rPr>
        <w:t>57, wpisaną do Krajowego Rejestru Sądowego prowadzonego przez Sąd Rejonowy dla Wrocławia – Fabrycznej we Wrocławiu IX Wydział Gospodarczy Krajowego Rejestru Sądowego pod numerem KRS 0000181978, NIP 882-17-49-565, REGON 890669550</w:t>
      </w:r>
      <w:r w:rsidRPr="00172594">
        <w:rPr>
          <w:rFonts w:ascii="Verdana" w:eastAsia="Times New Roman" w:hAnsi="Verdana" w:cstheme="minorHAnsi"/>
          <w:sz w:val="20"/>
          <w:szCs w:val="20"/>
        </w:rPr>
        <w:t>. Kapitał zakładowy Spółki: 21 823 000,00 zł.</w:t>
      </w:r>
    </w:p>
    <w:p w14:paraId="0EA56D7B" w14:textId="46EC7032" w:rsidR="00526D6B" w:rsidRDefault="00526D6B" w:rsidP="00526D6B">
      <w:pPr>
        <w:jc w:val="both"/>
        <w:rPr>
          <w:rFonts w:ascii="Verdana" w:eastAsia="Times New Roman" w:hAnsi="Verdana" w:cstheme="minorHAnsi"/>
          <w:sz w:val="20"/>
          <w:szCs w:val="20"/>
        </w:rPr>
      </w:pPr>
      <w:r w:rsidRPr="00172594">
        <w:rPr>
          <w:rFonts w:ascii="Verdana" w:eastAsia="Times New Roman" w:hAnsi="Verdana" w:cstheme="minorHAnsi"/>
          <w:sz w:val="20"/>
          <w:szCs w:val="20"/>
        </w:rPr>
        <w:t>zwaną w treści umowy Zamawiającym, reprezentowaną przez:</w:t>
      </w:r>
    </w:p>
    <w:p w14:paraId="77990813" w14:textId="77777777" w:rsidR="00481430" w:rsidRPr="00172594" w:rsidRDefault="00481430" w:rsidP="00526D6B">
      <w:pPr>
        <w:jc w:val="both"/>
        <w:rPr>
          <w:rFonts w:ascii="Verdana" w:eastAsia="Times New Roman" w:hAnsi="Verdana" w:cstheme="minorHAnsi"/>
          <w:sz w:val="20"/>
          <w:szCs w:val="20"/>
        </w:rPr>
      </w:pPr>
    </w:p>
    <w:p w14:paraId="0A67D2F2" w14:textId="77777777" w:rsidR="00526D6B" w:rsidRPr="00172594" w:rsidRDefault="00526D6B" w:rsidP="002B69B7">
      <w:pPr>
        <w:pStyle w:val="Akapitzlist"/>
        <w:numPr>
          <w:ilvl w:val="0"/>
          <w:numId w:val="43"/>
        </w:numPr>
        <w:tabs>
          <w:tab w:val="left" w:pos="708"/>
          <w:tab w:val="center" w:pos="4536"/>
          <w:tab w:val="right" w:pos="9072"/>
        </w:tabs>
        <w:rPr>
          <w:rFonts w:ascii="Verdana" w:eastAsia="Times New Roman" w:hAnsi="Verdana" w:cstheme="minorHAnsi"/>
          <w:b/>
          <w:sz w:val="20"/>
          <w:szCs w:val="20"/>
          <w:lang w:eastAsia="x-none"/>
        </w:rPr>
      </w:pPr>
      <w:r w:rsidRPr="00172594">
        <w:rPr>
          <w:rFonts w:ascii="Verdana" w:eastAsia="Times New Roman" w:hAnsi="Verdana" w:cstheme="minorHAnsi"/>
          <w:b/>
          <w:sz w:val="20"/>
          <w:szCs w:val="20"/>
          <w:lang w:eastAsia="x-none"/>
        </w:rPr>
        <w:t>Prezesa</w:t>
      </w:r>
      <w:r w:rsidRPr="00172594">
        <w:rPr>
          <w:rFonts w:ascii="Verdana" w:eastAsia="Times New Roman" w:hAnsi="Verdana" w:cstheme="minorHAnsi"/>
          <w:b/>
          <w:sz w:val="20"/>
          <w:szCs w:val="20"/>
          <w:lang w:val="x-none" w:eastAsia="x-none"/>
        </w:rPr>
        <w:t xml:space="preserve"> Zarządu  </w:t>
      </w:r>
      <w:r w:rsidRPr="00172594">
        <w:rPr>
          <w:rFonts w:ascii="Verdana" w:eastAsia="Times New Roman" w:hAnsi="Verdana" w:cstheme="minorHAnsi"/>
          <w:b/>
          <w:sz w:val="20"/>
          <w:szCs w:val="20"/>
          <w:lang w:eastAsia="x-none"/>
        </w:rPr>
        <w:t xml:space="preserve">- </w:t>
      </w:r>
      <w:r w:rsidRPr="00172594">
        <w:rPr>
          <w:rFonts w:ascii="Verdana" w:eastAsia="Times New Roman" w:hAnsi="Verdana" w:cstheme="minorHAnsi"/>
          <w:b/>
          <w:sz w:val="20"/>
          <w:szCs w:val="20"/>
          <w:lang w:val="x-none" w:eastAsia="x-none"/>
        </w:rPr>
        <w:t xml:space="preserve"> </w:t>
      </w:r>
      <w:r w:rsidRPr="00172594">
        <w:rPr>
          <w:rFonts w:ascii="Verdana" w:eastAsia="Times New Roman" w:hAnsi="Verdana" w:cstheme="minorHAnsi"/>
          <w:b/>
          <w:sz w:val="20"/>
          <w:szCs w:val="20"/>
          <w:lang w:eastAsia="x-none"/>
        </w:rPr>
        <w:t>Jolantę Maciątek</w:t>
      </w:r>
    </w:p>
    <w:p w14:paraId="23E9FCA0" w14:textId="77777777" w:rsidR="00481430" w:rsidRPr="00172594" w:rsidRDefault="00481430" w:rsidP="00481430">
      <w:pPr>
        <w:pStyle w:val="Akapitzlist"/>
        <w:tabs>
          <w:tab w:val="left" w:pos="708"/>
          <w:tab w:val="center" w:pos="4536"/>
          <w:tab w:val="right" w:pos="9072"/>
        </w:tabs>
        <w:rPr>
          <w:rFonts w:ascii="Verdana" w:eastAsia="Times New Roman" w:hAnsi="Verdana" w:cstheme="minorHAnsi"/>
          <w:b/>
          <w:sz w:val="20"/>
          <w:szCs w:val="20"/>
          <w:lang w:eastAsia="x-none"/>
        </w:rPr>
      </w:pPr>
    </w:p>
    <w:p w14:paraId="32811BB4" w14:textId="77777777" w:rsidR="001C4C23" w:rsidRDefault="00526D6B" w:rsidP="00526D6B">
      <w:pPr>
        <w:jc w:val="both"/>
        <w:rPr>
          <w:rFonts w:ascii="Verdana" w:eastAsia="Times New Roman" w:hAnsi="Verdana" w:cstheme="minorHAnsi"/>
          <w:sz w:val="20"/>
          <w:szCs w:val="20"/>
        </w:rPr>
      </w:pPr>
      <w:r w:rsidRPr="00172594">
        <w:rPr>
          <w:rFonts w:ascii="Verdana" w:eastAsia="Times New Roman" w:hAnsi="Verdana" w:cstheme="minorHAnsi"/>
          <w:sz w:val="20"/>
          <w:szCs w:val="20"/>
        </w:rPr>
        <w:t xml:space="preserve">a </w:t>
      </w:r>
    </w:p>
    <w:p w14:paraId="7DF8F0F1" w14:textId="77777777" w:rsidR="001C4C23" w:rsidRDefault="001C4C23" w:rsidP="00526D6B">
      <w:pPr>
        <w:jc w:val="both"/>
        <w:rPr>
          <w:rFonts w:ascii="Verdana" w:eastAsia="Times New Roman" w:hAnsi="Verdana" w:cstheme="minorHAnsi"/>
          <w:sz w:val="20"/>
          <w:szCs w:val="20"/>
        </w:rPr>
      </w:pPr>
    </w:p>
    <w:p w14:paraId="35559317" w14:textId="1E109A37" w:rsidR="00526D6B" w:rsidRPr="00172594" w:rsidRDefault="00526D6B" w:rsidP="00526D6B">
      <w:pPr>
        <w:jc w:val="both"/>
        <w:rPr>
          <w:rFonts w:ascii="Verdana" w:eastAsia="Times New Roman" w:hAnsi="Verdana" w:cstheme="minorHAnsi"/>
          <w:sz w:val="20"/>
          <w:szCs w:val="20"/>
        </w:rPr>
      </w:pPr>
      <w:r w:rsidRPr="00172594">
        <w:rPr>
          <w:rFonts w:ascii="Verdana" w:eastAsia="Times New Roman" w:hAnsi="Verdana" w:cstheme="minorHAnsi"/>
          <w:sz w:val="20"/>
          <w:szCs w:val="20"/>
        </w:rPr>
        <w:t>……………………………………………………………………………………………….</w:t>
      </w:r>
    </w:p>
    <w:p w14:paraId="2EF898E5" w14:textId="628D5BB1" w:rsidR="00526D6B" w:rsidRDefault="00526D6B" w:rsidP="00526D6B">
      <w:pPr>
        <w:rPr>
          <w:rFonts w:ascii="Verdana" w:eastAsia="Times New Roman" w:hAnsi="Verdana" w:cstheme="minorHAnsi"/>
          <w:sz w:val="20"/>
          <w:szCs w:val="20"/>
        </w:rPr>
      </w:pPr>
      <w:r w:rsidRPr="00172594">
        <w:rPr>
          <w:rFonts w:ascii="Verdana" w:eastAsia="Times New Roman" w:hAnsi="Verdana" w:cstheme="minorHAnsi"/>
          <w:sz w:val="20"/>
          <w:szCs w:val="20"/>
        </w:rPr>
        <w:t>zwanym w treści umowy Wykonawcą, reprezentowanym przez:</w:t>
      </w:r>
    </w:p>
    <w:p w14:paraId="64037FC6" w14:textId="77777777" w:rsidR="00481430" w:rsidRPr="00172594" w:rsidRDefault="00481430" w:rsidP="00526D6B">
      <w:pPr>
        <w:rPr>
          <w:rFonts w:ascii="Verdana" w:eastAsia="Times New Roman" w:hAnsi="Verdana" w:cstheme="minorHAnsi"/>
          <w:sz w:val="20"/>
          <w:szCs w:val="20"/>
        </w:rPr>
      </w:pPr>
    </w:p>
    <w:p w14:paraId="120E643B" w14:textId="7549AD09" w:rsidR="00526D6B" w:rsidRDefault="00526D6B" w:rsidP="002B69B7">
      <w:pPr>
        <w:pStyle w:val="Akapitzlist"/>
        <w:numPr>
          <w:ilvl w:val="0"/>
          <w:numId w:val="38"/>
        </w:numPr>
        <w:ind w:left="284"/>
        <w:rPr>
          <w:rFonts w:ascii="Verdana" w:eastAsia="Times New Roman" w:hAnsi="Verdana" w:cstheme="minorHAnsi"/>
          <w:sz w:val="20"/>
          <w:szCs w:val="20"/>
        </w:rPr>
      </w:pPr>
      <w:r w:rsidRPr="00172594">
        <w:rPr>
          <w:rFonts w:ascii="Verdana" w:eastAsia="Times New Roman" w:hAnsi="Verdana" w:cstheme="minorHAnsi"/>
          <w:sz w:val="20"/>
          <w:szCs w:val="20"/>
        </w:rPr>
        <w:t>………………………………………..</w:t>
      </w:r>
    </w:p>
    <w:p w14:paraId="268037DE" w14:textId="22739417" w:rsidR="00481430" w:rsidRDefault="00481430" w:rsidP="00481430">
      <w:pPr>
        <w:rPr>
          <w:rFonts w:ascii="Verdana" w:eastAsia="Times New Roman" w:hAnsi="Verdana" w:cstheme="minorHAnsi"/>
          <w:sz w:val="20"/>
          <w:szCs w:val="20"/>
        </w:rPr>
      </w:pPr>
    </w:p>
    <w:p w14:paraId="47050AF3" w14:textId="77777777" w:rsidR="00481430" w:rsidRPr="00481430" w:rsidRDefault="00481430" w:rsidP="00481430">
      <w:pPr>
        <w:rPr>
          <w:rFonts w:ascii="Verdana" w:eastAsia="Times New Roman" w:hAnsi="Verdana" w:cstheme="minorHAnsi"/>
          <w:sz w:val="20"/>
          <w:szCs w:val="20"/>
        </w:rPr>
      </w:pPr>
    </w:p>
    <w:p w14:paraId="4D27F982" w14:textId="77777777" w:rsidR="00526D6B" w:rsidRPr="00172594" w:rsidRDefault="00526D6B" w:rsidP="00526D6B">
      <w:pPr>
        <w:rPr>
          <w:rFonts w:ascii="Verdana" w:eastAsia="Times New Roman" w:hAnsi="Verdana" w:cstheme="minorHAnsi"/>
          <w:sz w:val="20"/>
          <w:szCs w:val="20"/>
        </w:rPr>
      </w:pPr>
      <w:r w:rsidRPr="00172594">
        <w:rPr>
          <w:rFonts w:ascii="Verdana" w:eastAsia="Times New Roman" w:hAnsi="Verdana" w:cstheme="minorHAnsi"/>
          <w:sz w:val="20"/>
          <w:szCs w:val="20"/>
        </w:rPr>
        <w:t>o następującej treści:</w:t>
      </w:r>
    </w:p>
    <w:p w14:paraId="22306E01" w14:textId="77777777" w:rsidR="00526D6B" w:rsidRPr="00172594" w:rsidRDefault="00526D6B" w:rsidP="00526D6B">
      <w:pPr>
        <w:jc w:val="center"/>
        <w:rPr>
          <w:rFonts w:ascii="Verdana" w:eastAsia="Times New Roman" w:hAnsi="Verdana" w:cstheme="minorHAnsi"/>
          <w:b/>
          <w:sz w:val="20"/>
          <w:szCs w:val="20"/>
        </w:rPr>
      </w:pPr>
      <w:r w:rsidRPr="00172594">
        <w:rPr>
          <w:rFonts w:ascii="Verdana" w:eastAsia="Times New Roman" w:hAnsi="Verdana" w:cstheme="minorHAnsi"/>
          <w:b/>
          <w:sz w:val="20"/>
          <w:szCs w:val="20"/>
        </w:rPr>
        <w:t>§ 1.</w:t>
      </w:r>
    </w:p>
    <w:p w14:paraId="36F8D622" w14:textId="73D09612" w:rsidR="00526D6B" w:rsidRDefault="00526D6B" w:rsidP="00526D6B">
      <w:pPr>
        <w:jc w:val="center"/>
        <w:rPr>
          <w:rFonts w:ascii="Verdana" w:eastAsia="Times New Roman" w:hAnsi="Verdana" w:cstheme="minorHAnsi"/>
          <w:b/>
          <w:sz w:val="20"/>
          <w:szCs w:val="20"/>
        </w:rPr>
      </w:pPr>
      <w:r w:rsidRPr="00172594">
        <w:rPr>
          <w:rFonts w:ascii="Verdana" w:eastAsia="Times New Roman" w:hAnsi="Verdana" w:cstheme="minorHAnsi"/>
          <w:b/>
          <w:sz w:val="20"/>
          <w:szCs w:val="20"/>
        </w:rPr>
        <w:t>Przedmiot i zakres umowy.</w:t>
      </w:r>
    </w:p>
    <w:p w14:paraId="241A1E89" w14:textId="77777777" w:rsidR="002962C9" w:rsidRPr="00172594" w:rsidRDefault="002962C9" w:rsidP="00526D6B">
      <w:pPr>
        <w:jc w:val="center"/>
        <w:rPr>
          <w:rFonts w:ascii="Verdana" w:eastAsia="Times New Roman" w:hAnsi="Verdana" w:cstheme="minorHAnsi"/>
          <w:b/>
          <w:sz w:val="20"/>
          <w:szCs w:val="20"/>
        </w:rPr>
      </w:pPr>
    </w:p>
    <w:p w14:paraId="033BB1EB" w14:textId="36059AEF" w:rsidR="00526D6B" w:rsidRDefault="00526D6B" w:rsidP="00526D6B">
      <w:pPr>
        <w:jc w:val="both"/>
        <w:rPr>
          <w:rFonts w:ascii="Verdana" w:eastAsia="Times New Roman" w:hAnsi="Verdana" w:cstheme="minorHAnsi"/>
          <w:sz w:val="20"/>
          <w:szCs w:val="20"/>
        </w:rPr>
      </w:pPr>
      <w:r w:rsidRPr="00172594">
        <w:rPr>
          <w:rFonts w:ascii="Verdana" w:eastAsia="Times New Roman" w:hAnsi="Verdana" w:cstheme="minorHAnsi"/>
          <w:sz w:val="20"/>
          <w:szCs w:val="20"/>
        </w:rPr>
        <w:t>Zamawiający w wyniku przeprowadzonego postępowania o udzielenie zamówienia powierza, a Wykonawca przyjmuje do realizacji z własnych materiałów (elementy systemu rur preizolowanych produkcji ……….……..……………………..……….) zadanie pn.:</w:t>
      </w:r>
    </w:p>
    <w:p w14:paraId="6F3F10DD" w14:textId="77777777" w:rsidR="0033572B" w:rsidRPr="00172594" w:rsidRDefault="0033572B" w:rsidP="00526D6B">
      <w:pPr>
        <w:jc w:val="both"/>
        <w:rPr>
          <w:rFonts w:ascii="Verdana" w:eastAsia="Times New Roman" w:hAnsi="Verdana" w:cstheme="minorHAnsi"/>
          <w:sz w:val="20"/>
          <w:szCs w:val="20"/>
        </w:rPr>
      </w:pPr>
    </w:p>
    <w:p w14:paraId="1C203269" w14:textId="29309C04" w:rsidR="0033572B" w:rsidRPr="0033572B" w:rsidRDefault="0033572B" w:rsidP="0033572B">
      <w:pPr>
        <w:autoSpaceDE w:val="0"/>
        <w:autoSpaceDN w:val="0"/>
        <w:adjustRightInd w:val="0"/>
        <w:jc w:val="center"/>
        <w:rPr>
          <w:rFonts w:ascii="Verdana" w:hAnsi="Verdana"/>
          <w:b/>
          <w:bCs/>
          <w:sz w:val="20"/>
          <w:szCs w:val="20"/>
        </w:rPr>
      </w:pPr>
      <w:r w:rsidRPr="0033572B">
        <w:rPr>
          <w:rFonts w:ascii="Verdana" w:hAnsi="Verdana" w:cstheme="minorHAnsi"/>
          <w:b/>
          <w:bCs/>
          <w:sz w:val="20"/>
          <w:szCs w:val="20"/>
        </w:rPr>
        <w:t xml:space="preserve">„Przebudowa i wymiana osiedlowej sieci ciepłowniczej z przyłączami </w:t>
      </w:r>
      <w:r w:rsidRPr="0033572B">
        <w:rPr>
          <w:rFonts w:ascii="Verdana" w:hAnsi="Verdana" w:cstheme="minorHAnsi"/>
          <w:b/>
          <w:bCs/>
          <w:sz w:val="20"/>
          <w:szCs w:val="20"/>
        </w:rPr>
        <w:br/>
        <w:t>na  os. Południowym w Bielawie – częściowa realizacja etapu I</w:t>
      </w:r>
      <w:r w:rsidR="004D3287">
        <w:rPr>
          <w:rFonts w:ascii="Verdana" w:hAnsi="Verdana" w:cstheme="minorHAnsi"/>
          <w:b/>
          <w:bCs/>
          <w:sz w:val="20"/>
          <w:szCs w:val="20"/>
        </w:rPr>
        <w:t>I</w:t>
      </w:r>
      <w:r w:rsidRPr="0033572B">
        <w:rPr>
          <w:rFonts w:ascii="Verdana" w:hAnsi="Verdana"/>
          <w:b/>
          <w:bCs/>
          <w:sz w:val="20"/>
          <w:szCs w:val="20"/>
        </w:rPr>
        <w:t>”</w:t>
      </w:r>
    </w:p>
    <w:p w14:paraId="24253680" w14:textId="79AD3ACA" w:rsidR="00526D6B" w:rsidRPr="002962C9" w:rsidRDefault="00526D6B" w:rsidP="00D45102">
      <w:pPr>
        <w:autoSpaceDE w:val="0"/>
        <w:autoSpaceDN w:val="0"/>
        <w:adjustRightInd w:val="0"/>
        <w:jc w:val="both"/>
        <w:rPr>
          <w:rFonts w:ascii="Verdana" w:hAnsi="Verdana" w:cs="Helvetica"/>
          <w:b/>
          <w:bCs/>
          <w:sz w:val="20"/>
          <w:szCs w:val="20"/>
        </w:rPr>
      </w:pPr>
    </w:p>
    <w:p w14:paraId="42A893D6" w14:textId="19123A20" w:rsidR="00526D6B" w:rsidRDefault="00526D6B" w:rsidP="00526D6B">
      <w:pPr>
        <w:jc w:val="both"/>
        <w:rPr>
          <w:rFonts w:ascii="Verdana" w:hAnsi="Verdana" w:cstheme="minorHAnsi"/>
          <w:sz w:val="20"/>
          <w:szCs w:val="20"/>
        </w:rPr>
      </w:pPr>
      <w:r w:rsidRPr="00172594">
        <w:rPr>
          <w:rFonts w:ascii="Verdana" w:hAnsi="Verdana" w:cstheme="minorHAnsi"/>
          <w:sz w:val="20"/>
          <w:szCs w:val="20"/>
        </w:rPr>
        <w:t xml:space="preserve">Zakres rzeczowy robót określony został w </w:t>
      </w:r>
      <w:r w:rsidR="00CF2A28">
        <w:rPr>
          <w:rFonts w:ascii="Verdana" w:hAnsi="Verdana" w:cstheme="minorHAnsi"/>
          <w:sz w:val="20"/>
          <w:szCs w:val="20"/>
        </w:rPr>
        <w:t>Zapytaniu ofertowym</w:t>
      </w:r>
      <w:r w:rsidRPr="00172594">
        <w:rPr>
          <w:rFonts w:ascii="Verdana" w:hAnsi="Verdana" w:cstheme="minorHAnsi"/>
          <w:sz w:val="20"/>
          <w:szCs w:val="20"/>
        </w:rPr>
        <w:t xml:space="preserve"> oraz </w:t>
      </w:r>
      <w:r w:rsidR="00CF2A28">
        <w:rPr>
          <w:rFonts w:ascii="Verdana" w:hAnsi="Verdana" w:cstheme="minorHAnsi"/>
          <w:sz w:val="20"/>
          <w:szCs w:val="20"/>
        </w:rPr>
        <w:t>Dokumentacji projektowej</w:t>
      </w:r>
      <w:r w:rsidRPr="00172594">
        <w:rPr>
          <w:rFonts w:ascii="Verdana" w:hAnsi="Verdana" w:cstheme="minorHAnsi"/>
          <w:sz w:val="20"/>
          <w:szCs w:val="20"/>
        </w:rPr>
        <w:t>, stanowiących integralną część umowy.</w:t>
      </w:r>
    </w:p>
    <w:p w14:paraId="6B4C949F" w14:textId="77777777" w:rsidR="002962C9" w:rsidRPr="00172594" w:rsidRDefault="002962C9" w:rsidP="00526D6B">
      <w:pPr>
        <w:jc w:val="both"/>
        <w:rPr>
          <w:rFonts w:ascii="Verdana" w:hAnsi="Verdana" w:cstheme="minorHAnsi"/>
          <w:sz w:val="20"/>
          <w:szCs w:val="20"/>
        </w:rPr>
      </w:pPr>
    </w:p>
    <w:p w14:paraId="1A78AF7D" w14:textId="77777777" w:rsidR="00526D6B" w:rsidRPr="00526D6B" w:rsidRDefault="00526D6B" w:rsidP="00526D6B">
      <w:pPr>
        <w:jc w:val="center"/>
        <w:rPr>
          <w:rFonts w:ascii="Verdana" w:eastAsia="Times New Roman" w:hAnsi="Verdana" w:cstheme="minorHAnsi"/>
          <w:color w:val="000000" w:themeColor="text1"/>
          <w:sz w:val="20"/>
          <w:szCs w:val="20"/>
        </w:rPr>
      </w:pPr>
      <w:r w:rsidRPr="00526D6B">
        <w:rPr>
          <w:rFonts w:ascii="Verdana" w:eastAsia="Times New Roman" w:hAnsi="Verdana" w:cstheme="minorHAnsi"/>
          <w:b/>
          <w:color w:val="000000" w:themeColor="text1"/>
          <w:sz w:val="20"/>
          <w:szCs w:val="20"/>
          <w:lang w:val="x-none" w:eastAsia="x-none"/>
        </w:rPr>
        <w:t>§ 2.</w:t>
      </w:r>
    </w:p>
    <w:p w14:paraId="22F10DA7" w14:textId="73EE7E09" w:rsidR="00526D6B" w:rsidRDefault="00526D6B" w:rsidP="00526D6B">
      <w:pPr>
        <w:jc w:val="center"/>
        <w:rPr>
          <w:rFonts w:ascii="Verdana" w:eastAsia="Times New Roman" w:hAnsi="Verdana" w:cstheme="minorHAnsi"/>
          <w:b/>
          <w:color w:val="000000" w:themeColor="text1"/>
          <w:sz w:val="20"/>
          <w:szCs w:val="20"/>
          <w:lang w:val="x-none" w:eastAsia="x-none"/>
        </w:rPr>
      </w:pPr>
      <w:r w:rsidRPr="00526D6B">
        <w:rPr>
          <w:rFonts w:ascii="Verdana" w:eastAsia="Times New Roman" w:hAnsi="Verdana" w:cstheme="minorHAnsi"/>
          <w:b/>
          <w:color w:val="000000" w:themeColor="text1"/>
          <w:sz w:val="20"/>
          <w:szCs w:val="20"/>
          <w:lang w:val="x-none" w:eastAsia="x-none"/>
        </w:rPr>
        <w:t>Terminy realizacji.</w:t>
      </w:r>
    </w:p>
    <w:p w14:paraId="1F661D3A" w14:textId="77777777" w:rsidR="002962C9" w:rsidRPr="00526D6B" w:rsidRDefault="002962C9" w:rsidP="00526D6B">
      <w:pPr>
        <w:jc w:val="center"/>
        <w:rPr>
          <w:rFonts w:ascii="Verdana" w:eastAsia="Times New Roman" w:hAnsi="Verdana" w:cstheme="minorHAnsi"/>
          <w:b/>
          <w:color w:val="000000" w:themeColor="text1"/>
          <w:sz w:val="20"/>
          <w:szCs w:val="20"/>
          <w:lang w:val="x-none" w:eastAsia="x-none"/>
        </w:rPr>
      </w:pPr>
    </w:p>
    <w:p w14:paraId="14A57ED6" w14:textId="0A274BA8" w:rsidR="00526D6B" w:rsidRPr="00526D6B" w:rsidRDefault="00526D6B" w:rsidP="002B69B7">
      <w:pPr>
        <w:pStyle w:val="Akapitzlist"/>
        <w:numPr>
          <w:ilvl w:val="0"/>
          <w:numId w:val="37"/>
        </w:numPr>
        <w:tabs>
          <w:tab w:val="left" w:pos="0"/>
        </w:tabs>
        <w:ind w:left="284" w:hanging="284"/>
        <w:jc w:val="both"/>
        <w:rPr>
          <w:rFonts w:ascii="Verdana" w:eastAsia="Times New Roman" w:hAnsi="Verdana" w:cstheme="minorHAnsi"/>
          <w:color w:val="000000" w:themeColor="text1"/>
          <w:sz w:val="20"/>
          <w:szCs w:val="20"/>
        </w:rPr>
      </w:pPr>
      <w:r w:rsidRPr="00526D6B">
        <w:rPr>
          <w:rFonts w:ascii="Verdana" w:eastAsia="Times New Roman" w:hAnsi="Verdana" w:cstheme="minorHAnsi"/>
          <w:color w:val="000000" w:themeColor="text1"/>
          <w:sz w:val="20"/>
          <w:szCs w:val="20"/>
        </w:rPr>
        <w:t xml:space="preserve">Strony ustalają termin wykonania całości przedmiotu zamówienia do </w:t>
      </w:r>
      <w:r w:rsidRPr="00526D6B">
        <w:rPr>
          <w:rFonts w:ascii="Verdana" w:eastAsia="Times New Roman" w:hAnsi="Verdana" w:cstheme="minorHAnsi"/>
          <w:b/>
          <w:bCs/>
          <w:color w:val="000000" w:themeColor="text1"/>
          <w:sz w:val="20"/>
          <w:szCs w:val="20"/>
        </w:rPr>
        <w:t>dnia</w:t>
      </w:r>
      <w:r w:rsidR="001E1FF2">
        <w:rPr>
          <w:rFonts w:ascii="Verdana" w:eastAsia="Times New Roman" w:hAnsi="Verdana" w:cstheme="minorHAnsi"/>
          <w:b/>
          <w:bCs/>
          <w:color w:val="000000" w:themeColor="text1"/>
          <w:sz w:val="20"/>
          <w:szCs w:val="20"/>
        </w:rPr>
        <w:t xml:space="preserve"> </w:t>
      </w:r>
      <w:r w:rsidR="00756D69">
        <w:rPr>
          <w:rFonts w:ascii="Verdana" w:eastAsia="Times New Roman" w:hAnsi="Verdana" w:cstheme="minorHAnsi"/>
          <w:b/>
          <w:bCs/>
          <w:color w:val="000000" w:themeColor="text1"/>
          <w:sz w:val="20"/>
          <w:szCs w:val="20"/>
        </w:rPr>
        <w:t>3</w:t>
      </w:r>
      <w:r w:rsidR="00533A9D">
        <w:rPr>
          <w:rFonts w:ascii="Verdana" w:eastAsia="Times New Roman" w:hAnsi="Verdana" w:cstheme="minorHAnsi"/>
          <w:b/>
          <w:bCs/>
          <w:color w:val="000000" w:themeColor="text1"/>
          <w:sz w:val="20"/>
          <w:szCs w:val="20"/>
        </w:rPr>
        <w:t>0</w:t>
      </w:r>
      <w:r w:rsidRPr="00526D6B">
        <w:rPr>
          <w:rFonts w:ascii="Verdana" w:eastAsia="Times New Roman" w:hAnsi="Verdana" w:cstheme="minorHAnsi"/>
          <w:b/>
          <w:bCs/>
          <w:color w:val="000000" w:themeColor="text1"/>
          <w:sz w:val="20"/>
          <w:szCs w:val="20"/>
        </w:rPr>
        <w:t xml:space="preserve"> </w:t>
      </w:r>
      <w:r w:rsidR="007631C2">
        <w:rPr>
          <w:rFonts w:ascii="Verdana" w:eastAsia="Times New Roman" w:hAnsi="Verdana" w:cstheme="minorHAnsi"/>
          <w:b/>
          <w:bCs/>
          <w:color w:val="000000" w:themeColor="text1"/>
          <w:sz w:val="20"/>
          <w:szCs w:val="20"/>
        </w:rPr>
        <w:t xml:space="preserve">września </w:t>
      </w:r>
      <w:r w:rsidRPr="00526D6B">
        <w:rPr>
          <w:rFonts w:ascii="Verdana" w:eastAsia="Times New Roman" w:hAnsi="Verdana" w:cstheme="minorHAnsi"/>
          <w:b/>
          <w:bCs/>
          <w:color w:val="000000" w:themeColor="text1"/>
          <w:sz w:val="20"/>
          <w:szCs w:val="20"/>
        </w:rPr>
        <w:t>202</w:t>
      </w:r>
      <w:r w:rsidR="00470619">
        <w:rPr>
          <w:rFonts w:ascii="Verdana" w:eastAsia="Times New Roman" w:hAnsi="Verdana" w:cstheme="minorHAnsi"/>
          <w:b/>
          <w:bCs/>
          <w:color w:val="000000" w:themeColor="text1"/>
          <w:sz w:val="20"/>
          <w:szCs w:val="20"/>
        </w:rPr>
        <w:t>4</w:t>
      </w:r>
      <w:r w:rsidRPr="00526D6B">
        <w:rPr>
          <w:rFonts w:ascii="Verdana" w:eastAsia="Times New Roman" w:hAnsi="Verdana" w:cstheme="minorHAnsi"/>
          <w:b/>
          <w:bCs/>
          <w:color w:val="000000" w:themeColor="text1"/>
          <w:sz w:val="20"/>
          <w:szCs w:val="20"/>
        </w:rPr>
        <w:t xml:space="preserve"> r</w:t>
      </w:r>
      <w:r w:rsidRPr="00526D6B">
        <w:rPr>
          <w:rFonts w:ascii="Verdana" w:eastAsia="Times New Roman" w:hAnsi="Verdana" w:cstheme="minorHAnsi"/>
          <w:color w:val="000000" w:themeColor="text1"/>
          <w:sz w:val="20"/>
          <w:szCs w:val="20"/>
        </w:rPr>
        <w:t xml:space="preserve">. </w:t>
      </w:r>
    </w:p>
    <w:p w14:paraId="2BFF8FF1" w14:textId="79AEB339" w:rsidR="00526D6B" w:rsidRPr="00526D6B" w:rsidRDefault="00526D6B" w:rsidP="002B69B7">
      <w:pPr>
        <w:pStyle w:val="Akapitzlist"/>
        <w:numPr>
          <w:ilvl w:val="0"/>
          <w:numId w:val="37"/>
        </w:numPr>
        <w:tabs>
          <w:tab w:val="left" w:pos="284"/>
        </w:tabs>
        <w:ind w:left="284" w:hanging="284"/>
        <w:jc w:val="both"/>
        <w:rPr>
          <w:rFonts w:ascii="Verdana" w:hAnsi="Verdana" w:cstheme="minorHAnsi"/>
          <w:b/>
          <w:color w:val="000000" w:themeColor="text1"/>
          <w:sz w:val="20"/>
          <w:szCs w:val="20"/>
        </w:rPr>
      </w:pPr>
      <w:r w:rsidRPr="00526D6B">
        <w:rPr>
          <w:rFonts w:ascii="Verdana" w:hAnsi="Verdana" w:cstheme="minorHAnsi"/>
          <w:color w:val="000000" w:themeColor="text1"/>
          <w:sz w:val="20"/>
          <w:szCs w:val="20"/>
        </w:rPr>
        <w:t>Za datę wykonania przedmiotu zamówienia uważa się dzień, w którym Wykonawca powiadomi Zamawiającego pisemnie (faksem), lub za pomocą poczty elektronicznej o</w:t>
      </w:r>
      <w:r w:rsidR="00CF2A28">
        <w:rPr>
          <w:rFonts w:ascii="Verdana" w:hAnsi="Verdana" w:cstheme="minorHAnsi"/>
          <w:color w:val="000000" w:themeColor="text1"/>
          <w:sz w:val="20"/>
          <w:szCs w:val="20"/>
        </w:rPr>
        <w:t> </w:t>
      </w:r>
      <w:r w:rsidRPr="00526D6B">
        <w:rPr>
          <w:rFonts w:ascii="Verdana" w:hAnsi="Verdana" w:cstheme="minorHAnsi"/>
          <w:color w:val="000000" w:themeColor="text1"/>
          <w:sz w:val="20"/>
          <w:szCs w:val="20"/>
        </w:rPr>
        <w:t>wykonaniu (zakończeniu) wszystkich robót i gotowości przedmiotu zamówienia do odbioru, po uprzednim uzyskaniu potwierdzenia przez osobę nadzorującą.</w:t>
      </w:r>
    </w:p>
    <w:p w14:paraId="0641CCDF" w14:textId="77777777" w:rsidR="00526D6B" w:rsidRPr="00526D6B" w:rsidRDefault="00526D6B" w:rsidP="002B69B7">
      <w:pPr>
        <w:pStyle w:val="Akapitzlist"/>
        <w:numPr>
          <w:ilvl w:val="0"/>
          <w:numId w:val="37"/>
        </w:numPr>
        <w:ind w:left="284" w:hanging="284"/>
        <w:jc w:val="both"/>
        <w:rPr>
          <w:rFonts w:ascii="Verdana" w:hAnsi="Verdana" w:cstheme="minorHAnsi"/>
          <w:b/>
          <w:color w:val="000000" w:themeColor="text1"/>
          <w:sz w:val="20"/>
          <w:szCs w:val="20"/>
        </w:rPr>
      </w:pPr>
      <w:bookmarkStart w:id="75" w:name="_Hlk527374092"/>
      <w:r w:rsidRPr="00526D6B">
        <w:rPr>
          <w:rFonts w:ascii="Verdana" w:eastAsia="Times New Roman" w:hAnsi="Verdana" w:cstheme="minorHAnsi"/>
          <w:color w:val="000000" w:themeColor="text1"/>
          <w:sz w:val="20"/>
          <w:szCs w:val="20"/>
        </w:rPr>
        <w:t>Strony zgodnie postanawiają, że zmiana umownego terminu wykonania przedmiotu niniejszej umowy jest możliwa, w razie wystąpienia jednego z następujących przypadków:</w:t>
      </w:r>
    </w:p>
    <w:p w14:paraId="255D42F5" w14:textId="77777777" w:rsidR="00526D6B" w:rsidRPr="00172594" w:rsidRDefault="00526D6B" w:rsidP="002B69B7">
      <w:pPr>
        <w:pStyle w:val="Akapitzlist"/>
        <w:numPr>
          <w:ilvl w:val="1"/>
          <w:numId w:val="39"/>
        </w:numPr>
        <w:jc w:val="both"/>
        <w:rPr>
          <w:rFonts w:ascii="Verdana" w:hAnsi="Verdana" w:cstheme="minorHAnsi"/>
          <w:b/>
          <w:sz w:val="20"/>
          <w:szCs w:val="20"/>
        </w:rPr>
      </w:pPr>
      <w:r w:rsidRPr="00172594">
        <w:rPr>
          <w:rFonts w:ascii="Verdana" w:hAnsi="Verdana" w:cstheme="minorHAnsi"/>
          <w:sz w:val="20"/>
          <w:szCs w:val="20"/>
        </w:rPr>
        <w:t>konieczności zlecenia realizacji dodatkowych robót budowlanych;</w:t>
      </w:r>
    </w:p>
    <w:p w14:paraId="05DE7079" w14:textId="153EC53E" w:rsidR="00526D6B" w:rsidRPr="00172594" w:rsidRDefault="00526D6B" w:rsidP="002B69B7">
      <w:pPr>
        <w:pStyle w:val="Akapitzlist"/>
        <w:numPr>
          <w:ilvl w:val="1"/>
          <w:numId w:val="39"/>
        </w:numPr>
        <w:jc w:val="both"/>
        <w:rPr>
          <w:rFonts w:ascii="Verdana" w:hAnsi="Verdana" w:cstheme="minorHAnsi"/>
          <w:b/>
          <w:sz w:val="20"/>
          <w:szCs w:val="20"/>
        </w:rPr>
      </w:pPr>
      <w:r w:rsidRPr="00172594">
        <w:rPr>
          <w:rFonts w:ascii="Verdana" w:hAnsi="Verdana" w:cstheme="minorHAnsi"/>
          <w:sz w:val="20"/>
          <w:szCs w:val="20"/>
        </w:rPr>
        <w:t>zmiany przepisów powodujących konieczność innych rozwiązań niż zakładano w</w:t>
      </w:r>
      <w:r w:rsidR="00CF2A28">
        <w:rPr>
          <w:rFonts w:ascii="Verdana" w:hAnsi="Verdana" w:cstheme="minorHAnsi"/>
          <w:sz w:val="20"/>
          <w:szCs w:val="20"/>
        </w:rPr>
        <w:t> </w:t>
      </w:r>
      <w:r w:rsidRPr="00172594">
        <w:rPr>
          <w:rFonts w:ascii="Verdana" w:hAnsi="Verdana" w:cstheme="minorHAnsi"/>
          <w:sz w:val="20"/>
          <w:szCs w:val="20"/>
        </w:rPr>
        <w:t>opisie przedmiotu zamówienia;</w:t>
      </w:r>
    </w:p>
    <w:p w14:paraId="418D7FAA" w14:textId="77777777" w:rsidR="00526D6B" w:rsidRPr="00172594" w:rsidRDefault="00526D6B" w:rsidP="002B69B7">
      <w:pPr>
        <w:pStyle w:val="Akapitzlist"/>
        <w:numPr>
          <w:ilvl w:val="1"/>
          <w:numId w:val="39"/>
        </w:numPr>
        <w:autoSpaceDE w:val="0"/>
        <w:autoSpaceDN w:val="0"/>
        <w:adjustRightInd w:val="0"/>
        <w:jc w:val="both"/>
        <w:rPr>
          <w:rFonts w:ascii="Verdana" w:hAnsi="Verdana" w:cstheme="minorHAnsi"/>
          <w:sz w:val="20"/>
          <w:szCs w:val="20"/>
        </w:rPr>
      </w:pPr>
      <w:r w:rsidRPr="00172594">
        <w:rPr>
          <w:rFonts w:ascii="Verdana" w:hAnsi="Verdana" w:cstheme="minorHAnsi"/>
          <w:sz w:val="20"/>
          <w:szCs w:val="20"/>
        </w:rPr>
        <w:t>zmiany przepisów powodujących konieczność uzyskania dokumentów, które te przepisy narzucają;</w:t>
      </w:r>
    </w:p>
    <w:p w14:paraId="6C676EF4" w14:textId="39D33E01" w:rsidR="00526D6B" w:rsidRPr="00172594" w:rsidRDefault="00526D6B" w:rsidP="002B69B7">
      <w:pPr>
        <w:pStyle w:val="Akapitzlist"/>
        <w:numPr>
          <w:ilvl w:val="1"/>
          <w:numId w:val="39"/>
        </w:numPr>
        <w:autoSpaceDE w:val="0"/>
        <w:autoSpaceDN w:val="0"/>
        <w:adjustRightInd w:val="0"/>
        <w:jc w:val="both"/>
        <w:rPr>
          <w:rFonts w:ascii="Verdana" w:hAnsi="Verdana" w:cstheme="minorHAnsi"/>
          <w:sz w:val="20"/>
          <w:szCs w:val="20"/>
        </w:rPr>
      </w:pPr>
      <w:r w:rsidRPr="00172594">
        <w:rPr>
          <w:rFonts w:ascii="Verdana" w:hAnsi="Verdana" w:cstheme="minorHAnsi"/>
          <w:sz w:val="20"/>
          <w:szCs w:val="20"/>
        </w:rPr>
        <w:t>wystąpienia warunków atmosferycznych uniemożliwiających prowadzenie robót budowlanych, przeprowadzanie prób i sprawdzeń, dokonywanie odbiorów, w</w:t>
      </w:r>
      <w:r w:rsidR="00CF2A28">
        <w:rPr>
          <w:rFonts w:ascii="Verdana" w:hAnsi="Verdana" w:cstheme="minorHAnsi"/>
          <w:sz w:val="20"/>
          <w:szCs w:val="20"/>
        </w:rPr>
        <w:t> </w:t>
      </w:r>
      <w:r w:rsidRPr="00172594">
        <w:rPr>
          <w:rFonts w:ascii="Verdana" w:hAnsi="Verdana" w:cstheme="minorHAnsi"/>
          <w:sz w:val="20"/>
          <w:szCs w:val="20"/>
        </w:rPr>
        <w:t xml:space="preserve">szczególności: niedopuszczalne temperatury powietrza, wiatr uniemożliwiający </w:t>
      </w:r>
      <w:r w:rsidRPr="00172594">
        <w:rPr>
          <w:rFonts w:ascii="Verdana" w:hAnsi="Verdana" w:cstheme="minorHAnsi"/>
          <w:sz w:val="20"/>
          <w:szCs w:val="20"/>
        </w:rPr>
        <w:lastRenderedPageBreak/>
        <w:t>pracę maszyn budowlanych, gwałtowne opady deszczu (oberwanie chmury), gradobicie, burze z wyładowaniami atmosferycznymi;</w:t>
      </w:r>
    </w:p>
    <w:p w14:paraId="57186A72" w14:textId="77777777" w:rsidR="00526D6B" w:rsidRPr="00172594" w:rsidRDefault="00526D6B" w:rsidP="002B69B7">
      <w:pPr>
        <w:pStyle w:val="Akapitzlist"/>
        <w:numPr>
          <w:ilvl w:val="1"/>
          <w:numId w:val="39"/>
        </w:numPr>
        <w:autoSpaceDE w:val="0"/>
        <w:autoSpaceDN w:val="0"/>
        <w:adjustRightInd w:val="0"/>
        <w:rPr>
          <w:rFonts w:ascii="Verdana" w:hAnsi="Verdana" w:cstheme="minorHAnsi"/>
          <w:sz w:val="20"/>
          <w:szCs w:val="20"/>
        </w:rPr>
      </w:pPr>
      <w:r w:rsidRPr="00172594">
        <w:rPr>
          <w:rFonts w:ascii="Verdana" w:hAnsi="Verdana" w:cstheme="minorHAnsi"/>
          <w:sz w:val="20"/>
          <w:szCs w:val="20"/>
        </w:rPr>
        <w:t>natrafienia przez Wykonawcę na urządzenia podziemne uprzednio niezinwentaryzowane uniemożliwiające planowe wykonanie robót;</w:t>
      </w:r>
    </w:p>
    <w:p w14:paraId="5EB86F27" w14:textId="77777777" w:rsidR="00526D6B" w:rsidRPr="00172594" w:rsidRDefault="00526D6B" w:rsidP="002B69B7">
      <w:pPr>
        <w:pStyle w:val="Akapitzlist"/>
        <w:numPr>
          <w:ilvl w:val="1"/>
          <w:numId w:val="39"/>
        </w:numPr>
        <w:autoSpaceDE w:val="0"/>
        <w:autoSpaceDN w:val="0"/>
        <w:adjustRightInd w:val="0"/>
        <w:jc w:val="both"/>
        <w:rPr>
          <w:rFonts w:ascii="Verdana" w:hAnsi="Verdana" w:cstheme="minorHAnsi"/>
          <w:b/>
          <w:sz w:val="20"/>
          <w:szCs w:val="20"/>
        </w:rPr>
      </w:pPr>
      <w:r w:rsidRPr="00172594">
        <w:rPr>
          <w:rFonts w:ascii="Verdana" w:hAnsi="Verdana" w:cstheme="minorHAnsi"/>
          <w:sz w:val="20"/>
          <w:szCs w:val="20"/>
        </w:rPr>
        <w:t>innych przyczyn zewnętrznych niezależnych od Zamawiającego i Wykonawcy skutkujących niemożliwością prowadzenia prac, a w szczególności brak możliwości dojazdu oraz transportu materiałów na teren robót spowodowany awariami, remontami, przebudową dróg dojazdowych.</w:t>
      </w:r>
    </w:p>
    <w:p w14:paraId="648D1FE8" w14:textId="1ECA848F" w:rsidR="00526D6B" w:rsidRPr="00172594" w:rsidRDefault="00526D6B" w:rsidP="002B69B7">
      <w:pPr>
        <w:pStyle w:val="Akapitzlist"/>
        <w:numPr>
          <w:ilvl w:val="1"/>
          <w:numId w:val="39"/>
        </w:numPr>
        <w:jc w:val="both"/>
        <w:rPr>
          <w:rFonts w:ascii="Verdana" w:hAnsi="Verdana" w:cstheme="minorHAnsi"/>
          <w:b/>
          <w:sz w:val="20"/>
          <w:szCs w:val="20"/>
        </w:rPr>
      </w:pPr>
      <w:r w:rsidRPr="00172594">
        <w:rPr>
          <w:rFonts w:ascii="Verdana" w:eastAsia="Times New Roman" w:hAnsi="Verdana" w:cstheme="minorHAnsi"/>
          <w:sz w:val="20"/>
          <w:szCs w:val="20"/>
        </w:rPr>
        <w:t xml:space="preserve">uznania przez Zamawiającego za uzasadnioną zmianę terminu wykonania umowy w razie wystąpienia istotnej zmiany zakresu świadczenia Wykonawcy wynikającej z wad zawartych w dostarczonych przez Zamawiającego załącznikach do </w:t>
      </w:r>
      <w:r w:rsidR="00CF2A28">
        <w:rPr>
          <w:rFonts w:ascii="Verdana" w:eastAsia="Times New Roman" w:hAnsi="Verdana" w:cstheme="minorHAnsi"/>
          <w:sz w:val="20"/>
          <w:szCs w:val="20"/>
        </w:rPr>
        <w:t>ZO</w:t>
      </w:r>
      <w:r w:rsidRPr="00172594">
        <w:rPr>
          <w:rFonts w:ascii="Verdana" w:eastAsia="Times New Roman" w:hAnsi="Verdana" w:cstheme="minorHAnsi"/>
          <w:sz w:val="20"/>
          <w:szCs w:val="20"/>
        </w:rPr>
        <w:t xml:space="preserve"> albo zajścia innych okoliczności zawinionych przez Zamawiającego, które przeszkodzą prawidłowemu wykonaniu robót, z tym, że Wykonawca zobowiązany jest do niezwłocznego poinformowania Zamawiającego o wystąpieniu przypadków, o których mowa w niniejszym punkcie, a także udokumentowania na piśmie zaistnienia tych przypadków. </w:t>
      </w:r>
    </w:p>
    <w:p w14:paraId="150DE0F9" w14:textId="77777777" w:rsidR="00526D6B" w:rsidRPr="00172594" w:rsidRDefault="00526D6B" w:rsidP="002B69B7">
      <w:pPr>
        <w:pStyle w:val="Akapitzlist"/>
        <w:numPr>
          <w:ilvl w:val="0"/>
          <w:numId w:val="39"/>
        </w:numPr>
        <w:tabs>
          <w:tab w:val="left" w:pos="360"/>
        </w:tabs>
        <w:jc w:val="both"/>
        <w:rPr>
          <w:rFonts w:ascii="Verdana" w:eastAsia="Times New Roman" w:hAnsi="Verdana" w:cstheme="minorHAnsi"/>
          <w:sz w:val="20"/>
          <w:szCs w:val="20"/>
        </w:rPr>
      </w:pPr>
      <w:r w:rsidRPr="00172594">
        <w:rPr>
          <w:rFonts w:ascii="Verdana" w:eastAsia="Times New Roman" w:hAnsi="Verdana" w:cstheme="minorHAnsi"/>
          <w:sz w:val="20"/>
          <w:szCs w:val="20"/>
        </w:rPr>
        <w:t>W przypadku wystąpienia przyczyn, o których mowa w ust. 3, Strony uzgodnią nowy termin realizacji Umowy w formie aneksu, pod rygorem nieważności.</w:t>
      </w:r>
    </w:p>
    <w:p w14:paraId="507C7431" w14:textId="09C63880" w:rsidR="00526D6B" w:rsidRDefault="00526D6B" w:rsidP="002B69B7">
      <w:pPr>
        <w:pStyle w:val="Akapitzlist"/>
        <w:numPr>
          <w:ilvl w:val="0"/>
          <w:numId w:val="39"/>
        </w:numPr>
        <w:tabs>
          <w:tab w:val="left" w:pos="360"/>
        </w:tabs>
        <w:jc w:val="both"/>
        <w:rPr>
          <w:rFonts w:ascii="Verdana" w:hAnsi="Verdana" w:cstheme="minorHAnsi"/>
          <w:sz w:val="20"/>
          <w:szCs w:val="20"/>
        </w:rPr>
      </w:pPr>
      <w:r w:rsidRPr="00172594">
        <w:rPr>
          <w:rFonts w:ascii="Verdana" w:hAnsi="Verdana" w:cstheme="minorHAnsi"/>
          <w:sz w:val="20"/>
          <w:szCs w:val="20"/>
        </w:rPr>
        <w:t>Wykonanie umowy zostanie potwierdzone pisemnym protokołem odbioru robót, sporządzonym przez Zamawiającego, podpisanym przez obydwie Strony.</w:t>
      </w:r>
    </w:p>
    <w:p w14:paraId="147240DF" w14:textId="77777777" w:rsidR="002962C9" w:rsidRPr="00172594" w:rsidRDefault="002962C9" w:rsidP="002962C9">
      <w:pPr>
        <w:pStyle w:val="Akapitzlist"/>
        <w:tabs>
          <w:tab w:val="left" w:pos="360"/>
        </w:tabs>
        <w:ind w:left="360"/>
        <w:jc w:val="both"/>
        <w:rPr>
          <w:rFonts w:ascii="Verdana" w:hAnsi="Verdana" w:cstheme="minorHAnsi"/>
          <w:sz w:val="20"/>
          <w:szCs w:val="20"/>
        </w:rPr>
      </w:pPr>
    </w:p>
    <w:bookmarkEnd w:id="75"/>
    <w:p w14:paraId="114738CE" w14:textId="77777777" w:rsidR="00526D6B" w:rsidRPr="00172594" w:rsidRDefault="00526D6B" w:rsidP="00526D6B">
      <w:pPr>
        <w:jc w:val="center"/>
        <w:rPr>
          <w:rFonts w:ascii="Verdana" w:eastAsia="Times New Roman" w:hAnsi="Verdana" w:cstheme="minorHAnsi"/>
          <w:b/>
          <w:sz w:val="20"/>
          <w:szCs w:val="20"/>
          <w:lang w:val="x-none" w:eastAsia="x-none"/>
        </w:rPr>
      </w:pPr>
      <w:r w:rsidRPr="00172594">
        <w:rPr>
          <w:rFonts w:ascii="Verdana" w:eastAsia="Times New Roman" w:hAnsi="Verdana" w:cstheme="minorHAnsi"/>
          <w:b/>
          <w:sz w:val="20"/>
          <w:szCs w:val="20"/>
          <w:lang w:val="x-none" w:eastAsia="x-none"/>
        </w:rPr>
        <w:t xml:space="preserve">§ </w:t>
      </w:r>
      <w:r w:rsidRPr="00172594">
        <w:rPr>
          <w:rFonts w:ascii="Verdana" w:eastAsia="Times New Roman" w:hAnsi="Verdana" w:cstheme="minorHAnsi"/>
          <w:b/>
          <w:sz w:val="20"/>
          <w:szCs w:val="20"/>
          <w:lang w:eastAsia="x-none"/>
        </w:rPr>
        <w:t>3</w:t>
      </w:r>
      <w:r w:rsidRPr="00172594">
        <w:rPr>
          <w:rFonts w:ascii="Verdana" w:eastAsia="Times New Roman" w:hAnsi="Verdana" w:cstheme="minorHAnsi"/>
          <w:b/>
          <w:sz w:val="20"/>
          <w:szCs w:val="20"/>
          <w:lang w:val="x-none" w:eastAsia="x-none"/>
        </w:rPr>
        <w:t>.</w:t>
      </w:r>
    </w:p>
    <w:p w14:paraId="745AE344" w14:textId="54F97FB1" w:rsidR="00526D6B" w:rsidRDefault="00526D6B" w:rsidP="00526D6B">
      <w:pPr>
        <w:jc w:val="center"/>
        <w:rPr>
          <w:rFonts w:ascii="Verdana" w:eastAsia="Times New Roman" w:hAnsi="Verdana" w:cstheme="minorHAnsi"/>
          <w:b/>
          <w:sz w:val="20"/>
          <w:szCs w:val="20"/>
          <w:lang w:val="x-none" w:eastAsia="x-none"/>
        </w:rPr>
      </w:pPr>
      <w:r w:rsidRPr="00172594">
        <w:rPr>
          <w:rFonts w:ascii="Verdana" w:eastAsia="Times New Roman" w:hAnsi="Verdana" w:cstheme="minorHAnsi"/>
          <w:b/>
          <w:sz w:val="20"/>
          <w:szCs w:val="20"/>
          <w:lang w:eastAsia="x-none"/>
        </w:rPr>
        <w:t>Osoby odpowiedzialne za realizację umowy</w:t>
      </w:r>
      <w:r w:rsidRPr="00172594">
        <w:rPr>
          <w:rFonts w:ascii="Verdana" w:eastAsia="Times New Roman" w:hAnsi="Verdana" w:cstheme="minorHAnsi"/>
          <w:b/>
          <w:sz w:val="20"/>
          <w:szCs w:val="20"/>
          <w:lang w:val="x-none" w:eastAsia="x-none"/>
        </w:rPr>
        <w:t>.</w:t>
      </w:r>
    </w:p>
    <w:p w14:paraId="02A48E9C" w14:textId="77777777" w:rsidR="002962C9" w:rsidRPr="00172594" w:rsidRDefault="002962C9" w:rsidP="00526D6B">
      <w:pPr>
        <w:jc w:val="center"/>
        <w:rPr>
          <w:rFonts w:ascii="Verdana" w:eastAsia="Times New Roman" w:hAnsi="Verdana" w:cstheme="minorHAnsi"/>
          <w:b/>
          <w:sz w:val="20"/>
          <w:szCs w:val="20"/>
          <w:lang w:val="x-none" w:eastAsia="x-none"/>
        </w:rPr>
      </w:pPr>
    </w:p>
    <w:p w14:paraId="5DCD9CE4" w14:textId="2FC7F38C" w:rsidR="00526D6B" w:rsidRPr="00172594" w:rsidRDefault="00526D6B" w:rsidP="002B69B7">
      <w:pPr>
        <w:pStyle w:val="Akapitzlist"/>
        <w:numPr>
          <w:ilvl w:val="0"/>
          <w:numId w:val="26"/>
        </w:numPr>
        <w:jc w:val="both"/>
        <w:rPr>
          <w:rFonts w:ascii="Verdana" w:eastAsia="Times New Roman" w:hAnsi="Verdana" w:cstheme="minorHAnsi"/>
          <w:bCs/>
          <w:sz w:val="20"/>
          <w:szCs w:val="20"/>
          <w:lang w:eastAsia="x-none"/>
        </w:rPr>
      </w:pPr>
      <w:r w:rsidRPr="00172594">
        <w:rPr>
          <w:rFonts w:ascii="Verdana" w:eastAsia="Times New Roman" w:hAnsi="Verdana" w:cstheme="minorHAnsi"/>
          <w:bCs/>
          <w:sz w:val="20"/>
          <w:szCs w:val="20"/>
          <w:lang w:eastAsia="x-none"/>
        </w:rPr>
        <w:t xml:space="preserve">Ze strony Zamawiającego osobą uprawnioną do nadzorowania robót jest </w:t>
      </w:r>
      <w:r w:rsidRPr="000E0A47">
        <w:rPr>
          <w:rFonts w:ascii="Verdana" w:eastAsia="Times New Roman" w:hAnsi="Verdana" w:cstheme="minorHAnsi"/>
          <w:b/>
          <w:i/>
          <w:iCs/>
          <w:sz w:val="20"/>
          <w:szCs w:val="20"/>
          <w:lang w:eastAsia="x-none"/>
        </w:rPr>
        <w:t xml:space="preserve">Pan Jarosław </w:t>
      </w:r>
      <w:proofErr w:type="spellStart"/>
      <w:r w:rsidRPr="000E0A47">
        <w:rPr>
          <w:rFonts w:ascii="Verdana" w:eastAsia="Times New Roman" w:hAnsi="Verdana" w:cstheme="minorHAnsi"/>
          <w:b/>
          <w:i/>
          <w:iCs/>
          <w:sz w:val="20"/>
          <w:szCs w:val="20"/>
          <w:lang w:eastAsia="x-none"/>
        </w:rPr>
        <w:t>Tatomir</w:t>
      </w:r>
      <w:proofErr w:type="spellEnd"/>
      <w:r w:rsidRPr="000E0A47">
        <w:rPr>
          <w:rFonts w:ascii="Verdana" w:eastAsia="Times New Roman" w:hAnsi="Verdana" w:cstheme="minorHAnsi"/>
          <w:b/>
          <w:i/>
          <w:iCs/>
          <w:sz w:val="20"/>
          <w:szCs w:val="20"/>
          <w:lang w:eastAsia="x-none"/>
        </w:rPr>
        <w:t xml:space="preserve"> tel. 74 645 64 01, e-mail: j.tatomir@barl.bielawa.pl</w:t>
      </w:r>
    </w:p>
    <w:p w14:paraId="3408B3F7" w14:textId="291FF168" w:rsidR="00526D6B" w:rsidRDefault="00526D6B" w:rsidP="002B69B7">
      <w:pPr>
        <w:pStyle w:val="Akapitzlist"/>
        <w:numPr>
          <w:ilvl w:val="0"/>
          <w:numId w:val="26"/>
        </w:numPr>
        <w:jc w:val="both"/>
        <w:rPr>
          <w:rFonts w:ascii="Verdana" w:eastAsia="Times New Roman" w:hAnsi="Verdana" w:cstheme="minorHAnsi"/>
          <w:sz w:val="20"/>
          <w:szCs w:val="20"/>
          <w:lang w:eastAsia="x-none"/>
        </w:rPr>
      </w:pPr>
      <w:r w:rsidRPr="00172594">
        <w:rPr>
          <w:rFonts w:ascii="Verdana" w:eastAsia="Times New Roman" w:hAnsi="Verdana" w:cstheme="minorHAnsi"/>
          <w:sz w:val="20"/>
          <w:szCs w:val="20"/>
        </w:rPr>
        <w:t xml:space="preserve">Wykonawca ustanawia Kierownika Budowy w osobie  ………………………………, adres korespondencyjny …………………………………………………………………………. tel. ……………………………. </w:t>
      </w:r>
      <w:r w:rsidRPr="00172594">
        <w:rPr>
          <w:rFonts w:ascii="Verdana" w:hAnsi="Verdana" w:cstheme="minorHAnsi"/>
          <w:sz w:val="20"/>
          <w:szCs w:val="20"/>
        </w:rPr>
        <w:t>posiadający odpowiednie uprawnienia</w:t>
      </w:r>
      <w:r w:rsidRPr="00172594">
        <w:rPr>
          <w:rFonts w:ascii="Verdana" w:eastAsia="Times New Roman" w:hAnsi="Verdana" w:cstheme="minorHAnsi"/>
          <w:sz w:val="20"/>
          <w:szCs w:val="20"/>
          <w:lang w:eastAsia="x-none"/>
        </w:rPr>
        <w:t xml:space="preserve"> </w:t>
      </w:r>
      <w:r w:rsidRPr="00172594">
        <w:rPr>
          <w:rFonts w:ascii="Verdana" w:eastAsia="Times New Roman" w:hAnsi="Verdana" w:cstheme="minorHAnsi"/>
          <w:sz w:val="20"/>
          <w:szCs w:val="20"/>
        </w:rPr>
        <w:t>(członek Okręgowej Izby Inżynierów Budownictwa, posiadający aktualne, wymagane ubezpieczenie od odpowiedzialności cywilnej). Ustanowiony kierownik budowy działa w granicach umocowania określonego przepisami ustawy z dnia 7 lipca 1994r. Prawo budowlane</w:t>
      </w:r>
      <w:r w:rsidRPr="00172594">
        <w:rPr>
          <w:rFonts w:ascii="Verdana" w:eastAsia="Times New Roman" w:hAnsi="Verdana" w:cstheme="minorHAnsi"/>
          <w:sz w:val="20"/>
          <w:szCs w:val="20"/>
          <w:lang w:eastAsia="x-none"/>
        </w:rPr>
        <w:t>.</w:t>
      </w:r>
    </w:p>
    <w:p w14:paraId="497CEAB6" w14:textId="77777777" w:rsidR="002962C9" w:rsidRPr="00172594" w:rsidRDefault="002962C9" w:rsidP="002962C9">
      <w:pPr>
        <w:pStyle w:val="Akapitzlist"/>
        <w:ind w:left="360"/>
        <w:jc w:val="both"/>
        <w:rPr>
          <w:rFonts w:ascii="Verdana" w:eastAsia="Times New Roman" w:hAnsi="Verdana" w:cstheme="minorHAnsi"/>
          <w:sz w:val="20"/>
          <w:szCs w:val="20"/>
          <w:lang w:eastAsia="x-none"/>
        </w:rPr>
      </w:pPr>
    </w:p>
    <w:p w14:paraId="35C4B553" w14:textId="77777777" w:rsidR="00526D6B" w:rsidRPr="00172594" w:rsidRDefault="00526D6B" w:rsidP="00526D6B">
      <w:pPr>
        <w:jc w:val="center"/>
        <w:rPr>
          <w:rFonts w:ascii="Verdana" w:eastAsia="Times New Roman" w:hAnsi="Verdana" w:cstheme="minorHAnsi"/>
          <w:b/>
          <w:sz w:val="20"/>
          <w:szCs w:val="20"/>
          <w:lang w:val="x-none" w:eastAsia="x-none"/>
        </w:rPr>
      </w:pPr>
      <w:r w:rsidRPr="00172594">
        <w:rPr>
          <w:rFonts w:ascii="Verdana" w:eastAsia="Times New Roman" w:hAnsi="Verdana" w:cstheme="minorHAnsi"/>
          <w:b/>
          <w:sz w:val="20"/>
          <w:szCs w:val="20"/>
          <w:lang w:val="x-none" w:eastAsia="x-none"/>
        </w:rPr>
        <w:t xml:space="preserve">§ </w:t>
      </w:r>
      <w:r w:rsidRPr="00172594">
        <w:rPr>
          <w:rFonts w:ascii="Verdana" w:eastAsia="Times New Roman" w:hAnsi="Verdana" w:cstheme="minorHAnsi"/>
          <w:b/>
          <w:sz w:val="20"/>
          <w:szCs w:val="20"/>
          <w:lang w:eastAsia="x-none"/>
        </w:rPr>
        <w:t>4</w:t>
      </w:r>
      <w:r w:rsidRPr="00172594">
        <w:rPr>
          <w:rFonts w:ascii="Verdana" w:eastAsia="Times New Roman" w:hAnsi="Verdana" w:cstheme="minorHAnsi"/>
          <w:b/>
          <w:sz w:val="20"/>
          <w:szCs w:val="20"/>
          <w:lang w:val="x-none" w:eastAsia="x-none"/>
        </w:rPr>
        <w:t>.</w:t>
      </w:r>
    </w:p>
    <w:p w14:paraId="566D0FDC" w14:textId="58453057" w:rsidR="00526D6B" w:rsidRDefault="00526D6B" w:rsidP="00526D6B">
      <w:pPr>
        <w:jc w:val="center"/>
        <w:rPr>
          <w:rFonts w:ascii="Verdana" w:eastAsia="Times New Roman" w:hAnsi="Verdana" w:cstheme="minorHAnsi"/>
          <w:b/>
          <w:sz w:val="20"/>
          <w:szCs w:val="20"/>
          <w:lang w:val="x-none" w:eastAsia="x-none"/>
        </w:rPr>
      </w:pPr>
      <w:r w:rsidRPr="00172594">
        <w:rPr>
          <w:rFonts w:ascii="Verdana" w:eastAsia="Times New Roman" w:hAnsi="Verdana" w:cstheme="minorHAnsi"/>
          <w:b/>
          <w:sz w:val="20"/>
          <w:szCs w:val="20"/>
          <w:lang w:val="x-none" w:eastAsia="x-none"/>
        </w:rPr>
        <w:t>Obowiązki Zamawiającego.</w:t>
      </w:r>
    </w:p>
    <w:p w14:paraId="715C6CD8" w14:textId="77777777" w:rsidR="002962C9" w:rsidRPr="00172594" w:rsidRDefault="002962C9" w:rsidP="00526D6B">
      <w:pPr>
        <w:jc w:val="center"/>
        <w:rPr>
          <w:rFonts w:ascii="Verdana" w:eastAsia="Times New Roman" w:hAnsi="Verdana" w:cstheme="minorHAnsi"/>
          <w:b/>
          <w:sz w:val="20"/>
          <w:szCs w:val="20"/>
          <w:lang w:eastAsia="x-none"/>
        </w:rPr>
      </w:pPr>
    </w:p>
    <w:p w14:paraId="31065B8A" w14:textId="01C88240" w:rsidR="00526D6B" w:rsidRDefault="00526D6B" w:rsidP="002B69B7">
      <w:pPr>
        <w:pStyle w:val="Akapitzlist"/>
        <w:numPr>
          <w:ilvl w:val="0"/>
          <w:numId w:val="27"/>
        </w:numPr>
        <w:ind w:left="357" w:hanging="357"/>
        <w:jc w:val="both"/>
        <w:rPr>
          <w:rFonts w:ascii="Verdana" w:eastAsia="Times New Roman" w:hAnsi="Verdana" w:cstheme="minorHAnsi"/>
          <w:sz w:val="20"/>
          <w:szCs w:val="20"/>
        </w:rPr>
      </w:pPr>
      <w:r w:rsidRPr="00172594">
        <w:rPr>
          <w:rFonts w:ascii="Verdana" w:eastAsia="Times New Roman" w:hAnsi="Verdana" w:cstheme="minorHAnsi"/>
          <w:sz w:val="20"/>
          <w:szCs w:val="20"/>
        </w:rPr>
        <w:t xml:space="preserve">Zamawiający zobowiązuje się przekazać Wykonawcy </w:t>
      </w:r>
      <w:r w:rsidR="00CF2A28">
        <w:rPr>
          <w:rFonts w:ascii="Verdana" w:eastAsia="Times New Roman" w:hAnsi="Verdana" w:cstheme="minorHAnsi"/>
          <w:sz w:val="20"/>
          <w:szCs w:val="20"/>
        </w:rPr>
        <w:t>teren</w:t>
      </w:r>
      <w:r w:rsidRPr="00172594">
        <w:rPr>
          <w:rFonts w:ascii="Verdana" w:eastAsia="Times New Roman" w:hAnsi="Verdana" w:cstheme="minorHAnsi"/>
          <w:sz w:val="20"/>
          <w:szCs w:val="20"/>
        </w:rPr>
        <w:t xml:space="preserve"> budowy, poprzez spisanie protokołu wprowadzenia na budowę, w terminie uzgodnionym przez obie Strony.</w:t>
      </w:r>
    </w:p>
    <w:p w14:paraId="04397465" w14:textId="77777777" w:rsidR="002962C9" w:rsidRPr="00172594" w:rsidRDefault="002962C9" w:rsidP="002962C9">
      <w:pPr>
        <w:pStyle w:val="Akapitzlist"/>
        <w:ind w:left="357"/>
        <w:jc w:val="both"/>
        <w:rPr>
          <w:rFonts w:ascii="Verdana" w:eastAsia="Times New Roman" w:hAnsi="Verdana" w:cstheme="minorHAnsi"/>
          <w:sz w:val="20"/>
          <w:szCs w:val="20"/>
        </w:rPr>
      </w:pPr>
    </w:p>
    <w:p w14:paraId="049F3FBF" w14:textId="77777777" w:rsidR="00526D6B" w:rsidRPr="00172594" w:rsidRDefault="00526D6B" w:rsidP="00526D6B">
      <w:pPr>
        <w:jc w:val="center"/>
        <w:rPr>
          <w:rFonts w:ascii="Verdana" w:eastAsia="Times New Roman" w:hAnsi="Verdana" w:cstheme="minorHAnsi"/>
          <w:b/>
          <w:sz w:val="20"/>
          <w:szCs w:val="20"/>
          <w:lang w:val="x-none" w:eastAsia="x-none"/>
        </w:rPr>
      </w:pPr>
      <w:r w:rsidRPr="00172594">
        <w:rPr>
          <w:rFonts w:ascii="Verdana" w:eastAsia="Times New Roman" w:hAnsi="Verdana" w:cstheme="minorHAnsi"/>
          <w:b/>
          <w:sz w:val="20"/>
          <w:szCs w:val="20"/>
          <w:lang w:val="x-none" w:eastAsia="x-none"/>
        </w:rPr>
        <w:t xml:space="preserve">§ </w:t>
      </w:r>
      <w:r w:rsidRPr="00172594">
        <w:rPr>
          <w:rFonts w:ascii="Verdana" w:eastAsia="Times New Roman" w:hAnsi="Verdana" w:cstheme="minorHAnsi"/>
          <w:b/>
          <w:sz w:val="20"/>
          <w:szCs w:val="20"/>
          <w:lang w:eastAsia="x-none"/>
        </w:rPr>
        <w:t>5</w:t>
      </w:r>
      <w:r w:rsidRPr="00172594">
        <w:rPr>
          <w:rFonts w:ascii="Verdana" w:eastAsia="Times New Roman" w:hAnsi="Verdana" w:cstheme="minorHAnsi"/>
          <w:b/>
          <w:sz w:val="20"/>
          <w:szCs w:val="20"/>
          <w:lang w:val="x-none" w:eastAsia="x-none"/>
        </w:rPr>
        <w:t>.</w:t>
      </w:r>
    </w:p>
    <w:p w14:paraId="6C5D290C" w14:textId="2B330170" w:rsidR="00526D6B" w:rsidRDefault="00526D6B" w:rsidP="00526D6B">
      <w:pPr>
        <w:jc w:val="center"/>
        <w:rPr>
          <w:rFonts w:ascii="Verdana" w:eastAsia="Times New Roman" w:hAnsi="Verdana" w:cstheme="minorHAnsi"/>
          <w:b/>
          <w:sz w:val="20"/>
          <w:szCs w:val="20"/>
          <w:lang w:val="x-none" w:eastAsia="x-none"/>
        </w:rPr>
      </w:pPr>
      <w:r w:rsidRPr="00526D6B">
        <w:rPr>
          <w:rFonts w:ascii="Verdana" w:eastAsia="Times New Roman" w:hAnsi="Verdana" w:cstheme="minorHAnsi"/>
          <w:b/>
          <w:sz w:val="20"/>
          <w:szCs w:val="20"/>
          <w:lang w:val="x-none" w:eastAsia="x-none"/>
        </w:rPr>
        <w:t>Obowiązki Wykonawcy.</w:t>
      </w:r>
    </w:p>
    <w:p w14:paraId="5ECAFFBE" w14:textId="77777777" w:rsidR="002962C9" w:rsidRPr="00526D6B" w:rsidRDefault="002962C9" w:rsidP="00526D6B">
      <w:pPr>
        <w:jc w:val="center"/>
        <w:rPr>
          <w:rFonts w:ascii="Verdana" w:eastAsia="Times New Roman" w:hAnsi="Verdana" w:cstheme="minorHAnsi"/>
          <w:b/>
          <w:sz w:val="20"/>
          <w:szCs w:val="20"/>
          <w:lang w:val="x-none" w:eastAsia="x-none"/>
        </w:rPr>
      </w:pPr>
    </w:p>
    <w:p w14:paraId="4CFCA712" w14:textId="50DBAA9B" w:rsidR="00526D6B" w:rsidRPr="00172594" w:rsidRDefault="00526D6B" w:rsidP="002B69B7">
      <w:pPr>
        <w:pStyle w:val="Akapitzlist"/>
        <w:numPr>
          <w:ilvl w:val="0"/>
          <w:numId w:val="28"/>
        </w:numPr>
        <w:ind w:left="357" w:hanging="357"/>
        <w:jc w:val="both"/>
        <w:rPr>
          <w:rFonts w:ascii="Verdana" w:eastAsia="Times New Roman" w:hAnsi="Verdana" w:cstheme="minorHAnsi"/>
          <w:sz w:val="20"/>
          <w:szCs w:val="20"/>
        </w:rPr>
      </w:pPr>
      <w:r w:rsidRPr="00172594">
        <w:rPr>
          <w:rFonts w:ascii="Verdana" w:eastAsia="Times New Roman" w:hAnsi="Verdana" w:cstheme="minorHAnsi"/>
          <w:sz w:val="20"/>
          <w:szCs w:val="20"/>
        </w:rPr>
        <w:t>Wykonawca wykona prace objęte umową zgodnie z</w:t>
      </w:r>
      <w:r w:rsidR="00CF2A28">
        <w:rPr>
          <w:rFonts w:ascii="Verdana" w:eastAsia="Times New Roman" w:hAnsi="Verdana" w:cstheme="minorHAnsi"/>
          <w:sz w:val="20"/>
          <w:szCs w:val="20"/>
        </w:rPr>
        <w:t xml:space="preserve"> Zapytaniem ofertowym</w:t>
      </w:r>
      <w:r w:rsidRPr="00172594">
        <w:rPr>
          <w:rFonts w:ascii="Verdana" w:eastAsia="Times New Roman" w:hAnsi="Verdana" w:cstheme="minorHAnsi"/>
          <w:sz w:val="20"/>
          <w:szCs w:val="20"/>
        </w:rPr>
        <w:t xml:space="preserve">, </w:t>
      </w:r>
      <w:r w:rsidR="00CF2A28" w:rsidRPr="00172594">
        <w:rPr>
          <w:rFonts w:ascii="Verdana" w:eastAsia="Times New Roman" w:hAnsi="Verdana" w:cstheme="minorHAnsi"/>
          <w:sz w:val="20"/>
          <w:szCs w:val="20"/>
        </w:rPr>
        <w:t xml:space="preserve">Dokumentacją </w:t>
      </w:r>
      <w:r w:rsidRPr="00172594">
        <w:rPr>
          <w:rFonts w:ascii="Verdana" w:eastAsia="Times New Roman" w:hAnsi="Verdana" w:cstheme="minorHAnsi"/>
          <w:sz w:val="20"/>
          <w:szCs w:val="20"/>
        </w:rPr>
        <w:t>projektową, Prawem budowlanym, zasadami wiedzy technicznej i sztuki budowlanej, obowiązującymi przepisami prawa i normami oraz zawodową starannością i odpowiedzialnością za realizowane zamówienie.</w:t>
      </w:r>
    </w:p>
    <w:p w14:paraId="13A2452B" w14:textId="162CED61" w:rsidR="00526D6B" w:rsidRPr="00172594" w:rsidRDefault="00526D6B" w:rsidP="002B69B7">
      <w:pPr>
        <w:pStyle w:val="Akapitzlist"/>
        <w:numPr>
          <w:ilvl w:val="0"/>
          <w:numId w:val="28"/>
        </w:numPr>
        <w:jc w:val="both"/>
        <w:rPr>
          <w:rFonts w:ascii="Verdana" w:eastAsia="Times New Roman" w:hAnsi="Verdana" w:cstheme="minorHAnsi"/>
          <w:sz w:val="20"/>
          <w:szCs w:val="20"/>
          <w:lang w:eastAsia="x-none"/>
        </w:rPr>
      </w:pPr>
      <w:r w:rsidRPr="00172594">
        <w:rPr>
          <w:rFonts w:ascii="Verdana" w:eastAsia="Times New Roman" w:hAnsi="Verdana" w:cstheme="minorHAnsi"/>
          <w:sz w:val="20"/>
          <w:szCs w:val="20"/>
          <w:lang w:eastAsia="x-none"/>
        </w:rPr>
        <w:t xml:space="preserve">Wykonawca roboty wykona siłami własnymi, bez korzystania z podwykonawców. Na wniosek Wykonawcy, Zamawiający może wyrazić zgodę na zlecenie wykonania części przedmiotu umowy podwykonawcy/com, na zasadach ustalonych w </w:t>
      </w:r>
      <w:r w:rsidRPr="00172594">
        <w:rPr>
          <w:rFonts w:ascii="Verdana" w:eastAsia="Times New Roman" w:hAnsi="Verdana" w:cstheme="minorHAnsi"/>
          <w:sz w:val="20"/>
          <w:szCs w:val="20"/>
        </w:rPr>
        <w:t>§</w:t>
      </w:r>
      <w:r w:rsidR="00CF2A28">
        <w:rPr>
          <w:rFonts w:ascii="Verdana" w:eastAsia="Times New Roman" w:hAnsi="Verdana" w:cstheme="minorHAnsi"/>
          <w:sz w:val="20"/>
          <w:szCs w:val="20"/>
        </w:rPr>
        <w:t xml:space="preserve"> </w:t>
      </w:r>
      <w:r w:rsidRPr="00172594">
        <w:rPr>
          <w:rFonts w:ascii="Verdana" w:eastAsia="Times New Roman" w:hAnsi="Verdana" w:cstheme="minorHAnsi"/>
          <w:sz w:val="20"/>
          <w:szCs w:val="20"/>
        </w:rPr>
        <w:t>6</w:t>
      </w:r>
      <w:r w:rsidRPr="00172594">
        <w:rPr>
          <w:rFonts w:ascii="Verdana" w:eastAsia="Times New Roman" w:hAnsi="Verdana" w:cstheme="minorHAnsi"/>
          <w:sz w:val="20"/>
          <w:szCs w:val="20"/>
          <w:lang w:eastAsia="x-none"/>
        </w:rPr>
        <w:t>. Wykonawca ponosić będzie wobec Zamawiającego pełną odpowiedzialność za roboty, które wykonywać będą jego podwykonawcy.</w:t>
      </w:r>
    </w:p>
    <w:p w14:paraId="53443E1D" w14:textId="504C92CA" w:rsidR="00526D6B" w:rsidRPr="00A145A2" w:rsidRDefault="00526D6B" w:rsidP="00D2537D">
      <w:pPr>
        <w:pStyle w:val="Akapitzlist"/>
        <w:numPr>
          <w:ilvl w:val="0"/>
          <w:numId w:val="28"/>
        </w:numPr>
        <w:jc w:val="both"/>
        <w:rPr>
          <w:rFonts w:ascii="Verdana" w:eastAsia="Times New Roman" w:hAnsi="Verdana" w:cstheme="minorHAnsi"/>
          <w:sz w:val="20"/>
          <w:szCs w:val="20"/>
        </w:rPr>
      </w:pPr>
      <w:r w:rsidRPr="00172594">
        <w:rPr>
          <w:rFonts w:ascii="Verdana" w:eastAsia="Times New Roman" w:hAnsi="Verdana" w:cstheme="minorHAnsi"/>
          <w:sz w:val="20"/>
          <w:szCs w:val="20"/>
        </w:rPr>
        <w:t xml:space="preserve">Wszystkie czynności związane z dopuszczeniem pracowników do pracy przy urządzeniach i instalacjach energetycznych spoczywają na Wykonawcy, zgodnie z Rozporządzeniem </w:t>
      </w:r>
      <w:r w:rsidR="00D2537D" w:rsidRPr="00A145A2">
        <w:rPr>
          <w:rFonts w:ascii="Verdana" w:eastAsia="Times New Roman" w:hAnsi="Verdana" w:cstheme="minorHAnsi"/>
          <w:sz w:val="20"/>
          <w:szCs w:val="20"/>
        </w:rPr>
        <w:t>Ministra Energii z dnia 28 sierpnia 2019 r. w sprawie bezpieczeństwa i higieny pracy przy urządzeniach energetycznych.</w:t>
      </w:r>
    </w:p>
    <w:p w14:paraId="7C0FC0EA" w14:textId="77777777" w:rsidR="00526D6B" w:rsidRPr="00172594" w:rsidRDefault="00526D6B" w:rsidP="002B69B7">
      <w:pPr>
        <w:pStyle w:val="Akapitzlist"/>
        <w:numPr>
          <w:ilvl w:val="0"/>
          <w:numId w:val="28"/>
        </w:numPr>
        <w:ind w:left="357" w:hanging="357"/>
        <w:jc w:val="both"/>
        <w:rPr>
          <w:rFonts w:ascii="Verdana" w:eastAsia="Times New Roman" w:hAnsi="Verdana" w:cstheme="minorHAnsi"/>
          <w:sz w:val="20"/>
          <w:szCs w:val="20"/>
        </w:rPr>
      </w:pPr>
      <w:r w:rsidRPr="00172594">
        <w:rPr>
          <w:rFonts w:ascii="Verdana" w:eastAsia="Times New Roman" w:hAnsi="Verdana" w:cstheme="minorHAnsi"/>
          <w:sz w:val="20"/>
          <w:szCs w:val="20"/>
        </w:rPr>
        <w:t xml:space="preserve">Wykonawca zabezpieczy wszystkie materiały i urządzenia niezbędne do wykonania przedmiotu umowy. W trakcie wykonywania robót Wykonawca wykorzystywał będzie </w:t>
      </w:r>
      <w:r w:rsidRPr="00172594">
        <w:rPr>
          <w:rFonts w:ascii="Verdana" w:eastAsia="Times New Roman" w:hAnsi="Verdana" w:cstheme="minorHAnsi"/>
          <w:sz w:val="20"/>
          <w:szCs w:val="20"/>
        </w:rPr>
        <w:lastRenderedPageBreak/>
        <w:t>wyłącznie materiały fabrycznie nowe, które nie posiadają wad fizycznych ani prawnych oraz są dopuszczone do obrotu na terenie Rzeczypospolitej Polskiej.</w:t>
      </w:r>
    </w:p>
    <w:p w14:paraId="0368BDCF" w14:textId="2067356F" w:rsidR="00526D6B" w:rsidRPr="00172594" w:rsidRDefault="00526D6B" w:rsidP="00526D6B">
      <w:pPr>
        <w:pStyle w:val="Akapitzlist"/>
        <w:ind w:left="357"/>
        <w:jc w:val="both"/>
        <w:rPr>
          <w:rFonts w:ascii="Verdana" w:eastAsia="Times New Roman" w:hAnsi="Verdana" w:cstheme="minorHAnsi"/>
          <w:sz w:val="20"/>
          <w:szCs w:val="20"/>
        </w:rPr>
      </w:pPr>
      <w:r w:rsidRPr="00172594">
        <w:rPr>
          <w:rFonts w:ascii="Verdana" w:eastAsia="Times New Roman" w:hAnsi="Verdana" w:cstheme="minorHAnsi"/>
          <w:sz w:val="20"/>
          <w:szCs w:val="20"/>
        </w:rPr>
        <w:t xml:space="preserve">Urządzenia podlegające legalizacji i pozostałe urządzenia muszą być nowe i wyprodukowane nie wcześniej niż w </w:t>
      </w:r>
      <w:r w:rsidRPr="000E0A47">
        <w:rPr>
          <w:rFonts w:ascii="Verdana" w:eastAsia="Times New Roman" w:hAnsi="Verdana" w:cstheme="minorHAnsi"/>
          <w:sz w:val="20"/>
          <w:szCs w:val="20"/>
        </w:rPr>
        <w:t>20</w:t>
      </w:r>
      <w:r w:rsidR="00481430" w:rsidRPr="000E0A47">
        <w:rPr>
          <w:rFonts w:ascii="Verdana" w:eastAsia="Times New Roman" w:hAnsi="Verdana" w:cstheme="minorHAnsi"/>
          <w:sz w:val="20"/>
          <w:szCs w:val="20"/>
        </w:rPr>
        <w:t>2</w:t>
      </w:r>
      <w:r w:rsidR="00467692">
        <w:rPr>
          <w:rFonts w:ascii="Verdana" w:eastAsia="Times New Roman" w:hAnsi="Verdana" w:cstheme="minorHAnsi"/>
          <w:sz w:val="20"/>
          <w:szCs w:val="20"/>
        </w:rPr>
        <w:t>2</w:t>
      </w:r>
      <w:r w:rsidRPr="00481430">
        <w:rPr>
          <w:rFonts w:ascii="Verdana" w:eastAsia="Times New Roman" w:hAnsi="Verdana" w:cstheme="minorHAnsi"/>
          <w:sz w:val="20"/>
          <w:szCs w:val="20"/>
        </w:rPr>
        <w:t xml:space="preserve"> roku.</w:t>
      </w:r>
    </w:p>
    <w:p w14:paraId="644657C8" w14:textId="77777777" w:rsidR="00526D6B" w:rsidRPr="00172594" w:rsidRDefault="00526D6B" w:rsidP="002B69B7">
      <w:pPr>
        <w:pStyle w:val="Akapitzlist"/>
        <w:numPr>
          <w:ilvl w:val="0"/>
          <w:numId w:val="28"/>
        </w:numPr>
        <w:jc w:val="both"/>
        <w:rPr>
          <w:rFonts w:ascii="Verdana" w:eastAsia="Times New Roman" w:hAnsi="Verdana" w:cstheme="minorHAnsi"/>
          <w:sz w:val="20"/>
          <w:szCs w:val="20"/>
        </w:rPr>
      </w:pPr>
      <w:r w:rsidRPr="00172594">
        <w:rPr>
          <w:rFonts w:ascii="Verdana" w:eastAsia="Times New Roman" w:hAnsi="Verdana" w:cstheme="minorHAnsi"/>
          <w:sz w:val="20"/>
          <w:szCs w:val="20"/>
        </w:rPr>
        <w:t>Koszty zakupu i dostaw materiałów obciążają Wykonawcę.</w:t>
      </w:r>
    </w:p>
    <w:p w14:paraId="79A28C96" w14:textId="77777777" w:rsidR="00526D6B" w:rsidRPr="00172594" w:rsidRDefault="00526D6B" w:rsidP="002B69B7">
      <w:pPr>
        <w:pStyle w:val="Akapitzlist"/>
        <w:numPr>
          <w:ilvl w:val="0"/>
          <w:numId w:val="28"/>
        </w:numPr>
        <w:jc w:val="both"/>
        <w:rPr>
          <w:rFonts w:ascii="Verdana" w:eastAsia="Times New Roman" w:hAnsi="Verdana" w:cstheme="minorHAnsi"/>
          <w:sz w:val="20"/>
          <w:szCs w:val="20"/>
        </w:rPr>
      </w:pPr>
      <w:r w:rsidRPr="00172594">
        <w:rPr>
          <w:rFonts w:ascii="Verdana" w:eastAsia="Times New Roman" w:hAnsi="Verdana" w:cstheme="minorHAnsi"/>
          <w:sz w:val="20"/>
          <w:szCs w:val="20"/>
        </w:rPr>
        <w:t>Wykonawca zobowiązuje się do informowania osoby nadzorującej o terminie zakończenia robót podlegających zakryciu przynajmniej na 3 dni robocze przed ich zakryciem (wraz z wpisem do dziennika budowy).</w:t>
      </w:r>
    </w:p>
    <w:p w14:paraId="6BF85D23" w14:textId="60E554EA" w:rsidR="00526D6B" w:rsidRPr="00172594" w:rsidRDefault="00526D6B" w:rsidP="002B69B7">
      <w:pPr>
        <w:pStyle w:val="Akapitzlist"/>
        <w:numPr>
          <w:ilvl w:val="0"/>
          <w:numId w:val="28"/>
        </w:numPr>
        <w:jc w:val="both"/>
        <w:rPr>
          <w:rFonts w:ascii="Verdana" w:eastAsia="Times New Roman" w:hAnsi="Verdana" w:cstheme="minorHAnsi"/>
          <w:sz w:val="20"/>
          <w:szCs w:val="20"/>
        </w:rPr>
      </w:pPr>
      <w:r w:rsidRPr="00172594">
        <w:rPr>
          <w:rFonts w:ascii="Verdana" w:eastAsia="Times New Roman" w:hAnsi="Verdana" w:cstheme="minorHAnsi"/>
          <w:sz w:val="20"/>
          <w:szCs w:val="20"/>
        </w:rPr>
        <w:t xml:space="preserve">Wykonawca w ramach ustalonego wynagrodzenia zobowiązany jest wykonać wszelkie prace związane z realizacją zamówienia, wynikające z dokumentacji projektowej, Prawa budowlanego oraz zapisów w </w:t>
      </w:r>
      <w:r w:rsidR="00CF2A28">
        <w:rPr>
          <w:rFonts w:ascii="Verdana" w:eastAsia="Times New Roman" w:hAnsi="Verdana" w:cstheme="minorHAnsi"/>
          <w:sz w:val="20"/>
          <w:szCs w:val="20"/>
        </w:rPr>
        <w:t>ZO</w:t>
      </w:r>
      <w:r w:rsidRPr="00172594">
        <w:rPr>
          <w:rFonts w:ascii="Verdana" w:eastAsia="Times New Roman" w:hAnsi="Verdana" w:cstheme="minorHAnsi"/>
          <w:sz w:val="20"/>
          <w:szCs w:val="20"/>
        </w:rPr>
        <w:t xml:space="preserve"> między innymi również takie jak:</w:t>
      </w:r>
    </w:p>
    <w:p w14:paraId="3219F14A" w14:textId="4C90F38F" w:rsidR="00526D6B" w:rsidRPr="00172594" w:rsidRDefault="00526D6B" w:rsidP="002B69B7">
      <w:pPr>
        <w:pStyle w:val="Akapitzlist"/>
        <w:numPr>
          <w:ilvl w:val="1"/>
          <w:numId w:val="28"/>
        </w:numPr>
        <w:jc w:val="both"/>
        <w:rPr>
          <w:rFonts w:ascii="Verdana" w:eastAsia="Times New Roman" w:hAnsi="Verdana" w:cstheme="minorHAnsi"/>
          <w:sz w:val="20"/>
          <w:szCs w:val="20"/>
        </w:rPr>
      </w:pPr>
      <w:r w:rsidRPr="00172594">
        <w:rPr>
          <w:rFonts w:ascii="Verdana" w:eastAsia="Times New Roman" w:hAnsi="Verdana" w:cstheme="minorHAnsi"/>
          <w:sz w:val="20"/>
          <w:szCs w:val="20"/>
        </w:rPr>
        <w:t xml:space="preserve">zabezpieczenie </w:t>
      </w:r>
      <w:r w:rsidR="00CF2A28">
        <w:rPr>
          <w:rFonts w:ascii="Verdana" w:eastAsia="Times New Roman" w:hAnsi="Verdana" w:cstheme="minorHAnsi"/>
          <w:sz w:val="20"/>
          <w:szCs w:val="20"/>
        </w:rPr>
        <w:t>terenu</w:t>
      </w:r>
      <w:r w:rsidRPr="00172594">
        <w:rPr>
          <w:rFonts w:ascii="Verdana" w:eastAsia="Times New Roman" w:hAnsi="Verdana" w:cstheme="minorHAnsi"/>
          <w:sz w:val="20"/>
          <w:szCs w:val="20"/>
        </w:rPr>
        <w:t xml:space="preserve"> budowy zgodnie z aktualnym Rozporządzeniem Ministra Infrastruktury w sprawie bezpieczeństwa i higieny pracy podczas wykonywania robót budowlanych,</w:t>
      </w:r>
    </w:p>
    <w:p w14:paraId="284A7B2D" w14:textId="7D301C5C" w:rsidR="00526D6B" w:rsidRPr="00172594" w:rsidRDefault="00526D6B" w:rsidP="002B69B7">
      <w:pPr>
        <w:numPr>
          <w:ilvl w:val="1"/>
          <w:numId w:val="28"/>
        </w:numPr>
        <w:jc w:val="both"/>
        <w:rPr>
          <w:rFonts w:ascii="Verdana" w:hAnsi="Verdana" w:cstheme="minorHAnsi"/>
          <w:sz w:val="20"/>
          <w:szCs w:val="20"/>
        </w:rPr>
      </w:pPr>
      <w:r w:rsidRPr="00172594">
        <w:rPr>
          <w:rFonts w:ascii="Verdana" w:hAnsi="Verdana" w:cstheme="minorHAnsi"/>
          <w:sz w:val="20"/>
          <w:szCs w:val="20"/>
        </w:rPr>
        <w:t xml:space="preserve">organizacja zaplecza i </w:t>
      </w:r>
      <w:r w:rsidR="00CF2A28">
        <w:rPr>
          <w:rFonts w:ascii="Verdana" w:hAnsi="Verdana" w:cstheme="minorHAnsi"/>
          <w:sz w:val="20"/>
          <w:szCs w:val="20"/>
        </w:rPr>
        <w:t>terenu</w:t>
      </w:r>
      <w:r w:rsidRPr="00172594">
        <w:rPr>
          <w:rFonts w:ascii="Verdana" w:hAnsi="Verdana" w:cstheme="minorHAnsi"/>
          <w:sz w:val="20"/>
          <w:szCs w:val="20"/>
        </w:rPr>
        <w:t xml:space="preserve"> budowy,</w:t>
      </w:r>
    </w:p>
    <w:p w14:paraId="4C643847" w14:textId="77777777" w:rsidR="00526D6B" w:rsidRPr="00172594" w:rsidRDefault="00526D6B" w:rsidP="002B69B7">
      <w:pPr>
        <w:pStyle w:val="Akapitzlist"/>
        <w:numPr>
          <w:ilvl w:val="1"/>
          <w:numId w:val="28"/>
        </w:numPr>
        <w:ind w:left="788" w:hanging="431"/>
        <w:jc w:val="both"/>
        <w:rPr>
          <w:rFonts w:ascii="Verdana" w:eastAsia="Times New Roman" w:hAnsi="Verdana" w:cstheme="minorHAnsi"/>
          <w:sz w:val="20"/>
          <w:szCs w:val="20"/>
        </w:rPr>
      </w:pPr>
      <w:r w:rsidRPr="00172594">
        <w:rPr>
          <w:rFonts w:ascii="Verdana" w:eastAsia="Times New Roman" w:hAnsi="Verdana" w:cstheme="minorHAnsi"/>
          <w:sz w:val="20"/>
          <w:szCs w:val="20"/>
        </w:rPr>
        <w:t>zabezpieczenie materiałów przed kradzieżą i zniszczeniem,</w:t>
      </w:r>
    </w:p>
    <w:p w14:paraId="3BCFC7D9" w14:textId="77777777" w:rsidR="00526D6B" w:rsidRPr="00172594" w:rsidRDefault="00526D6B" w:rsidP="002B69B7">
      <w:pPr>
        <w:pStyle w:val="Akapitzlist"/>
        <w:numPr>
          <w:ilvl w:val="1"/>
          <w:numId w:val="28"/>
        </w:numPr>
        <w:jc w:val="both"/>
        <w:rPr>
          <w:rFonts w:ascii="Verdana" w:eastAsia="Times New Roman" w:hAnsi="Verdana" w:cstheme="minorHAnsi"/>
          <w:sz w:val="20"/>
          <w:szCs w:val="20"/>
        </w:rPr>
      </w:pPr>
      <w:r w:rsidRPr="00172594">
        <w:rPr>
          <w:rFonts w:ascii="Verdana" w:eastAsia="Times New Roman" w:hAnsi="Verdana" w:cstheme="minorHAnsi"/>
          <w:sz w:val="20"/>
          <w:szCs w:val="20"/>
        </w:rPr>
        <w:t>zabezpieczenie dostaw energii elektrycznej i wody,</w:t>
      </w:r>
    </w:p>
    <w:p w14:paraId="2D329152" w14:textId="77777777" w:rsidR="00526D6B" w:rsidRPr="00172594" w:rsidRDefault="00526D6B" w:rsidP="002B69B7">
      <w:pPr>
        <w:pStyle w:val="Akapitzlist"/>
        <w:numPr>
          <w:ilvl w:val="1"/>
          <w:numId w:val="28"/>
        </w:numPr>
        <w:jc w:val="both"/>
        <w:rPr>
          <w:rFonts w:ascii="Verdana" w:eastAsia="Times New Roman" w:hAnsi="Verdana" w:cstheme="minorHAnsi"/>
          <w:sz w:val="20"/>
          <w:szCs w:val="20"/>
        </w:rPr>
      </w:pPr>
      <w:r w:rsidRPr="00172594">
        <w:rPr>
          <w:rFonts w:ascii="Verdana" w:eastAsia="Times New Roman" w:hAnsi="Verdana" w:cstheme="minorHAnsi"/>
          <w:sz w:val="20"/>
          <w:szCs w:val="20"/>
        </w:rPr>
        <w:t>zorganizowanie obsługi geodezyjnej,</w:t>
      </w:r>
    </w:p>
    <w:p w14:paraId="07FDC731" w14:textId="77777777" w:rsidR="00526D6B" w:rsidRPr="00172594" w:rsidRDefault="00526D6B" w:rsidP="002B69B7">
      <w:pPr>
        <w:pStyle w:val="Akapitzlist"/>
        <w:numPr>
          <w:ilvl w:val="1"/>
          <w:numId w:val="28"/>
        </w:numPr>
        <w:jc w:val="both"/>
        <w:rPr>
          <w:rFonts w:ascii="Verdana" w:eastAsia="Times New Roman" w:hAnsi="Verdana" w:cstheme="minorHAnsi"/>
          <w:sz w:val="20"/>
          <w:szCs w:val="20"/>
        </w:rPr>
      </w:pPr>
      <w:r w:rsidRPr="00172594">
        <w:rPr>
          <w:rFonts w:ascii="Verdana" w:eastAsia="Times New Roman" w:hAnsi="Verdana" w:cstheme="minorHAnsi"/>
          <w:sz w:val="20"/>
          <w:szCs w:val="20"/>
        </w:rPr>
        <w:t>wywóz nadmiaru ziemi, odpadów oraz odpadów niebezpiecznych dla środowiska wraz z ich utylizacją potwierdzoną stosownym dokumentem uprawnionej do tego firmy.</w:t>
      </w:r>
      <w:r w:rsidRPr="00172594">
        <w:rPr>
          <w:rFonts w:ascii="Verdana" w:hAnsi="Verdana" w:cstheme="minorHAnsi"/>
          <w:sz w:val="20"/>
          <w:szCs w:val="20"/>
        </w:rPr>
        <w:t xml:space="preserve"> W przypadku odpadów niebezpiecznych Wykonawca dostarczy Zamawiającemu karty przekazania odpadów,</w:t>
      </w:r>
    </w:p>
    <w:p w14:paraId="2DCF5275" w14:textId="77777777" w:rsidR="00526D6B" w:rsidRPr="00172594" w:rsidRDefault="00526D6B" w:rsidP="002B69B7">
      <w:pPr>
        <w:pStyle w:val="Akapitzlist"/>
        <w:numPr>
          <w:ilvl w:val="1"/>
          <w:numId w:val="28"/>
        </w:numPr>
        <w:jc w:val="both"/>
        <w:rPr>
          <w:rFonts w:ascii="Verdana" w:eastAsia="Times New Roman" w:hAnsi="Verdana" w:cstheme="minorHAnsi"/>
          <w:sz w:val="20"/>
          <w:szCs w:val="20"/>
        </w:rPr>
      </w:pPr>
      <w:r w:rsidRPr="00172594">
        <w:rPr>
          <w:rFonts w:ascii="Verdana" w:eastAsia="Times New Roman" w:hAnsi="Verdana" w:cstheme="minorHAnsi"/>
          <w:sz w:val="20"/>
          <w:szCs w:val="20"/>
        </w:rPr>
        <w:t>wyrównanie ewentualnych szkód wyrządzonych osobom trzecim przy wykonywaniu przedmiotu zamówienia lub w związku z jego wykonywaniem,</w:t>
      </w:r>
    </w:p>
    <w:p w14:paraId="059B1A10" w14:textId="77777777" w:rsidR="00526D6B" w:rsidRPr="00172594" w:rsidRDefault="00526D6B" w:rsidP="002B69B7">
      <w:pPr>
        <w:pStyle w:val="Akapitzlist"/>
        <w:numPr>
          <w:ilvl w:val="1"/>
          <w:numId w:val="28"/>
        </w:numPr>
        <w:jc w:val="both"/>
        <w:rPr>
          <w:rFonts w:ascii="Verdana" w:eastAsia="Times New Roman" w:hAnsi="Verdana" w:cstheme="minorHAnsi"/>
          <w:sz w:val="20"/>
          <w:szCs w:val="20"/>
        </w:rPr>
      </w:pPr>
      <w:r w:rsidRPr="00172594">
        <w:rPr>
          <w:rFonts w:ascii="Verdana" w:hAnsi="Verdana" w:cstheme="minorHAnsi"/>
          <w:sz w:val="20"/>
          <w:szCs w:val="20"/>
        </w:rPr>
        <w:t>wykonanie inwentaryzacji geodezyjnej, powykonawczej z podaniem długości, z zaznaczeniem złącz spawanych, elementów sieci (np. spusty, odpowietrzenia), miejsc skrzyżowań z uzbrojeniem podziemnym wraz z podaniem wszystkich rzędnych charakterystycznych sieci ciepłowniczej (góra płaszcza), a także krzyżującego się z siecią ciepłowniczą uzbrojenia podziemnego,</w:t>
      </w:r>
    </w:p>
    <w:p w14:paraId="2A439D33" w14:textId="77777777" w:rsidR="00526D6B" w:rsidRPr="00172594" w:rsidRDefault="00526D6B" w:rsidP="002B69B7">
      <w:pPr>
        <w:numPr>
          <w:ilvl w:val="1"/>
          <w:numId w:val="28"/>
        </w:numPr>
        <w:tabs>
          <w:tab w:val="left" w:pos="851"/>
        </w:tabs>
        <w:jc w:val="both"/>
        <w:rPr>
          <w:rFonts w:ascii="Verdana" w:hAnsi="Verdana" w:cstheme="minorHAnsi"/>
          <w:sz w:val="20"/>
          <w:szCs w:val="20"/>
        </w:rPr>
      </w:pPr>
      <w:r w:rsidRPr="00172594">
        <w:rPr>
          <w:rFonts w:ascii="Verdana" w:hAnsi="Verdana" w:cstheme="minorHAnsi"/>
          <w:sz w:val="20"/>
          <w:szCs w:val="20"/>
        </w:rPr>
        <w:t xml:space="preserve">wycinka drzew i krzewów oraz poniesienie wynikających z tego tytułu kosztów i opłat </w:t>
      </w:r>
      <w:bookmarkStart w:id="76" w:name="_Hlk513190606"/>
      <w:r w:rsidRPr="00172594">
        <w:rPr>
          <w:rFonts w:ascii="Verdana" w:hAnsi="Verdana" w:cstheme="minorHAnsi"/>
          <w:sz w:val="20"/>
          <w:szCs w:val="20"/>
        </w:rPr>
        <w:t>(w przypadku, gdy dotyczy realizacji przedmiotu zamówienia),</w:t>
      </w:r>
      <w:bookmarkEnd w:id="76"/>
    </w:p>
    <w:p w14:paraId="7EF268A4" w14:textId="77777777" w:rsidR="00526D6B" w:rsidRPr="00172594" w:rsidRDefault="00526D6B" w:rsidP="002B69B7">
      <w:pPr>
        <w:pStyle w:val="Akapitzlist"/>
        <w:numPr>
          <w:ilvl w:val="1"/>
          <w:numId w:val="28"/>
        </w:numPr>
        <w:tabs>
          <w:tab w:val="left" w:pos="851"/>
        </w:tabs>
        <w:ind w:left="709" w:hanging="352"/>
        <w:jc w:val="both"/>
        <w:rPr>
          <w:rFonts w:ascii="Verdana" w:eastAsia="Times New Roman" w:hAnsi="Verdana" w:cstheme="minorHAnsi"/>
          <w:sz w:val="20"/>
          <w:szCs w:val="20"/>
        </w:rPr>
      </w:pPr>
      <w:r w:rsidRPr="00172594">
        <w:rPr>
          <w:rFonts w:ascii="Verdana" w:eastAsia="Times New Roman" w:hAnsi="Verdana" w:cstheme="minorHAnsi"/>
          <w:sz w:val="20"/>
          <w:szCs w:val="20"/>
        </w:rPr>
        <w:t>doprowadzenie terenu po zakończeniu robót do stanu poprzedniego (sprzed rozpoczęcia robót),</w:t>
      </w:r>
    </w:p>
    <w:p w14:paraId="34A567D8" w14:textId="77777777" w:rsidR="00526D6B" w:rsidRPr="00172594" w:rsidRDefault="00526D6B" w:rsidP="002B69B7">
      <w:pPr>
        <w:pStyle w:val="Akapitzlist"/>
        <w:numPr>
          <w:ilvl w:val="1"/>
          <w:numId w:val="28"/>
        </w:numPr>
        <w:ind w:left="851" w:hanging="491"/>
        <w:jc w:val="both"/>
        <w:rPr>
          <w:rFonts w:ascii="Verdana" w:eastAsia="Times New Roman" w:hAnsi="Verdana" w:cstheme="minorHAnsi"/>
          <w:sz w:val="20"/>
          <w:szCs w:val="20"/>
        </w:rPr>
      </w:pPr>
      <w:r w:rsidRPr="00172594">
        <w:rPr>
          <w:rFonts w:ascii="Verdana" w:eastAsia="Times New Roman" w:hAnsi="Verdana" w:cstheme="minorHAnsi"/>
          <w:sz w:val="20"/>
          <w:szCs w:val="20"/>
        </w:rPr>
        <w:t>opracowanie dokumentacji powykonawczej,</w:t>
      </w:r>
    </w:p>
    <w:p w14:paraId="488DA482" w14:textId="77777777" w:rsidR="00526D6B" w:rsidRPr="00172594" w:rsidRDefault="00526D6B" w:rsidP="002B69B7">
      <w:pPr>
        <w:pStyle w:val="Akapitzlist"/>
        <w:numPr>
          <w:ilvl w:val="1"/>
          <w:numId w:val="28"/>
        </w:numPr>
        <w:ind w:left="851" w:hanging="491"/>
        <w:jc w:val="both"/>
        <w:rPr>
          <w:rFonts w:ascii="Verdana" w:eastAsia="Times New Roman" w:hAnsi="Verdana" w:cstheme="minorHAnsi"/>
          <w:sz w:val="20"/>
          <w:szCs w:val="20"/>
        </w:rPr>
      </w:pPr>
      <w:r w:rsidRPr="00172594">
        <w:rPr>
          <w:rFonts w:ascii="Verdana" w:eastAsia="Times New Roman" w:hAnsi="Verdana" w:cstheme="minorHAnsi"/>
          <w:sz w:val="20"/>
          <w:szCs w:val="20"/>
        </w:rPr>
        <w:t>próbę na gorąco przyłączy i sieci ciepłowniczej.</w:t>
      </w:r>
    </w:p>
    <w:p w14:paraId="7CECDD4C" w14:textId="77777777" w:rsidR="00526D6B" w:rsidRPr="00172594" w:rsidRDefault="00526D6B" w:rsidP="002B69B7">
      <w:pPr>
        <w:pStyle w:val="Akapitzlist"/>
        <w:numPr>
          <w:ilvl w:val="0"/>
          <w:numId w:val="28"/>
        </w:numPr>
        <w:jc w:val="both"/>
        <w:rPr>
          <w:rFonts w:ascii="Verdana" w:eastAsia="Times New Roman" w:hAnsi="Verdana" w:cstheme="minorHAnsi"/>
          <w:sz w:val="20"/>
          <w:szCs w:val="20"/>
        </w:rPr>
      </w:pPr>
      <w:r w:rsidRPr="00172594">
        <w:rPr>
          <w:rFonts w:ascii="Verdana" w:eastAsia="Times New Roman" w:hAnsi="Verdana" w:cstheme="minorHAnsi"/>
          <w:sz w:val="20"/>
          <w:szCs w:val="20"/>
        </w:rPr>
        <w:t>Wykonawca odpowiedzialny jest za ewentualne szkody wyrządzone Zamawiającemu lub osobom trzecim przy wykonywaniu przedmiotu zamówienia lub w związku z jego wykonywaniem i zobowiązany jest do ich pokrycia w pełnej wysokości (odszkodowanie i zadośćuczynienie).</w:t>
      </w:r>
    </w:p>
    <w:p w14:paraId="25F2B727" w14:textId="31E99B64" w:rsidR="00526D6B" w:rsidRPr="00172594" w:rsidRDefault="00526D6B" w:rsidP="002B69B7">
      <w:pPr>
        <w:pStyle w:val="Akapitzlist"/>
        <w:numPr>
          <w:ilvl w:val="0"/>
          <w:numId w:val="28"/>
        </w:numPr>
        <w:jc w:val="both"/>
        <w:rPr>
          <w:rFonts w:ascii="Verdana" w:eastAsia="Times New Roman" w:hAnsi="Verdana" w:cstheme="minorHAnsi"/>
          <w:sz w:val="20"/>
          <w:szCs w:val="20"/>
        </w:rPr>
      </w:pPr>
      <w:r w:rsidRPr="00172594">
        <w:rPr>
          <w:rFonts w:ascii="Verdana" w:eastAsia="Times New Roman" w:hAnsi="Verdana" w:cstheme="minorHAnsi"/>
          <w:sz w:val="20"/>
          <w:szCs w:val="20"/>
        </w:rPr>
        <w:t xml:space="preserve">Wykonawca ponosi odpowiedzialność za szkody wynikłe na </w:t>
      </w:r>
      <w:r w:rsidR="00CF2A28">
        <w:rPr>
          <w:rFonts w:ascii="Verdana" w:eastAsia="Times New Roman" w:hAnsi="Verdana" w:cstheme="minorHAnsi"/>
          <w:sz w:val="20"/>
          <w:szCs w:val="20"/>
        </w:rPr>
        <w:t>terenie</w:t>
      </w:r>
      <w:r w:rsidRPr="00172594">
        <w:rPr>
          <w:rFonts w:ascii="Verdana" w:eastAsia="Times New Roman" w:hAnsi="Verdana" w:cstheme="minorHAnsi"/>
          <w:sz w:val="20"/>
          <w:szCs w:val="20"/>
        </w:rPr>
        <w:t xml:space="preserve"> budowy w czasie od daty protokolarnego przejęcia terenu budowy przez Wykonawcę do daty protokolarnego oddania </w:t>
      </w:r>
      <w:r w:rsidR="00CF2A28">
        <w:rPr>
          <w:rFonts w:ascii="Verdana" w:eastAsia="Times New Roman" w:hAnsi="Verdana" w:cstheme="minorHAnsi"/>
          <w:sz w:val="20"/>
          <w:szCs w:val="20"/>
        </w:rPr>
        <w:t xml:space="preserve">terenu </w:t>
      </w:r>
      <w:r w:rsidRPr="00172594">
        <w:rPr>
          <w:rFonts w:ascii="Verdana" w:eastAsia="Times New Roman" w:hAnsi="Verdana" w:cstheme="minorHAnsi"/>
          <w:sz w:val="20"/>
          <w:szCs w:val="20"/>
        </w:rPr>
        <w:t>budowy (odbioru końcowego robót).</w:t>
      </w:r>
    </w:p>
    <w:p w14:paraId="6B692776" w14:textId="2075315E" w:rsidR="00526D6B" w:rsidRPr="00172594" w:rsidRDefault="00526D6B" w:rsidP="002B69B7">
      <w:pPr>
        <w:pStyle w:val="Akapitzlist"/>
        <w:numPr>
          <w:ilvl w:val="0"/>
          <w:numId w:val="28"/>
        </w:numPr>
        <w:jc w:val="both"/>
        <w:rPr>
          <w:rFonts w:ascii="Verdana" w:eastAsia="Times New Roman" w:hAnsi="Verdana" w:cstheme="minorHAnsi"/>
          <w:sz w:val="20"/>
          <w:szCs w:val="20"/>
        </w:rPr>
      </w:pPr>
      <w:r w:rsidRPr="00172594">
        <w:rPr>
          <w:rFonts w:ascii="Verdana" w:eastAsia="Times New Roman" w:hAnsi="Verdana" w:cstheme="minorHAnsi"/>
          <w:sz w:val="20"/>
          <w:szCs w:val="20"/>
        </w:rPr>
        <w:t>Wykonawca zobowiązany jest do naprawienia zinwentaryzowanych urządzeń podziemnych uszkodzonych w trakcie prowadzenia prac. Koszt ich naprawy ponosi wyłącznie Wykonawca. Konieczność poniesienia takich kosztów naprawy nie stanowi podstawy do zmiany wysokości wynagrodzenia Wykonawcy, o którym mowa w §</w:t>
      </w:r>
      <w:r w:rsidR="00CF2A28">
        <w:rPr>
          <w:rFonts w:ascii="Verdana" w:eastAsia="Times New Roman" w:hAnsi="Verdana" w:cstheme="minorHAnsi"/>
          <w:sz w:val="20"/>
          <w:szCs w:val="20"/>
        </w:rPr>
        <w:t xml:space="preserve"> </w:t>
      </w:r>
      <w:r w:rsidRPr="00172594">
        <w:rPr>
          <w:rFonts w:ascii="Verdana" w:eastAsia="Times New Roman" w:hAnsi="Verdana" w:cstheme="minorHAnsi"/>
          <w:sz w:val="20"/>
          <w:szCs w:val="20"/>
        </w:rPr>
        <w:t>7 ust.</w:t>
      </w:r>
      <w:r w:rsidR="00CF2A28">
        <w:rPr>
          <w:rFonts w:ascii="Verdana" w:eastAsia="Times New Roman" w:hAnsi="Verdana" w:cstheme="minorHAnsi"/>
          <w:sz w:val="20"/>
          <w:szCs w:val="20"/>
        </w:rPr>
        <w:t> </w:t>
      </w:r>
      <w:r w:rsidRPr="00172594">
        <w:rPr>
          <w:rFonts w:ascii="Verdana" w:eastAsia="Times New Roman" w:hAnsi="Verdana" w:cstheme="minorHAnsi"/>
          <w:sz w:val="20"/>
          <w:szCs w:val="20"/>
        </w:rPr>
        <w:t>1 umowy.</w:t>
      </w:r>
    </w:p>
    <w:p w14:paraId="3C1BC0F8" w14:textId="77777777" w:rsidR="00526D6B" w:rsidRPr="00172594" w:rsidRDefault="00526D6B" w:rsidP="002B69B7">
      <w:pPr>
        <w:pStyle w:val="Akapitzlist"/>
        <w:numPr>
          <w:ilvl w:val="0"/>
          <w:numId w:val="28"/>
        </w:numPr>
        <w:jc w:val="both"/>
        <w:rPr>
          <w:rFonts w:ascii="Verdana" w:eastAsia="Times New Roman" w:hAnsi="Verdana" w:cstheme="minorHAnsi"/>
          <w:sz w:val="20"/>
          <w:szCs w:val="20"/>
        </w:rPr>
      </w:pPr>
      <w:r w:rsidRPr="00172594">
        <w:rPr>
          <w:rFonts w:ascii="Verdana" w:eastAsia="Times New Roman" w:hAnsi="Verdana" w:cstheme="minorHAnsi"/>
          <w:sz w:val="20"/>
          <w:szCs w:val="20"/>
        </w:rPr>
        <w:t>Wykonawca zobowiązuje się do zawarcia odpowiednich umów ubezpieczenia robót z tytułu szkód, które mogą zaistnieć w związku z określonymi zdarzeniami losowymi oraz od odpowiedzialności cywilnej i następstw nieszczęśliwych wypadków i do ich posiadania przez okres realizacji przedmiotu umowy oraz okazywania na żądanie Zamawiającego pod rygorem odstąpienia od umowy na zasadach określonych w § 13.</w:t>
      </w:r>
    </w:p>
    <w:p w14:paraId="0FC6C18A" w14:textId="77777777" w:rsidR="00526D6B" w:rsidRPr="00172594" w:rsidRDefault="00526D6B" w:rsidP="002B69B7">
      <w:pPr>
        <w:pStyle w:val="Akapitzlist"/>
        <w:numPr>
          <w:ilvl w:val="0"/>
          <w:numId w:val="28"/>
        </w:numPr>
        <w:jc w:val="both"/>
        <w:rPr>
          <w:rFonts w:ascii="Verdana" w:eastAsia="Times New Roman" w:hAnsi="Verdana" w:cstheme="minorHAnsi"/>
          <w:sz w:val="20"/>
          <w:szCs w:val="20"/>
        </w:rPr>
      </w:pPr>
      <w:r w:rsidRPr="00172594">
        <w:rPr>
          <w:rFonts w:ascii="Verdana" w:eastAsia="Times New Roman" w:hAnsi="Verdana" w:cstheme="minorHAnsi"/>
          <w:sz w:val="20"/>
          <w:szCs w:val="20"/>
        </w:rPr>
        <w:t>Wykonawca zapewnia, że wszystkie urządzenia i materiały użyte do wykonania niniejszego zamówienia są nowe oraz posiadają wymagane dopuszczenia, poświadczenia zgodności, atesty, cechy, oznaczenia zgodnie z aktualnymi wymaganiami PN i dyrektyw UE.</w:t>
      </w:r>
    </w:p>
    <w:p w14:paraId="56FB7DA2" w14:textId="77777777" w:rsidR="00526D6B" w:rsidRPr="00172594" w:rsidRDefault="00526D6B" w:rsidP="002B69B7">
      <w:pPr>
        <w:pStyle w:val="Akapitzlist"/>
        <w:numPr>
          <w:ilvl w:val="0"/>
          <w:numId w:val="28"/>
        </w:numPr>
        <w:jc w:val="both"/>
        <w:rPr>
          <w:rFonts w:ascii="Verdana" w:eastAsia="Times New Roman" w:hAnsi="Verdana" w:cstheme="minorHAnsi"/>
          <w:sz w:val="20"/>
          <w:szCs w:val="20"/>
        </w:rPr>
      </w:pPr>
      <w:r w:rsidRPr="00172594">
        <w:rPr>
          <w:rFonts w:ascii="Verdana" w:eastAsia="Times New Roman" w:hAnsi="Verdana" w:cstheme="minorHAnsi"/>
          <w:sz w:val="20"/>
          <w:szCs w:val="20"/>
        </w:rPr>
        <w:t xml:space="preserve">Wykonawca zobowiązany jest do dostarczenia Zamawiającemu odpowiednich dokumentów dotyczących materiałów, wyrobów i urządzeń, które użyje do realizacji </w:t>
      </w:r>
      <w:r w:rsidRPr="00172594">
        <w:rPr>
          <w:rFonts w:ascii="Verdana" w:eastAsia="Times New Roman" w:hAnsi="Verdana" w:cstheme="minorHAnsi"/>
          <w:sz w:val="20"/>
          <w:szCs w:val="20"/>
        </w:rPr>
        <w:lastRenderedPageBreak/>
        <w:t>przedmiotu umowy, pozwalających na ich zastosowanie. Materiały i urządzenia nie mogą być wbudowane bez wcześniejszego zaakceptowania przez Zamawiającego reprezentowanego przez osobę nadzorującą.</w:t>
      </w:r>
    </w:p>
    <w:p w14:paraId="090F9A07" w14:textId="2CC1F35B" w:rsidR="00526D6B" w:rsidRPr="002962C9" w:rsidRDefault="00526D6B" w:rsidP="002B69B7">
      <w:pPr>
        <w:pStyle w:val="Akapitzlist"/>
        <w:numPr>
          <w:ilvl w:val="0"/>
          <w:numId w:val="28"/>
        </w:numPr>
        <w:jc w:val="both"/>
        <w:rPr>
          <w:rFonts w:ascii="Verdana" w:eastAsia="Times New Roman" w:hAnsi="Verdana" w:cstheme="minorHAnsi"/>
          <w:sz w:val="20"/>
          <w:szCs w:val="20"/>
        </w:rPr>
      </w:pPr>
      <w:r w:rsidRPr="00172594">
        <w:rPr>
          <w:rFonts w:ascii="Verdana" w:hAnsi="Verdana" w:cstheme="minorHAnsi"/>
          <w:sz w:val="20"/>
          <w:szCs w:val="20"/>
        </w:rPr>
        <w:t xml:space="preserve">Wykonawca zobowiązany jest pod rygorem rozwiązania umowy bez wypowiedzenia ze skutkiem natychmiastowym do bezwzględnego przestrzegania przepisów z zakresu BHP, o których mowa w art. 207 Kodeksu Pracy oraz w art. 211 </w:t>
      </w:r>
      <w:proofErr w:type="spellStart"/>
      <w:r w:rsidRPr="00172594">
        <w:rPr>
          <w:rFonts w:ascii="Verdana" w:hAnsi="Verdana" w:cstheme="minorHAnsi"/>
          <w:sz w:val="20"/>
          <w:szCs w:val="20"/>
        </w:rPr>
        <w:t>kp</w:t>
      </w:r>
      <w:proofErr w:type="spellEnd"/>
      <w:r w:rsidRPr="00172594">
        <w:rPr>
          <w:rFonts w:ascii="Verdana" w:hAnsi="Verdana" w:cstheme="minorHAnsi"/>
          <w:sz w:val="20"/>
          <w:szCs w:val="20"/>
        </w:rPr>
        <w:t xml:space="preserve"> w związku z art. 304 </w:t>
      </w:r>
      <w:proofErr w:type="spellStart"/>
      <w:r w:rsidRPr="00172594">
        <w:rPr>
          <w:rFonts w:ascii="Verdana" w:hAnsi="Verdana" w:cstheme="minorHAnsi"/>
          <w:sz w:val="20"/>
          <w:szCs w:val="20"/>
        </w:rPr>
        <w:t>kp</w:t>
      </w:r>
      <w:proofErr w:type="spellEnd"/>
      <w:r w:rsidRPr="00172594">
        <w:rPr>
          <w:rFonts w:ascii="Verdana" w:hAnsi="Verdana" w:cstheme="minorHAnsi"/>
          <w:sz w:val="20"/>
          <w:szCs w:val="20"/>
        </w:rPr>
        <w:t>.</w:t>
      </w:r>
    </w:p>
    <w:p w14:paraId="27A1A541" w14:textId="77777777" w:rsidR="002962C9" w:rsidRPr="00172594" w:rsidRDefault="002962C9" w:rsidP="002962C9">
      <w:pPr>
        <w:pStyle w:val="Akapitzlist"/>
        <w:ind w:left="360"/>
        <w:jc w:val="both"/>
        <w:rPr>
          <w:rFonts w:ascii="Verdana" w:eastAsia="Times New Roman" w:hAnsi="Verdana" w:cstheme="minorHAnsi"/>
          <w:sz w:val="20"/>
          <w:szCs w:val="20"/>
        </w:rPr>
      </w:pPr>
    </w:p>
    <w:p w14:paraId="03B48204" w14:textId="77777777" w:rsidR="00526D6B" w:rsidRPr="00172594" w:rsidRDefault="00526D6B" w:rsidP="00526D6B">
      <w:pPr>
        <w:jc w:val="center"/>
        <w:rPr>
          <w:rFonts w:ascii="Verdana" w:eastAsia="Times New Roman" w:hAnsi="Verdana" w:cstheme="minorHAnsi"/>
          <w:b/>
          <w:bCs/>
          <w:sz w:val="20"/>
          <w:szCs w:val="20"/>
        </w:rPr>
      </w:pPr>
      <w:r w:rsidRPr="00172594">
        <w:rPr>
          <w:rFonts w:ascii="Verdana" w:eastAsia="Times New Roman" w:hAnsi="Verdana" w:cstheme="minorHAnsi"/>
          <w:b/>
          <w:bCs/>
          <w:sz w:val="20"/>
          <w:szCs w:val="20"/>
        </w:rPr>
        <w:t>§ 6.</w:t>
      </w:r>
    </w:p>
    <w:p w14:paraId="3EEC8043" w14:textId="2781E8E4" w:rsidR="00526D6B" w:rsidRDefault="00526D6B" w:rsidP="00526D6B">
      <w:pPr>
        <w:jc w:val="center"/>
        <w:rPr>
          <w:rFonts w:ascii="Verdana" w:eastAsia="Times New Roman" w:hAnsi="Verdana" w:cstheme="minorHAnsi"/>
          <w:b/>
          <w:bCs/>
          <w:sz w:val="20"/>
          <w:szCs w:val="20"/>
        </w:rPr>
      </w:pPr>
      <w:r w:rsidRPr="00172594">
        <w:rPr>
          <w:rFonts w:ascii="Verdana" w:eastAsia="Times New Roman" w:hAnsi="Verdana" w:cstheme="minorHAnsi"/>
          <w:b/>
          <w:bCs/>
          <w:sz w:val="20"/>
          <w:szCs w:val="20"/>
        </w:rPr>
        <w:t>Podwykonawcy.</w:t>
      </w:r>
    </w:p>
    <w:p w14:paraId="3DD039C9" w14:textId="77777777" w:rsidR="00481430" w:rsidRPr="00172594" w:rsidRDefault="00481430" w:rsidP="00526D6B">
      <w:pPr>
        <w:jc w:val="center"/>
        <w:rPr>
          <w:rFonts w:ascii="Verdana" w:eastAsia="Times New Roman" w:hAnsi="Verdana" w:cstheme="minorHAnsi"/>
          <w:b/>
          <w:bCs/>
          <w:sz w:val="20"/>
          <w:szCs w:val="20"/>
        </w:rPr>
      </w:pPr>
    </w:p>
    <w:p w14:paraId="120155A5" w14:textId="77777777" w:rsidR="00526D6B" w:rsidRPr="00172594" w:rsidRDefault="00526D6B" w:rsidP="002B69B7">
      <w:pPr>
        <w:numPr>
          <w:ilvl w:val="0"/>
          <w:numId w:val="29"/>
        </w:numPr>
        <w:ind w:left="357" w:hanging="357"/>
        <w:contextualSpacing/>
        <w:jc w:val="both"/>
        <w:rPr>
          <w:rFonts w:ascii="Verdana" w:eastAsia="Times New Roman" w:hAnsi="Verdana" w:cstheme="minorHAnsi"/>
          <w:sz w:val="20"/>
          <w:szCs w:val="20"/>
        </w:rPr>
      </w:pPr>
      <w:r w:rsidRPr="00172594">
        <w:rPr>
          <w:rFonts w:ascii="Verdana" w:eastAsia="Times New Roman" w:hAnsi="Verdana" w:cstheme="minorHAnsi"/>
          <w:sz w:val="20"/>
          <w:szCs w:val="20"/>
        </w:rPr>
        <w:t>Strony postanawiają, że do skutecznego zawarcia przez Wykonawcę umowy o roboty budowlane z Podwykonawcą niezbędna jest zgoda Zamawiającego, wyrażona na piśmie lub w formie elektronicznej.</w:t>
      </w:r>
    </w:p>
    <w:p w14:paraId="583F6379" w14:textId="77777777" w:rsidR="00526D6B" w:rsidRPr="00172594" w:rsidRDefault="00526D6B" w:rsidP="002B69B7">
      <w:pPr>
        <w:numPr>
          <w:ilvl w:val="0"/>
          <w:numId w:val="29"/>
        </w:numPr>
        <w:contextualSpacing/>
        <w:jc w:val="both"/>
        <w:rPr>
          <w:rFonts w:ascii="Verdana" w:eastAsia="Times New Roman" w:hAnsi="Verdana" w:cstheme="minorHAnsi"/>
          <w:sz w:val="20"/>
          <w:szCs w:val="20"/>
        </w:rPr>
      </w:pPr>
      <w:r w:rsidRPr="00172594">
        <w:rPr>
          <w:rFonts w:ascii="Verdana" w:eastAsia="Times New Roman" w:hAnsi="Verdana" w:cstheme="minorHAnsi"/>
          <w:sz w:val="20"/>
          <w:szCs w:val="20"/>
        </w:rPr>
        <w:t>Wykonawca zobowiązuje się do przedkładania Zamawiającemu w jego siedzibie projektów umów z Podwykonawcami wraz z pełną dokumentacją dotyczącą robót.</w:t>
      </w:r>
    </w:p>
    <w:p w14:paraId="12D7EC35" w14:textId="77777777" w:rsidR="00526D6B" w:rsidRPr="00172594" w:rsidRDefault="00526D6B" w:rsidP="002B69B7">
      <w:pPr>
        <w:numPr>
          <w:ilvl w:val="0"/>
          <w:numId w:val="29"/>
        </w:numPr>
        <w:contextualSpacing/>
        <w:jc w:val="both"/>
        <w:rPr>
          <w:rFonts w:ascii="Verdana" w:eastAsia="Times New Roman" w:hAnsi="Verdana" w:cstheme="minorHAnsi"/>
          <w:sz w:val="20"/>
          <w:szCs w:val="20"/>
        </w:rPr>
      </w:pPr>
      <w:r w:rsidRPr="00172594">
        <w:rPr>
          <w:rFonts w:ascii="Verdana" w:eastAsia="Times New Roman" w:hAnsi="Verdana" w:cstheme="minorHAnsi"/>
          <w:sz w:val="20"/>
          <w:szCs w:val="20"/>
        </w:rPr>
        <w:t>Do przedkładanych projektów i dokumentacji Zamawiający w terminie 5 dni od daty ich otrzymania ma prawo złożyć na piśmie sprzeciw lub zastrzeżenia, których treść jest bezwzględnie wiążąca dla Wykonawcy.</w:t>
      </w:r>
    </w:p>
    <w:p w14:paraId="008D592B" w14:textId="77777777" w:rsidR="00526D6B" w:rsidRPr="00172594" w:rsidRDefault="00526D6B" w:rsidP="002B69B7">
      <w:pPr>
        <w:numPr>
          <w:ilvl w:val="0"/>
          <w:numId w:val="29"/>
        </w:numPr>
        <w:contextualSpacing/>
        <w:jc w:val="both"/>
        <w:rPr>
          <w:rFonts w:ascii="Verdana" w:eastAsia="Times New Roman" w:hAnsi="Verdana" w:cstheme="minorHAnsi"/>
          <w:sz w:val="20"/>
          <w:szCs w:val="20"/>
        </w:rPr>
      </w:pPr>
      <w:r w:rsidRPr="00172594">
        <w:rPr>
          <w:rFonts w:ascii="Verdana" w:eastAsia="Times New Roman" w:hAnsi="Verdana" w:cstheme="minorHAnsi"/>
          <w:sz w:val="20"/>
          <w:szCs w:val="20"/>
        </w:rPr>
        <w:t>Wykonawca zobowiązany jest do przedłożenia Zamawiającemu umowy z Podwykonawcą po wniesieniu zmian wynikających ze zgłoszonego sprzeciwu lub zastrzeżeń. Nie złożenie poprawionej umowy z Podwykonawcą w terminie 5 dni od zgłoszenia zastrzeżeń lub sprzeciwu skutkuje złożeniem przez Zamawiającego oświadczenia o odmowie udzielenia zgody na zawarcie umowy z Podwykonawcą.</w:t>
      </w:r>
    </w:p>
    <w:p w14:paraId="49A264AB" w14:textId="77777777" w:rsidR="00526D6B" w:rsidRPr="00172594" w:rsidRDefault="00526D6B" w:rsidP="002B69B7">
      <w:pPr>
        <w:numPr>
          <w:ilvl w:val="0"/>
          <w:numId w:val="29"/>
        </w:numPr>
        <w:contextualSpacing/>
        <w:jc w:val="both"/>
        <w:rPr>
          <w:rFonts w:ascii="Verdana" w:eastAsia="Times New Roman" w:hAnsi="Verdana" w:cstheme="minorHAnsi"/>
          <w:sz w:val="20"/>
          <w:szCs w:val="20"/>
        </w:rPr>
      </w:pPr>
      <w:r w:rsidRPr="00172594">
        <w:rPr>
          <w:rFonts w:ascii="Verdana" w:eastAsia="Times New Roman" w:hAnsi="Verdana" w:cstheme="minorHAnsi"/>
          <w:sz w:val="20"/>
          <w:szCs w:val="20"/>
        </w:rPr>
        <w:t>W przypadku zawarcia umowy przez Podwykonawcę z dalszym Podwykonawcą wymagana jest zgoda Zamawiającego. Do jej uzyskania na zasadach określonych w ust. 1-3, zobowiązany jest Wykonawca.</w:t>
      </w:r>
    </w:p>
    <w:p w14:paraId="75FCC7BD" w14:textId="77777777" w:rsidR="00526D6B" w:rsidRPr="00172594" w:rsidRDefault="00526D6B" w:rsidP="002B69B7">
      <w:pPr>
        <w:numPr>
          <w:ilvl w:val="0"/>
          <w:numId w:val="29"/>
        </w:numPr>
        <w:contextualSpacing/>
        <w:jc w:val="both"/>
        <w:rPr>
          <w:rFonts w:ascii="Verdana" w:eastAsia="Times New Roman" w:hAnsi="Verdana" w:cstheme="minorHAnsi"/>
          <w:sz w:val="20"/>
          <w:szCs w:val="20"/>
        </w:rPr>
      </w:pPr>
      <w:r w:rsidRPr="00172594">
        <w:rPr>
          <w:rFonts w:ascii="Verdana" w:eastAsia="Times New Roman" w:hAnsi="Verdana" w:cstheme="minorHAnsi"/>
          <w:sz w:val="20"/>
          <w:szCs w:val="20"/>
        </w:rPr>
        <w:t>Jeżeli Zamawiający w terminie 5 dni od przedstawienia mu przez Wykonawcę umowy z Podwykonawcą lub jej projektu wraz z częścią dokumentacji dotyczącą wykonania robót określonych w umowie nie zgłosi na piśmie sprzeciwu lub zastrzeżeń uważa się, że wyraził zgodę na zawarcie umowy.</w:t>
      </w:r>
    </w:p>
    <w:p w14:paraId="7D879E3C" w14:textId="77777777" w:rsidR="00526D6B" w:rsidRPr="00172594" w:rsidRDefault="00526D6B" w:rsidP="002B69B7">
      <w:pPr>
        <w:numPr>
          <w:ilvl w:val="0"/>
          <w:numId w:val="29"/>
        </w:numPr>
        <w:contextualSpacing/>
        <w:jc w:val="both"/>
        <w:rPr>
          <w:rFonts w:ascii="Verdana" w:eastAsia="Times New Roman" w:hAnsi="Verdana" w:cstheme="minorHAnsi"/>
          <w:sz w:val="20"/>
          <w:szCs w:val="20"/>
        </w:rPr>
      </w:pPr>
      <w:r w:rsidRPr="00172594">
        <w:rPr>
          <w:rFonts w:ascii="Verdana" w:eastAsia="Times New Roman" w:hAnsi="Verdana" w:cstheme="minorHAnsi"/>
          <w:sz w:val="20"/>
          <w:szCs w:val="20"/>
        </w:rPr>
        <w:t>Przed dokonaniem zapłaty przez Zamawiającego za wykonane roboty, Wykonawca zobowiązany jest przedłożyć Zamawiającemu pisemne oświadczenia Podwykonawców o uregulowaniu przez Wykonawcę wobec Podwykonawców wszelkich zobowiązań i płatności oraz o zrzeczeniu się jakichkolwiek roszczeń Podwykonawców w stosunku do Zamawiającego.</w:t>
      </w:r>
    </w:p>
    <w:p w14:paraId="56CE584F" w14:textId="77777777" w:rsidR="00526D6B" w:rsidRPr="00172594" w:rsidRDefault="00526D6B" w:rsidP="002B69B7">
      <w:pPr>
        <w:numPr>
          <w:ilvl w:val="0"/>
          <w:numId w:val="29"/>
        </w:numPr>
        <w:spacing w:after="120"/>
        <w:ind w:left="357" w:hanging="357"/>
        <w:jc w:val="both"/>
        <w:rPr>
          <w:rFonts w:ascii="Verdana" w:eastAsia="Times New Roman" w:hAnsi="Verdana" w:cstheme="minorHAnsi"/>
          <w:sz w:val="20"/>
          <w:szCs w:val="20"/>
        </w:rPr>
      </w:pPr>
      <w:r w:rsidRPr="00172594">
        <w:rPr>
          <w:rFonts w:ascii="Verdana" w:eastAsia="Times New Roman" w:hAnsi="Verdana" w:cstheme="minorHAnsi"/>
          <w:sz w:val="20"/>
          <w:szCs w:val="20"/>
        </w:rPr>
        <w:t>Za działania i zaniechanie Podwykonawców Wykonawca odpowiada jak za własne działania i zaniechanie.</w:t>
      </w:r>
    </w:p>
    <w:p w14:paraId="451EB9EC" w14:textId="77777777" w:rsidR="00526D6B" w:rsidRPr="00172594" w:rsidRDefault="00526D6B" w:rsidP="00526D6B">
      <w:pPr>
        <w:jc w:val="center"/>
        <w:rPr>
          <w:rFonts w:ascii="Verdana" w:eastAsia="Times New Roman" w:hAnsi="Verdana" w:cstheme="minorHAnsi"/>
          <w:b/>
          <w:sz w:val="20"/>
          <w:szCs w:val="20"/>
          <w:lang w:val="x-none" w:eastAsia="x-none"/>
        </w:rPr>
      </w:pPr>
      <w:r w:rsidRPr="00172594">
        <w:rPr>
          <w:rFonts w:ascii="Verdana" w:eastAsia="Times New Roman" w:hAnsi="Verdana" w:cstheme="minorHAnsi"/>
          <w:b/>
          <w:sz w:val="20"/>
          <w:szCs w:val="20"/>
          <w:lang w:val="x-none" w:eastAsia="x-none"/>
        </w:rPr>
        <w:t>§ 7.</w:t>
      </w:r>
    </w:p>
    <w:p w14:paraId="46CF69CD" w14:textId="00AAF8AA" w:rsidR="00526D6B" w:rsidRDefault="00526D6B" w:rsidP="00526D6B">
      <w:pPr>
        <w:jc w:val="center"/>
        <w:rPr>
          <w:rFonts w:ascii="Verdana" w:eastAsia="Times New Roman" w:hAnsi="Verdana" w:cstheme="minorHAnsi"/>
          <w:b/>
          <w:sz w:val="20"/>
          <w:szCs w:val="20"/>
          <w:lang w:val="x-none" w:eastAsia="x-none"/>
        </w:rPr>
      </w:pPr>
      <w:r w:rsidRPr="00526D6B">
        <w:rPr>
          <w:rFonts w:ascii="Verdana" w:eastAsia="Times New Roman" w:hAnsi="Verdana" w:cstheme="minorHAnsi"/>
          <w:b/>
          <w:sz w:val="20"/>
          <w:szCs w:val="20"/>
          <w:lang w:val="x-none" w:eastAsia="x-none"/>
        </w:rPr>
        <w:t>Wynagrodzenie.</w:t>
      </w:r>
    </w:p>
    <w:p w14:paraId="3A1248AC" w14:textId="77777777" w:rsidR="00481430" w:rsidRPr="00526D6B" w:rsidRDefault="00481430" w:rsidP="00526D6B">
      <w:pPr>
        <w:jc w:val="center"/>
        <w:rPr>
          <w:rFonts w:ascii="Verdana" w:eastAsia="Times New Roman" w:hAnsi="Verdana" w:cstheme="minorHAnsi"/>
          <w:b/>
          <w:sz w:val="20"/>
          <w:szCs w:val="20"/>
          <w:lang w:val="x-none" w:eastAsia="x-none"/>
        </w:rPr>
      </w:pPr>
    </w:p>
    <w:p w14:paraId="1E1AB9DD" w14:textId="77777777" w:rsidR="00526D6B" w:rsidRPr="00172594" w:rsidRDefault="00526D6B" w:rsidP="002B69B7">
      <w:pPr>
        <w:pStyle w:val="Akapitzlist"/>
        <w:numPr>
          <w:ilvl w:val="0"/>
          <w:numId w:val="30"/>
        </w:numPr>
        <w:ind w:hanging="357"/>
        <w:jc w:val="both"/>
        <w:rPr>
          <w:rFonts w:ascii="Verdana" w:hAnsi="Verdana" w:cstheme="minorHAnsi"/>
          <w:sz w:val="20"/>
          <w:szCs w:val="20"/>
        </w:rPr>
      </w:pPr>
      <w:r w:rsidRPr="00172594">
        <w:rPr>
          <w:rFonts w:ascii="Verdana" w:eastAsia="Times New Roman" w:hAnsi="Verdana" w:cstheme="minorHAnsi"/>
          <w:sz w:val="20"/>
          <w:szCs w:val="20"/>
        </w:rPr>
        <w:t>Za wykonanie przedmiotu umowy ustala się łączne wynagrodzenie</w:t>
      </w:r>
      <w:r w:rsidRPr="00172594">
        <w:rPr>
          <w:rFonts w:ascii="Verdana" w:hAnsi="Verdana" w:cstheme="minorHAnsi"/>
          <w:sz w:val="20"/>
          <w:szCs w:val="20"/>
        </w:rPr>
        <w:t xml:space="preserve"> ryczałtowe:</w:t>
      </w:r>
    </w:p>
    <w:p w14:paraId="02590557" w14:textId="77777777" w:rsidR="00526D6B" w:rsidRPr="00172594" w:rsidRDefault="00526D6B" w:rsidP="00526D6B">
      <w:pPr>
        <w:pStyle w:val="Nagwek"/>
        <w:tabs>
          <w:tab w:val="clear" w:pos="4536"/>
          <w:tab w:val="left" w:leader="dot" w:pos="2835"/>
          <w:tab w:val="left" w:leader="dot" w:pos="5103"/>
          <w:tab w:val="left" w:leader="dot" w:pos="9072"/>
        </w:tabs>
        <w:ind w:left="360"/>
        <w:jc w:val="both"/>
        <w:rPr>
          <w:rFonts w:ascii="Verdana" w:hAnsi="Verdana" w:cstheme="minorHAnsi"/>
          <w:b/>
          <w:sz w:val="20"/>
          <w:szCs w:val="20"/>
        </w:rPr>
      </w:pPr>
      <w:r w:rsidRPr="00172594">
        <w:rPr>
          <w:rFonts w:ascii="Verdana" w:hAnsi="Verdana" w:cstheme="minorHAnsi"/>
          <w:b/>
          <w:sz w:val="20"/>
          <w:szCs w:val="20"/>
        </w:rPr>
        <w:t>netto:</w:t>
      </w:r>
      <w:r w:rsidRPr="00172594">
        <w:rPr>
          <w:rFonts w:ascii="Verdana" w:hAnsi="Verdana" w:cstheme="minorHAnsi"/>
          <w:b/>
          <w:sz w:val="20"/>
          <w:szCs w:val="20"/>
        </w:rPr>
        <w:tab/>
        <w:t xml:space="preserve">zł    </w:t>
      </w:r>
      <w:r w:rsidRPr="00172594">
        <w:rPr>
          <w:rFonts w:ascii="Verdana" w:hAnsi="Verdana" w:cstheme="minorHAnsi"/>
          <w:sz w:val="20"/>
          <w:szCs w:val="20"/>
        </w:rPr>
        <w:t>VAT:</w:t>
      </w:r>
      <w:r w:rsidRPr="00172594">
        <w:rPr>
          <w:rFonts w:ascii="Verdana" w:hAnsi="Verdana" w:cstheme="minorHAnsi"/>
          <w:sz w:val="20"/>
          <w:szCs w:val="20"/>
        </w:rPr>
        <w:tab/>
        <w:t>zł</w:t>
      </w:r>
      <w:r w:rsidRPr="00172594">
        <w:rPr>
          <w:rFonts w:ascii="Verdana" w:hAnsi="Verdana" w:cstheme="minorHAnsi"/>
          <w:b/>
          <w:sz w:val="20"/>
          <w:szCs w:val="20"/>
        </w:rPr>
        <w:t xml:space="preserve">         brutto:………………………….zł</w:t>
      </w:r>
    </w:p>
    <w:p w14:paraId="2C2E9AF8" w14:textId="77777777" w:rsidR="00526D6B" w:rsidRPr="00172594" w:rsidRDefault="00526D6B" w:rsidP="00526D6B">
      <w:pPr>
        <w:pStyle w:val="Akapitzlist"/>
        <w:tabs>
          <w:tab w:val="left" w:leader="dot" w:pos="9072"/>
        </w:tabs>
        <w:ind w:left="360"/>
        <w:jc w:val="both"/>
        <w:rPr>
          <w:rFonts w:ascii="Verdana" w:hAnsi="Verdana" w:cstheme="minorHAnsi"/>
          <w:b/>
          <w:sz w:val="20"/>
          <w:szCs w:val="20"/>
        </w:rPr>
      </w:pPr>
      <w:r w:rsidRPr="00172594">
        <w:rPr>
          <w:rFonts w:ascii="Verdana" w:hAnsi="Verdana" w:cstheme="minorHAnsi"/>
          <w:b/>
          <w:sz w:val="20"/>
          <w:szCs w:val="20"/>
        </w:rPr>
        <w:t>(słownie brutto:</w:t>
      </w:r>
      <w:r w:rsidRPr="00172594">
        <w:rPr>
          <w:rFonts w:ascii="Verdana" w:hAnsi="Verdana" w:cstheme="minorHAnsi"/>
          <w:b/>
          <w:sz w:val="20"/>
          <w:szCs w:val="20"/>
        </w:rPr>
        <w:tab/>
        <w:t>)</w:t>
      </w:r>
    </w:p>
    <w:p w14:paraId="12FBF710" w14:textId="77777777" w:rsidR="00526D6B" w:rsidRPr="00172594" w:rsidRDefault="00526D6B" w:rsidP="00526D6B">
      <w:pPr>
        <w:pStyle w:val="Akapitzlist"/>
        <w:tabs>
          <w:tab w:val="left" w:leader="dot" w:pos="9072"/>
        </w:tabs>
        <w:ind w:left="360"/>
        <w:jc w:val="both"/>
        <w:rPr>
          <w:rFonts w:ascii="Verdana" w:hAnsi="Verdana" w:cstheme="minorHAnsi"/>
          <w:b/>
          <w:sz w:val="20"/>
          <w:szCs w:val="20"/>
        </w:rPr>
      </w:pPr>
      <w:r w:rsidRPr="00172594">
        <w:rPr>
          <w:rFonts w:ascii="Verdana" w:eastAsia="Times New Roman" w:hAnsi="Verdana" w:cstheme="minorHAnsi"/>
          <w:sz w:val="20"/>
          <w:szCs w:val="20"/>
        </w:rPr>
        <w:t>zgodnie z Ofertą Wykonawcy stanowiącą integralną część niniejszej umowy</w:t>
      </w:r>
    </w:p>
    <w:p w14:paraId="641DC52E" w14:textId="77777777" w:rsidR="00526D6B" w:rsidRPr="00D1181C" w:rsidRDefault="00526D6B" w:rsidP="002B69B7">
      <w:pPr>
        <w:pStyle w:val="Akapitzlist"/>
        <w:numPr>
          <w:ilvl w:val="0"/>
          <w:numId w:val="30"/>
        </w:numPr>
        <w:tabs>
          <w:tab w:val="left" w:leader="dot" w:pos="9072"/>
        </w:tabs>
        <w:jc w:val="both"/>
        <w:rPr>
          <w:rFonts w:ascii="Verdana" w:hAnsi="Verdana" w:cstheme="minorHAnsi"/>
          <w:b/>
          <w:sz w:val="20"/>
          <w:szCs w:val="20"/>
        </w:rPr>
      </w:pPr>
      <w:r w:rsidRPr="00D1181C">
        <w:rPr>
          <w:rFonts w:ascii="Verdana" w:hAnsi="Verdana" w:cstheme="minorHAnsi"/>
          <w:sz w:val="20"/>
          <w:szCs w:val="20"/>
        </w:rPr>
        <w:t>Rozliczenie robót nastąpi w formie:</w:t>
      </w:r>
    </w:p>
    <w:p w14:paraId="652270BE" w14:textId="54B6F55B" w:rsidR="00526D6B" w:rsidRPr="00DA4B1B" w:rsidRDefault="00526D6B" w:rsidP="00526D6B">
      <w:pPr>
        <w:pStyle w:val="Akapitzlist"/>
        <w:tabs>
          <w:tab w:val="left" w:leader="dot" w:pos="9072"/>
        </w:tabs>
        <w:ind w:left="360"/>
        <w:jc w:val="both"/>
        <w:rPr>
          <w:rFonts w:ascii="Verdana" w:hAnsi="Verdana" w:cstheme="minorHAnsi"/>
          <w:sz w:val="20"/>
          <w:szCs w:val="20"/>
        </w:rPr>
      </w:pPr>
      <w:r w:rsidRPr="00DA4B1B">
        <w:rPr>
          <w:rFonts w:ascii="Verdana" w:hAnsi="Verdana" w:cstheme="minorHAnsi"/>
          <w:sz w:val="20"/>
          <w:szCs w:val="20"/>
        </w:rPr>
        <w:t xml:space="preserve">2.1  faktury częściowej wystawionej na podstawie protokołu odbioru częściowego po wykonaniu </w:t>
      </w:r>
      <w:r w:rsidR="00467692">
        <w:rPr>
          <w:rFonts w:ascii="Verdana" w:hAnsi="Verdana" w:cstheme="minorHAnsi"/>
          <w:sz w:val="20"/>
          <w:szCs w:val="20"/>
        </w:rPr>
        <w:t xml:space="preserve">50% </w:t>
      </w:r>
      <w:r w:rsidRPr="00DA4B1B">
        <w:rPr>
          <w:rFonts w:ascii="Verdana" w:hAnsi="Verdana" w:cstheme="minorHAnsi"/>
          <w:sz w:val="20"/>
          <w:szCs w:val="20"/>
        </w:rPr>
        <w:t>robót</w:t>
      </w:r>
      <w:r w:rsidR="00467692">
        <w:rPr>
          <w:rFonts w:ascii="Verdana" w:eastAsia="Times New Roman" w:hAnsi="Verdana" w:cstheme="minorHAnsi"/>
          <w:sz w:val="20"/>
          <w:szCs w:val="20"/>
        </w:rPr>
        <w:t>,</w:t>
      </w:r>
    </w:p>
    <w:p w14:paraId="754C0C9A" w14:textId="58148742" w:rsidR="00526D6B" w:rsidRPr="00526D6B" w:rsidRDefault="00526D6B" w:rsidP="00526D6B">
      <w:pPr>
        <w:pStyle w:val="Akapitzlist"/>
        <w:tabs>
          <w:tab w:val="left" w:leader="dot" w:pos="9072"/>
        </w:tabs>
        <w:ind w:left="360"/>
        <w:jc w:val="both"/>
        <w:rPr>
          <w:rFonts w:ascii="Verdana" w:hAnsi="Verdana" w:cstheme="minorHAnsi"/>
          <w:color w:val="000000" w:themeColor="text1"/>
          <w:sz w:val="20"/>
          <w:szCs w:val="20"/>
        </w:rPr>
      </w:pPr>
      <w:r w:rsidRPr="00526D6B">
        <w:rPr>
          <w:rFonts w:ascii="Verdana" w:hAnsi="Verdana" w:cstheme="minorHAnsi"/>
          <w:color w:val="000000" w:themeColor="text1"/>
          <w:sz w:val="20"/>
          <w:szCs w:val="20"/>
        </w:rPr>
        <w:t>2.2 faktury końcowej wystawionej na podstawie protokołu odbioru końcowego i</w:t>
      </w:r>
      <w:r w:rsidR="006C6566">
        <w:rPr>
          <w:rFonts w:ascii="Verdana" w:hAnsi="Verdana" w:cstheme="minorHAnsi"/>
          <w:color w:val="000000" w:themeColor="text1"/>
          <w:sz w:val="20"/>
          <w:szCs w:val="20"/>
        </w:rPr>
        <w:t> </w:t>
      </w:r>
      <w:r w:rsidRPr="00526D6B">
        <w:rPr>
          <w:rFonts w:ascii="Verdana" w:hAnsi="Verdana" w:cstheme="minorHAnsi"/>
          <w:color w:val="000000" w:themeColor="text1"/>
          <w:sz w:val="20"/>
          <w:szCs w:val="20"/>
        </w:rPr>
        <w:t xml:space="preserve">przekazaniu przez Wykonawcę dokumentacji </w:t>
      </w:r>
      <w:r w:rsidRPr="00D1181C">
        <w:rPr>
          <w:rFonts w:ascii="Verdana" w:hAnsi="Verdana" w:cstheme="minorHAnsi"/>
          <w:sz w:val="20"/>
          <w:szCs w:val="20"/>
        </w:rPr>
        <w:t xml:space="preserve">powykonawczej. </w:t>
      </w:r>
    </w:p>
    <w:p w14:paraId="018C5926" w14:textId="77777777" w:rsidR="00526D6B" w:rsidRPr="00526D6B" w:rsidRDefault="00526D6B" w:rsidP="002B69B7">
      <w:pPr>
        <w:numPr>
          <w:ilvl w:val="0"/>
          <w:numId w:val="30"/>
        </w:numPr>
        <w:contextualSpacing/>
        <w:jc w:val="both"/>
        <w:rPr>
          <w:rFonts w:ascii="Verdana" w:eastAsia="Times New Roman" w:hAnsi="Verdana" w:cstheme="minorHAnsi"/>
          <w:color w:val="000000" w:themeColor="text1"/>
          <w:sz w:val="20"/>
          <w:szCs w:val="20"/>
        </w:rPr>
      </w:pPr>
      <w:r w:rsidRPr="00526D6B">
        <w:rPr>
          <w:rFonts w:ascii="Verdana" w:eastAsia="Times New Roman" w:hAnsi="Verdana" w:cstheme="minorHAnsi"/>
          <w:color w:val="000000" w:themeColor="text1"/>
          <w:sz w:val="20"/>
          <w:szCs w:val="20"/>
        </w:rPr>
        <w:t>Wynagrodzenie za przedmiot umowy nie może wzrosnąć z uwagi na błędy popełnione przez Wykonawcę przy ustalaniu wynagrodzenia.</w:t>
      </w:r>
    </w:p>
    <w:p w14:paraId="0044BB2F" w14:textId="3F5F7A10" w:rsidR="00526D6B" w:rsidRPr="00526D6B" w:rsidRDefault="00526D6B" w:rsidP="002B69B7">
      <w:pPr>
        <w:numPr>
          <w:ilvl w:val="0"/>
          <w:numId w:val="30"/>
        </w:numPr>
        <w:ind w:left="357" w:hanging="357"/>
        <w:contextualSpacing/>
        <w:jc w:val="both"/>
        <w:rPr>
          <w:rFonts w:ascii="Verdana" w:eastAsia="Times New Roman" w:hAnsi="Verdana" w:cstheme="minorHAnsi"/>
          <w:color w:val="000000" w:themeColor="text1"/>
          <w:sz w:val="20"/>
          <w:szCs w:val="20"/>
        </w:rPr>
      </w:pPr>
      <w:r w:rsidRPr="00526D6B">
        <w:rPr>
          <w:rFonts w:ascii="Verdana" w:eastAsia="Times New Roman" w:hAnsi="Verdana" w:cstheme="minorHAnsi"/>
          <w:color w:val="000000" w:themeColor="text1"/>
          <w:sz w:val="20"/>
          <w:szCs w:val="20"/>
        </w:rPr>
        <w:t xml:space="preserve">Wynagrodzenie obejmuje pełny zakres rzeczowy określony w §1 umowy oraz inne koszty związane z realizacją przedmiotu umowy określone w </w:t>
      </w:r>
      <w:r w:rsidR="00CF2A28">
        <w:rPr>
          <w:rFonts w:ascii="Verdana" w:eastAsia="Times New Roman" w:hAnsi="Verdana" w:cstheme="minorHAnsi"/>
          <w:color w:val="000000" w:themeColor="text1"/>
          <w:sz w:val="20"/>
          <w:szCs w:val="20"/>
        </w:rPr>
        <w:t>ZO</w:t>
      </w:r>
      <w:r w:rsidRPr="00526D6B">
        <w:rPr>
          <w:rFonts w:ascii="Verdana" w:eastAsia="Times New Roman" w:hAnsi="Verdana" w:cstheme="minorHAnsi"/>
          <w:color w:val="000000" w:themeColor="text1"/>
          <w:sz w:val="20"/>
          <w:szCs w:val="20"/>
        </w:rPr>
        <w:t xml:space="preserve"> i w niniejszej umowie.</w:t>
      </w:r>
    </w:p>
    <w:p w14:paraId="67CDAC46" w14:textId="171279D0" w:rsidR="00526D6B" w:rsidRPr="00172594" w:rsidRDefault="00526D6B" w:rsidP="00526D6B">
      <w:pPr>
        <w:ind w:left="284"/>
        <w:contextualSpacing/>
        <w:jc w:val="both"/>
        <w:rPr>
          <w:rFonts w:ascii="Verdana" w:eastAsia="Times New Roman" w:hAnsi="Verdana" w:cstheme="minorHAnsi"/>
          <w:sz w:val="20"/>
          <w:szCs w:val="20"/>
        </w:rPr>
      </w:pPr>
      <w:r w:rsidRPr="00172594">
        <w:rPr>
          <w:rFonts w:ascii="Verdana" w:eastAsia="Times New Roman" w:hAnsi="Verdana" w:cstheme="minorHAnsi"/>
          <w:sz w:val="20"/>
          <w:szCs w:val="20"/>
        </w:rPr>
        <w:t>W przypadku pominięcia w wycenie jakiejkolwiek pozycji robót wynikających z </w:t>
      </w:r>
      <w:r w:rsidR="00CF2A28">
        <w:rPr>
          <w:rFonts w:ascii="Verdana" w:eastAsia="Times New Roman" w:hAnsi="Verdana" w:cstheme="minorHAnsi"/>
          <w:sz w:val="20"/>
          <w:szCs w:val="20"/>
        </w:rPr>
        <w:t>ZO</w:t>
      </w:r>
      <w:r w:rsidRPr="00172594">
        <w:rPr>
          <w:rFonts w:ascii="Verdana" w:eastAsia="Times New Roman" w:hAnsi="Verdana" w:cstheme="minorHAnsi"/>
          <w:sz w:val="20"/>
          <w:szCs w:val="20"/>
        </w:rPr>
        <w:t xml:space="preserve"> i dokumentacji projektowej Wykonawca wykona te roboty w ramach wynagrodzenia ryczałtowego, o którym mowa w ust.1 bez prawa roszczeń z tego tytułu.</w:t>
      </w:r>
    </w:p>
    <w:p w14:paraId="5856F997" w14:textId="77777777" w:rsidR="00526D6B" w:rsidRPr="00172594" w:rsidRDefault="00526D6B" w:rsidP="002B69B7">
      <w:pPr>
        <w:numPr>
          <w:ilvl w:val="0"/>
          <w:numId w:val="30"/>
        </w:numPr>
        <w:contextualSpacing/>
        <w:jc w:val="both"/>
        <w:rPr>
          <w:rFonts w:ascii="Verdana" w:eastAsia="Times New Roman" w:hAnsi="Verdana" w:cstheme="minorHAnsi"/>
          <w:sz w:val="20"/>
          <w:szCs w:val="20"/>
        </w:rPr>
      </w:pPr>
      <w:bookmarkStart w:id="77" w:name="_Hlk527378120"/>
      <w:r w:rsidRPr="00172594">
        <w:rPr>
          <w:rFonts w:ascii="Verdana" w:eastAsia="Times New Roman" w:hAnsi="Verdana" w:cstheme="minorHAnsi"/>
          <w:sz w:val="20"/>
          <w:szCs w:val="20"/>
        </w:rPr>
        <w:lastRenderedPageBreak/>
        <w:t>Podatek od towarów i usług (VAT) będzie doliczany wg stawki obowiązującej w dacie wystawienia faktury, zgodnie z obowiązującymi przepisami. Wynagrodzenie netto jest stałe przez cały okres obowiązywania umowy.</w:t>
      </w:r>
    </w:p>
    <w:p w14:paraId="1BB20979" w14:textId="36E45CFA" w:rsidR="00526D6B" w:rsidRPr="00172594" w:rsidRDefault="00526D6B" w:rsidP="002B69B7">
      <w:pPr>
        <w:numPr>
          <w:ilvl w:val="0"/>
          <w:numId w:val="30"/>
        </w:numPr>
        <w:ind w:left="357" w:hanging="357"/>
        <w:contextualSpacing/>
        <w:jc w:val="both"/>
        <w:rPr>
          <w:rFonts w:ascii="Verdana" w:eastAsia="Times New Roman" w:hAnsi="Verdana" w:cstheme="minorHAnsi"/>
          <w:sz w:val="20"/>
          <w:szCs w:val="20"/>
        </w:rPr>
      </w:pPr>
      <w:r w:rsidRPr="00172594">
        <w:rPr>
          <w:rFonts w:ascii="Verdana" w:eastAsia="Times New Roman" w:hAnsi="Verdana" w:cstheme="minorHAnsi"/>
          <w:sz w:val="20"/>
          <w:szCs w:val="20"/>
        </w:rPr>
        <w:t>Jeżeli w toku realizacji robót wystąpi konieczność wykonania zamówień podobnych (dodatkowych), których nie obejmuje dokumentacja i jeżeli jest to zasadne z przyczyn technicznych albo gospodarczych, Wykonawca zobowiązany jest zrealizować te roboty po uzgodnieniu z Zamawiającym zakresu rzeczowego, terminu i wynagrodzenia oraz po podpisaniu umowy dodatkowej.</w:t>
      </w:r>
    </w:p>
    <w:bookmarkEnd w:id="77"/>
    <w:p w14:paraId="182224DA" w14:textId="77777777" w:rsidR="00526D6B" w:rsidRPr="00172594" w:rsidRDefault="00526D6B" w:rsidP="002B69B7">
      <w:pPr>
        <w:numPr>
          <w:ilvl w:val="0"/>
          <w:numId w:val="30"/>
        </w:numPr>
        <w:contextualSpacing/>
        <w:jc w:val="both"/>
        <w:rPr>
          <w:rFonts w:ascii="Verdana" w:hAnsi="Verdana" w:cstheme="minorHAnsi"/>
          <w:sz w:val="20"/>
          <w:szCs w:val="20"/>
        </w:rPr>
      </w:pPr>
      <w:r w:rsidRPr="00172594">
        <w:rPr>
          <w:rFonts w:ascii="Verdana" w:hAnsi="Verdana" w:cstheme="minorHAnsi"/>
          <w:sz w:val="20"/>
          <w:szCs w:val="20"/>
        </w:rPr>
        <w:t xml:space="preserve">Zamówienie podobne (dodatkowe) winno być przez Wykonawcę wycenione przy zastosowaniu nie wyższych niż średnie: stawki robocizny, narzuty i zysk dla danego rodzaju robót zawartych w </w:t>
      </w:r>
      <w:proofErr w:type="spellStart"/>
      <w:r w:rsidRPr="00172594">
        <w:rPr>
          <w:rFonts w:ascii="Verdana" w:hAnsi="Verdana" w:cstheme="minorHAnsi"/>
          <w:sz w:val="20"/>
          <w:szCs w:val="20"/>
        </w:rPr>
        <w:t>Sekocenbud</w:t>
      </w:r>
      <w:proofErr w:type="spellEnd"/>
      <w:r w:rsidRPr="00172594">
        <w:rPr>
          <w:rFonts w:ascii="Verdana" w:hAnsi="Verdana" w:cstheme="minorHAnsi"/>
          <w:sz w:val="20"/>
          <w:szCs w:val="20"/>
        </w:rPr>
        <w:t xml:space="preserve"> z kwartału poprzedzającego okres realizacji. Ceny materiału i sprzętu analogicznie.</w:t>
      </w:r>
    </w:p>
    <w:p w14:paraId="70EC7404" w14:textId="77777777" w:rsidR="00526D6B" w:rsidRPr="00172594" w:rsidRDefault="00526D6B" w:rsidP="002B69B7">
      <w:pPr>
        <w:numPr>
          <w:ilvl w:val="0"/>
          <w:numId w:val="30"/>
        </w:numPr>
        <w:contextualSpacing/>
        <w:jc w:val="both"/>
        <w:rPr>
          <w:rFonts w:ascii="Verdana" w:eastAsia="Times New Roman" w:hAnsi="Verdana" w:cstheme="minorHAnsi"/>
          <w:sz w:val="20"/>
          <w:szCs w:val="20"/>
        </w:rPr>
      </w:pPr>
      <w:r w:rsidRPr="00172594">
        <w:rPr>
          <w:rFonts w:ascii="Verdana" w:eastAsia="Times New Roman" w:hAnsi="Verdana" w:cstheme="minorHAnsi"/>
          <w:sz w:val="20"/>
          <w:szCs w:val="20"/>
        </w:rPr>
        <w:t>Zamawiający odmówi zapłaty wynagrodzenia za roboty podobne (dodatkowe) lub zamienne wykonane bez jego uprzedniej zgody.</w:t>
      </w:r>
    </w:p>
    <w:p w14:paraId="3A2BBFD4" w14:textId="77777777" w:rsidR="00526D6B" w:rsidRPr="00172594" w:rsidRDefault="00526D6B" w:rsidP="002B69B7">
      <w:pPr>
        <w:numPr>
          <w:ilvl w:val="0"/>
          <w:numId w:val="30"/>
        </w:numPr>
        <w:spacing w:after="120"/>
        <w:ind w:left="357" w:hanging="357"/>
        <w:jc w:val="both"/>
        <w:rPr>
          <w:rFonts w:ascii="Verdana" w:eastAsia="Times New Roman" w:hAnsi="Verdana" w:cstheme="minorHAnsi"/>
          <w:sz w:val="20"/>
          <w:szCs w:val="20"/>
        </w:rPr>
      </w:pPr>
      <w:r w:rsidRPr="00172594">
        <w:rPr>
          <w:rFonts w:ascii="Verdana" w:eastAsia="Times New Roman" w:hAnsi="Verdana" w:cstheme="minorHAnsi"/>
          <w:sz w:val="20"/>
          <w:szCs w:val="20"/>
        </w:rPr>
        <w:t>Kwota określona w ust. 1 może ulec zmniejszeniu z tytułu niewykonania pełnego zakresu robót (roboty zaniechane) lub potrąceń za niedotrzymanie terminu realizacji przedmiotu umowy lub innych zobowiązań Wykonawcy wobec Zamawiającego.</w:t>
      </w:r>
    </w:p>
    <w:p w14:paraId="4091228E" w14:textId="77777777" w:rsidR="00526D6B" w:rsidRPr="00481430" w:rsidRDefault="00526D6B" w:rsidP="00526D6B">
      <w:pPr>
        <w:jc w:val="center"/>
        <w:rPr>
          <w:rFonts w:ascii="Verdana" w:eastAsia="Times New Roman" w:hAnsi="Verdana" w:cstheme="minorHAnsi"/>
          <w:b/>
          <w:sz w:val="20"/>
          <w:szCs w:val="20"/>
          <w:lang w:val="x-none" w:eastAsia="x-none"/>
        </w:rPr>
      </w:pPr>
      <w:r w:rsidRPr="00481430">
        <w:rPr>
          <w:rFonts w:ascii="Verdana" w:eastAsia="Times New Roman" w:hAnsi="Verdana" w:cstheme="minorHAnsi"/>
          <w:b/>
          <w:sz w:val="20"/>
          <w:szCs w:val="20"/>
          <w:lang w:val="x-none" w:eastAsia="x-none"/>
        </w:rPr>
        <w:t>§ 8.</w:t>
      </w:r>
    </w:p>
    <w:p w14:paraId="1AE77DD3" w14:textId="7845AE61" w:rsidR="00526D6B" w:rsidRDefault="00526D6B" w:rsidP="00526D6B">
      <w:pPr>
        <w:jc w:val="center"/>
        <w:rPr>
          <w:rFonts w:ascii="Verdana" w:eastAsia="Times New Roman" w:hAnsi="Verdana" w:cstheme="minorHAnsi"/>
          <w:b/>
          <w:sz w:val="20"/>
          <w:szCs w:val="20"/>
          <w:lang w:val="x-none" w:eastAsia="x-none"/>
        </w:rPr>
      </w:pPr>
      <w:r w:rsidRPr="00481430">
        <w:rPr>
          <w:rFonts w:ascii="Verdana" w:eastAsia="Times New Roman" w:hAnsi="Verdana" w:cstheme="minorHAnsi"/>
          <w:b/>
          <w:sz w:val="20"/>
          <w:szCs w:val="20"/>
          <w:lang w:val="x-none" w:eastAsia="x-none"/>
        </w:rPr>
        <w:t>Odbiory robót.</w:t>
      </w:r>
    </w:p>
    <w:p w14:paraId="243FC1B1" w14:textId="77777777" w:rsidR="00481430" w:rsidRPr="00172594" w:rsidRDefault="00481430" w:rsidP="00526D6B">
      <w:pPr>
        <w:jc w:val="center"/>
        <w:rPr>
          <w:rFonts w:ascii="Verdana" w:eastAsia="Times New Roman" w:hAnsi="Verdana" w:cstheme="minorHAnsi"/>
          <w:b/>
          <w:sz w:val="20"/>
          <w:szCs w:val="20"/>
          <w:lang w:val="x-none" w:eastAsia="x-none"/>
        </w:rPr>
      </w:pPr>
    </w:p>
    <w:p w14:paraId="3DD2D222" w14:textId="6C6F11C7" w:rsidR="00526D6B" w:rsidRPr="00BA4B70" w:rsidRDefault="00526D6B" w:rsidP="002B69B7">
      <w:pPr>
        <w:pStyle w:val="Akapitzlist"/>
        <w:numPr>
          <w:ilvl w:val="0"/>
          <w:numId w:val="31"/>
        </w:numPr>
        <w:tabs>
          <w:tab w:val="center" w:pos="4536"/>
          <w:tab w:val="right" w:pos="9072"/>
        </w:tabs>
        <w:ind w:left="357" w:hanging="357"/>
        <w:jc w:val="both"/>
        <w:rPr>
          <w:rFonts w:ascii="Verdana" w:eastAsia="Times New Roman" w:hAnsi="Verdana" w:cstheme="minorHAnsi"/>
          <w:color w:val="000000" w:themeColor="text1"/>
          <w:sz w:val="20"/>
          <w:szCs w:val="20"/>
        </w:rPr>
      </w:pPr>
      <w:r w:rsidRPr="00172594">
        <w:rPr>
          <w:rFonts w:ascii="Verdana" w:eastAsia="Times New Roman" w:hAnsi="Verdana" w:cstheme="minorHAnsi"/>
          <w:sz w:val="20"/>
          <w:szCs w:val="20"/>
        </w:rPr>
        <w:t xml:space="preserve">Odbioru robót zanikających lub podlegających zakryciu dokonuje od Wykonawcy osoba nadzorująca w terminie nie dłuższym niż 3 dni robocze od daty wpisu do dziennika budowy. Na każdym odcinku </w:t>
      </w:r>
      <w:r w:rsidRPr="00BA4B70">
        <w:rPr>
          <w:rFonts w:ascii="Verdana" w:eastAsia="Times New Roman" w:hAnsi="Verdana" w:cstheme="minorHAnsi"/>
          <w:color w:val="000000" w:themeColor="text1"/>
          <w:sz w:val="20"/>
          <w:szCs w:val="20"/>
        </w:rPr>
        <w:t xml:space="preserve">sieci ciepłowniczej przed i po </w:t>
      </w:r>
      <w:proofErr w:type="spellStart"/>
      <w:r w:rsidRPr="00BA4B70">
        <w:rPr>
          <w:rFonts w:ascii="Verdana" w:eastAsia="Times New Roman" w:hAnsi="Verdana" w:cstheme="minorHAnsi"/>
          <w:color w:val="000000" w:themeColor="text1"/>
          <w:sz w:val="20"/>
          <w:szCs w:val="20"/>
        </w:rPr>
        <w:t>mufowaniu</w:t>
      </w:r>
      <w:proofErr w:type="spellEnd"/>
      <w:r w:rsidRPr="00BA4B70">
        <w:rPr>
          <w:rFonts w:ascii="Verdana" w:eastAsia="Times New Roman" w:hAnsi="Verdana" w:cstheme="minorHAnsi"/>
          <w:color w:val="000000" w:themeColor="text1"/>
          <w:sz w:val="20"/>
          <w:szCs w:val="20"/>
        </w:rPr>
        <w:t xml:space="preserve">, Wykonawca zbada i udokumentuje oporność izolacji pianki, która nie może być mniejsza niż </w:t>
      </w:r>
      <w:r w:rsidR="00481430">
        <w:rPr>
          <w:rFonts w:ascii="Verdana" w:eastAsia="Times New Roman" w:hAnsi="Verdana" w:cstheme="minorHAnsi"/>
          <w:color w:val="000000" w:themeColor="text1"/>
          <w:sz w:val="20"/>
          <w:szCs w:val="20"/>
        </w:rPr>
        <w:t xml:space="preserve"> </w:t>
      </w:r>
      <w:r w:rsidR="004C693E">
        <w:rPr>
          <w:rFonts w:ascii="Verdana" w:eastAsia="Times New Roman" w:hAnsi="Verdana" w:cstheme="minorHAnsi"/>
          <w:color w:val="000000" w:themeColor="text1"/>
          <w:sz w:val="20"/>
          <w:szCs w:val="20"/>
        </w:rPr>
        <w:t>1</w:t>
      </w:r>
      <w:r w:rsidR="00A82E50">
        <w:rPr>
          <w:rFonts w:ascii="Verdana" w:eastAsia="Times New Roman" w:hAnsi="Verdana" w:cstheme="minorHAnsi"/>
          <w:color w:val="000000" w:themeColor="text1"/>
          <w:sz w:val="20"/>
          <w:szCs w:val="20"/>
        </w:rPr>
        <w:t>0k</w:t>
      </w:r>
      <w:r w:rsidR="004A0E2D">
        <w:rPr>
          <w:rFonts w:ascii="Verdana" w:eastAsia="Times New Roman" w:hAnsi="Verdana" w:cstheme="minorHAnsi"/>
          <w:color w:val="000000" w:themeColor="text1"/>
          <w:sz w:val="20"/>
          <w:szCs w:val="20"/>
        </w:rPr>
        <w:t>Ω</w:t>
      </w:r>
      <w:r w:rsidRPr="00BA4B70">
        <w:rPr>
          <w:rFonts w:ascii="Verdana" w:eastAsia="Times New Roman" w:hAnsi="Verdana" w:cstheme="minorHAnsi"/>
          <w:color w:val="000000" w:themeColor="text1"/>
          <w:sz w:val="20"/>
          <w:szCs w:val="20"/>
        </w:rPr>
        <w:t>/1000m.</w:t>
      </w:r>
    </w:p>
    <w:p w14:paraId="5BD42AF5" w14:textId="77777777" w:rsidR="00526D6B" w:rsidRPr="00BA4B70" w:rsidRDefault="00526D6B" w:rsidP="002B69B7">
      <w:pPr>
        <w:pStyle w:val="Akapitzlist"/>
        <w:numPr>
          <w:ilvl w:val="0"/>
          <w:numId w:val="31"/>
        </w:numPr>
        <w:tabs>
          <w:tab w:val="center" w:pos="4536"/>
          <w:tab w:val="right" w:pos="9072"/>
        </w:tabs>
        <w:jc w:val="both"/>
        <w:rPr>
          <w:rFonts w:ascii="Verdana" w:eastAsia="Times New Roman" w:hAnsi="Verdana" w:cstheme="minorHAnsi"/>
          <w:color w:val="000000" w:themeColor="text1"/>
          <w:sz w:val="20"/>
          <w:szCs w:val="20"/>
        </w:rPr>
      </w:pPr>
      <w:r w:rsidRPr="00BA4B70">
        <w:rPr>
          <w:rFonts w:ascii="Verdana" w:eastAsia="Times New Roman" w:hAnsi="Verdana" w:cstheme="minorHAnsi"/>
          <w:color w:val="000000" w:themeColor="text1"/>
          <w:sz w:val="20"/>
          <w:szCs w:val="20"/>
        </w:rPr>
        <w:t>Odbiór robót, o których mowa w §1 (bez próby na gorąco), Zamawiający wyznaczy                                 i rozpocznie przy udziale Wykonawcy w terminie 7 dni roboczych, od daty wykonania przedmiotu zamówienia.</w:t>
      </w:r>
    </w:p>
    <w:p w14:paraId="7580D337" w14:textId="5600D8A6" w:rsidR="00526D6B" w:rsidRPr="00BA4B70" w:rsidRDefault="00526D6B" w:rsidP="002B69B7">
      <w:pPr>
        <w:pStyle w:val="Akapitzlist"/>
        <w:numPr>
          <w:ilvl w:val="0"/>
          <w:numId w:val="31"/>
        </w:numPr>
        <w:tabs>
          <w:tab w:val="center" w:pos="4536"/>
          <w:tab w:val="right" w:pos="9072"/>
        </w:tabs>
        <w:jc w:val="both"/>
        <w:rPr>
          <w:rFonts w:ascii="Verdana" w:eastAsia="Times New Roman" w:hAnsi="Verdana" w:cstheme="minorHAnsi"/>
          <w:color w:val="000000" w:themeColor="text1"/>
          <w:sz w:val="20"/>
          <w:szCs w:val="20"/>
        </w:rPr>
      </w:pPr>
      <w:r w:rsidRPr="00BA4B70">
        <w:rPr>
          <w:rFonts w:ascii="Verdana" w:eastAsia="Times New Roman" w:hAnsi="Verdana" w:cstheme="minorHAnsi"/>
          <w:color w:val="000000" w:themeColor="text1"/>
          <w:sz w:val="20"/>
          <w:szCs w:val="20"/>
        </w:rPr>
        <w:t>Wykonanie prób na gorąco sieci ciepłowniczej zostanie potwierdzone protokołami wykonania prób na gorąco.</w:t>
      </w:r>
    </w:p>
    <w:p w14:paraId="6A33D97E" w14:textId="77777777" w:rsidR="00526D6B" w:rsidRPr="00BA4B70" w:rsidRDefault="00526D6B" w:rsidP="002B69B7">
      <w:pPr>
        <w:pStyle w:val="Akapitzlist"/>
        <w:numPr>
          <w:ilvl w:val="0"/>
          <w:numId w:val="31"/>
        </w:numPr>
        <w:tabs>
          <w:tab w:val="center" w:pos="4536"/>
          <w:tab w:val="right" w:pos="9072"/>
        </w:tabs>
        <w:jc w:val="both"/>
        <w:rPr>
          <w:rFonts w:ascii="Verdana" w:eastAsia="Times New Roman" w:hAnsi="Verdana" w:cstheme="minorHAnsi"/>
          <w:color w:val="000000" w:themeColor="text1"/>
          <w:sz w:val="20"/>
          <w:szCs w:val="20"/>
        </w:rPr>
      </w:pPr>
      <w:r w:rsidRPr="00BA4B70">
        <w:rPr>
          <w:rFonts w:ascii="Verdana" w:eastAsia="Times New Roman" w:hAnsi="Verdana" w:cstheme="minorHAnsi"/>
          <w:color w:val="000000" w:themeColor="text1"/>
          <w:sz w:val="20"/>
          <w:szCs w:val="20"/>
        </w:rPr>
        <w:t>Końcowy odbiór robót Zamawiający wyznaczy i rozpocznie przy udziale Wykonawcy po pomyślnym wykonaniu próby na gorąco.</w:t>
      </w:r>
    </w:p>
    <w:p w14:paraId="622BA1FE" w14:textId="79844446" w:rsidR="00526D6B" w:rsidRPr="00BA4B70" w:rsidRDefault="00526D6B" w:rsidP="002B69B7">
      <w:pPr>
        <w:pStyle w:val="Akapitzlist"/>
        <w:numPr>
          <w:ilvl w:val="0"/>
          <w:numId w:val="31"/>
        </w:numPr>
        <w:tabs>
          <w:tab w:val="center" w:pos="4536"/>
          <w:tab w:val="right" w:pos="9072"/>
        </w:tabs>
        <w:jc w:val="both"/>
        <w:rPr>
          <w:rFonts w:ascii="Verdana" w:eastAsia="Times New Roman" w:hAnsi="Verdana" w:cstheme="minorHAnsi"/>
          <w:color w:val="000000" w:themeColor="text1"/>
          <w:sz w:val="20"/>
          <w:szCs w:val="20"/>
        </w:rPr>
      </w:pPr>
      <w:r w:rsidRPr="00BA4B70">
        <w:rPr>
          <w:rFonts w:ascii="Verdana" w:eastAsia="Times New Roman" w:hAnsi="Verdana" w:cstheme="minorHAnsi"/>
          <w:color w:val="000000" w:themeColor="text1"/>
          <w:sz w:val="20"/>
          <w:szCs w:val="20"/>
        </w:rPr>
        <w:t xml:space="preserve">Po zakończeniu czynności odbiorowych Strony sporządzają końcowy protokół odbioru robót, który będzie stanowił podstawę do wystawienia końcowej faktury VAT i dokonania zapłaty wynagrodzenia. </w:t>
      </w:r>
    </w:p>
    <w:p w14:paraId="3EF28AB4" w14:textId="77777777" w:rsidR="00526D6B" w:rsidRPr="00BA4B70" w:rsidRDefault="00526D6B" w:rsidP="002B69B7">
      <w:pPr>
        <w:pStyle w:val="Akapitzlist"/>
        <w:numPr>
          <w:ilvl w:val="0"/>
          <w:numId w:val="31"/>
        </w:numPr>
        <w:tabs>
          <w:tab w:val="center" w:pos="4536"/>
          <w:tab w:val="right" w:pos="9072"/>
        </w:tabs>
        <w:jc w:val="both"/>
        <w:rPr>
          <w:rFonts w:ascii="Verdana" w:eastAsia="Times New Roman" w:hAnsi="Verdana" w:cstheme="minorHAnsi"/>
          <w:color w:val="000000" w:themeColor="text1"/>
          <w:sz w:val="20"/>
          <w:szCs w:val="20"/>
        </w:rPr>
      </w:pPr>
      <w:r w:rsidRPr="00BA4B70">
        <w:rPr>
          <w:rFonts w:ascii="Verdana" w:eastAsia="Times New Roman" w:hAnsi="Verdana" w:cstheme="minorHAnsi"/>
          <w:color w:val="000000" w:themeColor="text1"/>
          <w:sz w:val="20"/>
          <w:szCs w:val="20"/>
        </w:rPr>
        <w:t>Jeżeli w trakcie czynności odbiorowych zostaną stwierdzone wady nadające się do usunięcia, wówczas strony ustalą terminy usunięcia wad lub wymiany wadliwych elementów oraz sporządzą protokół z rozpoczęcia czynności odbiorowych.</w:t>
      </w:r>
    </w:p>
    <w:p w14:paraId="79BFF7C6" w14:textId="77777777" w:rsidR="00526D6B" w:rsidRPr="00BA4B70" w:rsidRDefault="00526D6B" w:rsidP="002B69B7">
      <w:pPr>
        <w:pStyle w:val="Akapitzlist"/>
        <w:numPr>
          <w:ilvl w:val="0"/>
          <w:numId w:val="31"/>
        </w:numPr>
        <w:tabs>
          <w:tab w:val="center" w:pos="4536"/>
          <w:tab w:val="right" w:pos="9072"/>
        </w:tabs>
        <w:jc w:val="both"/>
        <w:rPr>
          <w:rFonts w:ascii="Verdana" w:eastAsia="Times New Roman" w:hAnsi="Verdana" w:cstheme="minorHAnsi"/>
          <w:color w:val="000000" w:themeColor="text1"/>
          <w:sz w:val="20"/>
          <w:szCs w:val="20"/>
        </w:rPr>
      </w:pPr>
      <w:r w:rsidRPr="00BA4B70">
        <w:rPr>
          <w:rFonts w:ascii="Verdana" w:eastAsia="Times New Roman" w:hAnsi="Verdana" w:cstheme="minorHAnsi"/>
          <w:color w:val="000000" w:themeColor="text1"/>
          <w:sz w:val="20"/>
          <w:szCs w:val="20"/>
        </w:rPr>
        <w:t>Po pisemnym zgłoszeniu przez Wykonawcę usunięcia wad, Zamawiający w terminie 3 dni roboczych ponownie przystąpi do czynności odbiorowych przy udziale Wykonawcy.</w:t>
      </w:r>
    </w:p>
    <w:p w14:paraId="549165B5" w14:textId="77777777" w:rsidR="00526D6B" w:rsidRPr="00BA4B70" w:rsidRDefault="00526D6B" w:rsidP="002B69B7">
      <w:pPr>
        <w:pStyle w:val="Akapitzlist"/>
        <w:numPr>
          <w:ilvl w:val="0"/>
          <w:numId w:val="31"/>
        </w:numPr>
        <w:tabs>
          <w:tab w:val="center" w:pos="4536"/>
          <w:tab w:val="right" w:pos="9072"/>
        </w:tabs>
        <w:jc w:val="both"/>
        <w:rPr>
          <w:rFonts w:ascii="Verdana" w:eastAsia="Times New Roman" w:hAnsi="Verdana" w:cstheme="minorHAnsi"/>
          <w:color w:val="000000" w:themeColor="text1"/>
          <w:sz w:val="20"/>
          <w:szCs w:val="20"/>
        </w:rPr>
      </w:pPr>
      <w:r w:rsidRPr="00BA4B70">
        <w:rPr>
          <w:rFonts w:ascii="Verdana" w:hAnsi="Verdana" w:cstheme="minorHAnsi"/>
          <w:color w:val="000000" w:themeColor="text1"/>
          <w:sz w:val="20"/>
          <w:szCs w:val="20"/>
        </w:rPr>
        <w:t>Jeżeli w trakcie czynności odbioru zostaną stwierdzone wady nie nadające się do usunięcia to:</w:t>
      </w:r>
    </w:p>
    <w:p w14:paraId="68F7B77A" w14:textId="77777777" w:rsidR="00526D6B" w:rsidRPr="00172594" w:rsidRDefault="00526D6B" w:rsidP="002B69B7">
      <w:pPr>
        <w:pStyle w:val="Akapitzlist"/>
        <w:numPr>
          <w:ilvl w:val="1"/>
          <w:numId w:val="31"/>
        </w:numPr>
        <w:tabs>
          <w:tab w:val="center" w:pos="4536"/>
          <w:tab w:val="right" w:pos="9072"/>
        </w:tabs>
        <w:jc w:val="both"/>
        <w:rPr>
          <w:rFonts w:ascii="Verdana" w:eastAsia="Times New Roman" w:hAnsi="Verdana" w:cstheme="minorHAnsi"/>
          <w:sz w:val="20"/>
          <w:szCs w:val="20"/>
        </w:rPr>
      </w:pPr>
      <w:r w:rsidRPr="00172594">
        <w:rPr>
          <w:rFonts w:ascii="Verdana" w:eastAsia="Times New Roman" w:hAnsi="Verdana" w:cstheme="minorHAnsi"/>
          <w:sz w:val="20"/>
          <w:szCs w:val="20"/>
        </w:rPr>
        <w:t>jeżeli nie uniemożliwiają one użytkowania przedmiotu odbioru zgodnie z przeznaczeniem Zamawiający może obniżyć odpowiednio wynagrodzenie,</w:t>
      </w:r>
    </w:p>
    <w:p w14:paraId="0246C4A7" w14:textId="77777777" w:rsidR="00526D6B" w:rsidRPr="00172594" w:rsidRDefault="00526D6B" w:rsidP="002B69B7">
      <w:pPr>
        <w:pStyle w:val="Akapitzlist"/>
        <w:numPr>
          <w:ilvl w:val="1"/>
          <w:numId w:val="31"/>
        </w:numPr>
        <w:tabs>
          <w:tab w:val="center" w:pos="4536"/>
          <w:tab w:val="right" w:pos="9072"/>
        </w:tabs>
        <w:jc w:val="both"/>
        <w:rPr>
          <w:rFonts w:ascii="Verdana" w:eastAsia="Times New Roman" w:hAnsi="Verdana" w:cstheme="minorHAnsi"/>
          <w:sz w:val="20"/>
          <w:szCs w:val="20"/>
        </w:rPr>
      </w:pPr>
      <w:r w:rsidRPr="00172594">
        <w:rPr>
          <w:rFonts w:ascii="Verdana" w:eastAsia="Times New Roman" w:hAnsi="Verdana" w:cstheme="minorHAnsi"/>
          <w:sz w:val="20"/>
          <w:szCs w:val="20"/>
        </w:rPr>
        <w:t>jeżeli wady uniemożliwiają użytkowanie zgodnie z przeznaczeniem Zamawiający może odstąpić od umowy lub żądać wykonania przedmiotu odbioru po raz drugi.</w:t>
      </w:r>
    </w:p>
    <w:p w14:paraId="6FF2DB69" w14:textId="77777777" w:rsidR="00526D6B" w:rsidRPr="00172594" w:rsidRDefault="00526D6B" w:rsidP="002B69B7">
      <w:pPr>
        <w:pStyle w:val="Akapitzlist"/>
        <w:numPr>
          <w:ilvl w:val="0"/>
          <w:numId w:val="31"/>
        </w:numPr>
        <w:tabs>
          <w:tab w:val="center" w:pos="4536"/>
          <w:tab w:val="right" w:pos="9072"/>
        </w:tabs>
        <w:jc w:val="both"/>
        <w:rPr>
          <w:rFonts w:ascii="Verdana" w:eastAsia="Times New Roman" w:hAnsi="Verdana" w:cstheme="minorHAnsi"/>
          <w:sz w:val="20"/>
          <w:szCs w:val="20"/>
        </w:rPr>
      </w:pPr>
      <w:r w:rsidRPr="00172594">
        <w:rPr>
          <w:rFonts w:ascii="Verdana" w:eastAsia="Times New Roman" w:hAnsi="Verdana" w:cstheme="minorHAnsi"/>
          <w:sz w:val="20"/>
          <w:szCs w:val="20"/>
        </w:rPr>
        <w:t>Jeżeli dla ustalenia zaistnienia wad niezbędne jest dokonanie prób, badań lub ekspertyz, to Zamawiający ma prawo polecić Wykonawcy dokonanie tych czynności na jego koszt.</w:t>
      </w:r>
    </w:p>
    <w:p w14:paraId="52D83372" w14:textId="77777777" w:rsidR="00526D6B" w:rsidRPr="00D34A5B" w:rsidRDefault="00526D6B" w:rsidP="002B69B7">
      <w:pPr>
        <w:pStyle w:val="Akapitzlist"/>
        <w:numPr>
          <w:ilvl w:val="0"/>
          <w:numId w:val="31"/>
        </w:numPr>
        <w:tabs>
          <w:tab w:val="center" w:pos="4536"/>
          <w:tab w:val="right" w:pos="9072"/>
        </w:tabs>
        <w:spacing w:after="120"/>
        <w:ind w:left="357" w:hanging="357"/>
        <w:contextualSpacing w:val="0"/>
        <w:jc w:val="both"/>
        <w:rPr>
          <w:rFonts w:ascii="Verdana" w:eastAsia="Times New Roman" w:hAnsi="Verdana" w:cstheme="minorHAnsi"/>
          <w:b/>
          <w:bCs/>
          <w:i/>
          <w:iCs/>
          <w:sz w:val="20"/>
          <w:szCs w:val="20"/>
        </w:rPr>
      </w:pPr>
      <w:r w:rsidRPr="00D34A5B">
        <w:rPr>
          <w:rFonts w:ascii="Verdana" w:eastAsia="Times New Roman" w:hAnsi="Verdana" w:cstheme="minorHAnsi"/>
          <w:b/>
          <w:bCs/>
          <w:i/>
          <w:iCs/>
          <w:sz w:val="20"/>
          <w:szCs w:val="20"/>
        </w:rPr>
        <w:t>Wykonawca na dzień odbioru przekaże Zamawiającemu komplet dokumentów odbiorowych m.in.: dokumentację powykonawczą, inwentaryzację geodezyjną, atesty i certyfikaty na użyte materiały i urządzenia.</w:t>
      </w:r>
    </w:p>
    <w:p w14:paraId="1F66CFCD" w14:textId="77777777" w:rsidR="00526D6B" w:rsidRPr="00172594" w:rsidRDefault="00526D6B" w:rsidP="00526D6B">
      <w:pPr>
        <w:jc w:val="center"/>
        <w:rPr>
          <w:rFonts w:ascii="Verdana" w:eastAsia="Times New Roman" w:hAnsi="Verdana" w:cstheme="minorHAnsi"/>
          <w:b/>
          <w:sz w:val="20"/>
          <w:szCs w:val="20"/>
          <w:lang w:val="x-none" w:eastAsia="x-none"/>
        </w:rPr>
      </w:pPr>
      <w:r w:rsidRPr="00172594">
        <w:rPr>
          <w:rFonts w:ascii="Verdana" w:eastAsia="Times New Roman" w:hAnsi="Verdana" w:cstheme="minorHAnsi"/>
          <w:b/>
          <w:sz w:val="20"/>
          <w:szCs w:val="20"/>
          <w:lang w:val="x-none" w:eastAsia="x-none"/>
        </w:rPr>
        <w:t>§ 9.</w:t>
      </w:r>
    </w:p>
    <w:p w14:paraId="463EB1FB" w14:textId="3CF65FEB" w:rsidR="00526D6B" w:rsidRDefault="00526D6B" w:rsidP="00526D6B">
      <w:pPr>
        <w:jc w:val="center"/>
        <w:rPr>
          <w:rFonts w:ascii="Verdana" w:eastAsia="Times New Roman" w:hAnsi="Verdana" w:cstheme="minorHAnsi"/>
          <w:b/>
          <w:sz w:val="20"/>
          <w:szCs w:val="20"/>
          <w:lang w:val="x-none" w:eastAsia="x-none"/>
        </w:rPr>
      </w:pPr>
      <w:r w:rsidRPr="00172594">
        <w:rPr>
          <w:rFonts w:ascii="Verdana" w:eastAsia="Times New Roman" w:hAnsi="Verdana" w:cstheme="minorHAnsi"/>
          <w:b/>
          <w:sz w:val="20"/>
          <w:szCs w:val="20"/>
          <w:lang w:val="x-none" w:eastAsia="x-none"/>
        </w:rPr>
        <w:t>Rozliczenie za roboty.</w:t>
      </w:r>
    </w:p>
    <w:p w14:paraId="52CA9230" w14:textId="77777777" w:rsidR="00481430" w:rsidRPr="00172594" w:rsidRDefault="00481430" w:rsidP="00526D6B">
      <w:pPr>
        <w:jc w:val="center"/>
        <w:rPr>
          <w:rFonts w:ascii="Verdana" w:eastAsia="Times New Roman" w:hAnsi="Verdana" w:cstheme="minorHAnsi"/>
          <w:b/>
          <w:sz w:val="20"/>
          <w:szCs w:val="20"/>
          <w:lang w:val="x-none" w:eastAsia="x-none"/>
        </w:rPr>
      </w:pPr>
    </w:p>
    <w:p w14:paraId="79283455" w14:textId="2CA28A20" w:rsidR="00DF485F" w:rsidRPr="00AA7A3F" w:rsidRDefault="00DF485F" w:rsidP="00DF485F">
      <w:pPr>
        <w:numPr>
          <w:ilvl w:val="0"/>
          <w:numId w:val="32"/>
        </w:numPr>
        <w:ind w:left="357" w:hanging="357"/>
        <w:contextualSpacing/>
        <w:jc w:val="both"/>
        <w:rPr>
          <w:rFonts w:ascii="Verdana" w:eastAsia="Times New Roman" w:hAnsi="Verdana" w:cstheme="minorHAnsi"/>
          <w:sz w:val="20"/>
          <w:szCs w:val="20"/>
        </w:rPr>
      </w:pPr>
      <w:r>
        <w:rPr>
          <w:rFonts w:ascii="Verdana" w:eastAsia="Times New Roman" w:hAnsi="Verdana" w:cstheme="minorHAnsi"/>
          <w:bCs/>
          <w:sz w:val="20"/>
          <w:szCs w:val="20"/>
        </w:rPr>
        <w:t xml:space="preserve">Wynagrodzenie wykonawcy, o którym mowa w </w:t>
      </w:r>
      <w:r w:rsidRPr="00172594">
        <w:rPr>
          <w:rFonts w:ascii="Verdana" w:eastAsia="Times New Roman" w:hAnsi="Verdana" w:cstheme="minorHAnsi"/>
          <w:bCs/>
          <w:sz w:val="20"/>
          <w:szCs w:val="20"/>
        </w:rPr>
        <w:t xml:space="preserve"> §7 ust. 1 </w:t>
      </w:r>
      <w:r>
        <w:rPr>
          <w:rFonts w:ascii="Verdana" w:eastAsia="Times New Roman" w:hAnsi="Verdana" w:cstheme="minorHAnsi"/>
          <w:bCs/>
          <w:sz w:val="20"/>
          <w:szCs w:val="20"/>
        </w:rPr>
        <w:t>rozliczane będzie na podstawie  z</w:t>
      </w:r>
      <w:r w:rsidR="003F376F">
        <w:rPr>
          <w:rFonts w:ascii="Verdana" w:eastAsia="Times New Roman" w:hAnsi="Verdana" w:cstheme="minorHAnsi"/>
          <w:bCs/>
          <w:sz w:val="20"/>
          <w:szCs w:val="20"/>
        </w:rPr>
        <w:t xml:space="preserve"> końcowego</w:t>
      </w:r>
      <w:r>
        <w:rPr>
          <w:rFonts w:ascii="Verdana" w:eastAsia="Times New Roman" w:hAnsi="Verdana" w:cstheme="minorHAnsi"/>
          <w:bCs/>
          <w:sz w:val="20"/>
          <w:szCs w:val="20"/>
        </w:rPr>
        <w:t xml:space="preserve"> protokołu odbioru podpisanego przez komisję Odbiorową, na rachunek bankowy </w:t>
      </w:r>
      <w:r w:rsidRPr="00172594">
        <w:rPr>
          <w:rFonts w:ascii="Verdana" w:eastAsia="Times New Roman" w:hAnsi="Verdana" w:cstheme="minorHAnsi"/>
          <w:bCs/>
          <w:sz w:val="20"/>
          <w:szCs w:val="20"/>
        </w:rPr>
        <w:t>Wykonawcy</w:t>
      </w:r>
      <w:r>
        <w:rPr>
          <w:rFonts w:ascii="Verdana" w:eastAsia="Times New Roman" w:hAnsi="Verdana" w:cstheme="minorHAnsi"/>
          <w:bCs/>
          <w:sz w:val="20"/>
          <w:szCs w:val="20"/>
        </w:rPr>
        <w:t xml:space="preserve"> </w:t>
      </w:r>
      <w:r w:rsidRPr="00AA7A3F">
        <w:rPr>
          <w:rFonts w:ascii="Verdana" w:hAnsi="Verdana" w:cs="Arial"/>
          <w:sz w:val="20"/>
          <w:szCs w:val="20"/>
        </w:rPr>
        <w:t xml:space="preserve">podany na fakturze, w terminie do 30 dni od daty otrzymania </w:t>
      </w:r>
      <w:r w:rsidRPr="00AA7A3F">
        <w:rPr>
          <w:rFonts w:ascii="Verdana" w:hAnsi="Verdana" w:cs="Arial"/>
          <w:sz w:val="20"/>
          <w:szCs w:val="20"/>
        </w:rPr>
        <w:lastRenderedPageBreak/>
        <w:t>prawidłowo wystawionej faktury wraz z dokumentami rozliczeniowymi, wcześniej sprawdzonymi i zatwierdzonymi przez Osobę Nadzorującą,</w:t>
      </w:r>
    </w:p>
    <w:p w14:paraId="166C964B" w14:textId="0E528B41" w:rsidR="00DF485F" w:rsidRPr="00B16DA0" w:rsidRDefault="00DF485F" w:rsidP="00DF485F">
      <w:pPr>
        <w:pStyle w:val="Akapitzlist"/>
        <w:numPr>
          <w:ilvl w:val="0"/>
          <w:numId w:val="32"/>
        </w:numPr>
        <w:jc w:val="both"/>
        <w:rPr>
          <w:rFonts w:ascii="Verdana" w:hAnsi="Verdana"/>
        </w:rPr>
      </w:pPr>
      <w:r w:rsidRPr="00B16DA0">
        <w:rPr>
          <w:rFonts w:ascii="Verdana" w:hAnsi="Verdana" w:cs="Arial"/>
          <w:bCs/>
          <w:color w:val="000000"/>
          <w:sz w:val="20"/>
          <w:szCs w:val="20"/>
        </w:rPr>
        <w:t xml:space="preserve">Rozliczenie przedmiotu umowy może nastąpić w oparciu o jedną fakturę końcową. </w:t>
      </w:r>
    </w:p>
    <w:p w14:paraId="341DD6FA" w14:textId="466468EA" w:rsidR="00DF485F" w:rsidRPr="00B16DA0" w:rsidRDefault="00DF485F" w:rsidP="00DF485F">
      <w:pPr>
        <w:pStyle w:val="Akapitzlist"/>
        <w:numPr>
          <w:ilvl w:val="0"/>
          <w:numId w:val="32"/>
        </w:numPr>
        <w:jc w:val="both"/>
        <w:rPr>
          <w:rFonts w:ascii="Verdana" w:eastAsia="Times New Roman" w:hAnsi="Verdana" w:cstheme="minorHAnsi"/>
          <w:sz w:val="20"/>
          <w:szCs w:val="20"/>
        </w:rPr>
      </w:pPr>
      <w:r w:rsidRPr="00B16DA0">
        <w:rPr>
          <w:rFonts w:ascii="Verdana" w:eastAsia="SimSun;宋体" w:hAnsi="Verdana" w:cs="Arial"/>
          <w:bCs/>
          <w:color w:val="000000"/>
          <w:sz w:val="20"/>
          <w:szCs w:val="20"/>
        </w:rPr>
        <w:t xml:space="preserve">Faktura końcowa </w:t>
      </w:r>
      <w:r w:rsidRPr="00B16DA0">
        <w:rPr>
          <w:rFonts w:ascii="Verdana" w:hAnsi="Verdana" w:cs="Arial"/>
          <w:bCs/>
          <w:color w:val="000000"/>
          <w:sz w:val="20"/>
          <w:szCs w:val="20"/>
        </w:rPr>
        <w:t>będzie wystawiona na podstawie bezusterkowego protokołu  odbioru końcowego potwierdzonego przez Osobę Nadzorującą z ramienia Zamawiającego i upoważnionych przedstawicieli Wykonawcy.</w:t>
      </w:r>
    </w:p>
    <w:p w14:paraId="77CD15B3" w14:textId="77777777" w:rsidR="00DF485F" w:rsidRPr="00172594" w:rsidRDefault="00DF485F" w:rsidP="00DF485F">
      <w:pPr>
        <w:pStyle w:val="Akapitzlist"/>
        <w:numPr>
          <w:ilvl w:val="0"/>
          <w:numId w:val="32"/>
        </w:numPr>
        <w:jc w:val="both"/>
        <w:rPr>
          <w:rFonts w:ascii="Verdana" w:eastAsia="Times New Roman" w:hAnsi="Verdana" w:cstheme="minorHAnsi"/>
          <w:sz w:val="20"/>
          <w:szCs w:val="20"/>
        </w:rPr>
      </w:pPr>
      <w:r w:rsidRPr="00172594">
        <w:rPr>
          <w:rFonts w:ascii="Verdana" w:eastAsia="Times New Roman" w:hAnsi="Verdana" w:cstheme="minorHAnsi"/>
          <w:sz w:val="20"/>
          <w:szCs w:val="20"/>
        </w:rPr>
        <w:t>Zamawiający oświadcza, że posiada NIP: 882-17-49-565.</w:t>
      </w:r>
    </w:p>
    <w:p w14:paraId="11C66EEA" w14:textId="77777777" w:rsidR="00DF485F" w:rsidRPr="00172594" w:rsidRDefault="00DF485F" w:rsidP="00DF485F">
      <w:pPr>
        <w:pStyle w:val="Akapitzlist"/>
        <w:numPr>
          <w:ilvl w:val="0"/>
          <w:numId w:val="32"/>
        </w:numPr>
        <w:jc w:val="both"/>
        <w:rPr>
          <w:rFonts w:ascii="Verdana" w:eastAsia="Times New Roman" w:hAnsi="Verdana" w:cstheme="minorHAnsi"/>
          <w:sz w:val="20"/>
          <w:szCs w:val="20"/>
        </w:rPr>
      </w:pPr>
      <w:r w:rsidRPr="00172594">
        <w:rPr>
          <w:rFonts w:ascii="Verdana" w:eastAsia="Times New Roman" w:hAnsi="Verdana" w:cstheme="minorHAnsi"/>
          <w:sz w:val="20"/>
          <w:szCs w:val="20"/>
        </w:rPr>
        <w:t>Wykonawca oświadcza, że jest płatnikiem VAT i posiada NIP:……………………..</w:t>
      </w:r>
    </w:p>
    <w:p w14:paraId="0499B64B" w14:textId="77777777" w:rsidR="00DF485F" w:rsidRPr="00172594" w:rsidRDefault="00DF485F" w:rsidP="00DF485F">
      <w:pPr>
        <w:numPr>
          <w:ilvl w:val="0"/>
          <w:numId w:val="32"/>
        </w:numPr>
        <w:contextualSpacing/>
        <w:jc w:val="both"/>
        <w:rPr>
          <w:rFonts w:ascii="Verdana" w:eastAsia="Times New Roman" w:hAnsi="Verdana" w:cstheme="minorHAnsi"/>
          <w:sz w:val="20"/>
          <w:szCs w:val="20"/>
        </w:rPr>
      </w:pPr>
      <w:r w:rsidRPr="00172594">
        <w:rPr>
          <w:rFonts w:ascii="Verdana" w:eastAsia="Times New Roman" w:hAnsi="Verdana" w:cstheme="minorHAnsi"/>
          <w:sz w:val="20"/>
          <w:szCs w:val="20"/>
          <w:lang w:val="x-none" w:eastAsia="x-none"/>
        </w:rPr>
        <w:t>Z kwoty należnej Wykonawcy, Zamawiający potrąci kwoty należne mu od Wykonawcy z tytułu kar umownych, odszkodowań i innych tytułów przewidzianych w umowie.</w:t>
      </w:r>
    </w:p>
    <w:p w14:paraId="17F2FFF7" w14:textId="77777777" w:rsidR="00DF485F" w:rsidRPr="00172594" w:rsidRDefault="00DF485F" w:rsidP="00DF485F">
      <w:pPr>
        <w:numPr>
          <w:ilvl w:val="0"/>
          <w:numId w:val="32"/>
        </w:numPr>
        <w:spacing w:after="120"/>
        <w:ind w:left="357" w:hanging="357"/>
        <w:jc w:val="both"/>
        <w:rPr>
          <w:rFonts w:ascii="Verdana" w:eastAsia="Times New Roman" w:hAnsi="Verdana" w:cstheme="minorHAnsi"/>
          <w:sz w:val="20"/>
          <w:szCs w:val="20"/>
          <w:lang w:val="x-none" w:eastAsia="x-none"/>
        </w:rPr>
      </w:pPr>
      <w:r w:rsidRPr="00172594">
        <w:rPr>
          <w:rFonts w:ascii="Verdana" w:eastAsia="Times New Roman" w:hAnsi="Verdana" w:cstheme="minorHAnsi"/>
          <w:sz w:val="20"/>
          <w:szCs w:val="20"/>
        </w:rPr>
        <w:t>Zamawiający upoważnia Wykonawcę do wystawiania faktur VAT bez podpisu odbiorcy.</w:t>
      </w:r>
    </w:p>
    <w:p w14:paraId="1C37DE2D" w14:textId="77777777" w:rsidR="00526D6B" w:rsidRPr="00172594" w:rsidRDefault="00526D6B" w:rsidP="00526D6B">
      <w:pPr>
        <w:jc w:val="center"/>
        <w:rPr>
          <w:rFonts w:ascii="Verdana" w:eastAsia="Times New Roman" w:hAnsi="Verdana" w:cstheme="minorHAnsi"/>
          <w:sz w:val="20"/>
          <w:szCs w:val="20"/>
          <w:lang w:val="x-none" w:eastAsia="x-none"/>
        </w:rPr>
      </w:pPr>
      <w:r w:rsidRPr="00172594">
        <w:rPr>
          <w:rFonts w:ascii="Verdana" w:eastAsia="Times New Roman" w:hAnsi="Verdana" w:cstheme="minorHAnsi"/>
          <w:b/>
          <w:sz w:val="20"/>
          <w:szCs w:val="20"/>
          <w:lang w:val="x-none" w:eastAsia="x-none"/>
        </w:rPr>
        <w:t>§ 10.</w:t>
      </w:r>
    </w:p>
    <w:p w14:paraId="26531D25" w14:textId="405710C8" w:rsidR="00526D6B" w:rsidRDefault="00526D6B" w:rsidP="00526D6B">
      <w:pPr>
        <w:jc w:val="center"/>
        <w:rPr>
          <w:rFonts w:ascii="Verdana" w:eastAsia="Times New Roman" w:hAnsi="Verdana" w:cstheme="minorHAnsi"/>
          <w:b/>
          <w:sz w:val="20"/>
          <w:szCs w:val="20"/>
          <w:lang w:val="x-none" w:eastAsia="x-none"/>
        </w:rPr>
      </w:pPr>
      <w:r w:rsidRPr="00172594">
        <w:rPr>
          <w:rFonts w:ascii="Verdana" w:eastAsia="Times New Roman" w:hAnsi="Verdana" w:cstheme="minorHAnsi"/>
          <w:b/>
          <w:sz w:val="20"/>
          <w:szCs w:val="20"/>
          <w:lang w:val="x-none" w:eastAsia="x-none"/>
        </w:rPr>
        <w:t>Gwarancja i rękojmia na roboty.</w:t>
      </w:r>
    </w:p>
    <w:p w14:paraId="672B9E39" w14:textId="77777777" w:rsidR="00481430" w:rsidRPr="00172594" w:rsidRDefault="00481430" w:rsidP="00526D6B">
      <w:pPr>
        <w:jc w:val="center"/>
        <w:rPr>
          <w:rFonts w:ascii="Verdana" w:eastAsia="Times New Roman" w:hAnsi="Verdana" w:cstheme="minorHAnsi"/>
          <w:b/>
          <w:sz w:val="20"/>
          <w:szCs w:val="20"/>
          <w:lang w:val="x-none" w:eastAsia="x-none"/>
        </w:rPr>
      </w:pPr>
    </w:p>
    <w:p w14:paraId="5D91E224" w14:textId="77777777" w:rsidR="00526D6B" w:rsidRPr="00172594" w:rsidRDefault="00526D6B" w:rsidP="002B69B7">
      <w:pPr>
        <w:pStyle w:val="Akapitzlist"/>
        <w:numPr>
          <w:ilvl w:val="0"/>
          <w:numId w:val="33"/>
        </w:numPr>
        <w:ind w:left="357" w:hanging="357"/>
        <w:jc w:val="both"/>
        <w:rPr>
          <w:rFonts w:ascii="Verdana" w:eastAsia="Times New Roman" w:hAnsi="Verdana" w:cstheme="minorHAnsi"/>
          <w:sz w:val="20"/>
          <w:szCs w:val="20"/>
        </w:rPr>
      </w:pPr>
      <w:r w:rsidRPr="00172594">
        <w:rPr>
          <w:rFonts w:ascii="Verdana" w:eastAsia="Times New Roman" w:hAnsi="Verdana" w:cstheme="minorHAnsi"/>
          <w:sz w:val="20"/>
          <w:szCs w:val="20"/>
        </w:rPr>
        <w:t xml:space="preserve">Wykonawca </w:t>
      </w:r>
      <w:r w:rsidRPr="00172594">
        <w:rPr>
          <w:rFonts w:ascii="Verdana" w:eastAsia="Times New Roman" w:hAnsi="Verdana" w:cstheme="minorHAnsi"/>
          <w:color w:val="000000"/>
          <w:sz w:val="20"/>
          <w:szCs w:val="20"/>
        </w:rPr>
        <w:t xml:space="preserve">udziela Zamawiającemu gwarancji i rękojmi na wykonane roboty </w:t>
      </w:r>
      <w:r w:rsidRPr="00172594">
        <w:rPr>
          <w:rFonts w:ascii="Verdana" w:eastAsia="Calibri" w:hAnsi="Verdana" w:cstheme="minorHAnsi"/>
          <w:color w:val="000000"/>
          <w:sz w:val="20"/>
          <w:szCs w:val="20"/>
        </w:rPr>
        <w:t>(w tym materiały i urządzenia)</w:t>
      </w:r>
      <w:r w:rsidRPr="00172594">
        <w:rPr>
          <w:rFonts w:ascii="Verdana" w:eastAsia="Times New Roman" w:hAnsi="Verdana" w:cstheme="minorHAnsi"/>
          <w:sz w:val="20"/>
          <w:szCs w:val="20"/>
        </w:rPr>
        <w:t xml:space="preserve"> na okres: </w:t>
      </w:r>
      <w:r w:rsidRPr="00172594">
        <w:rPr>
          <w:rFonts w:ascii="Verdana" w:eastAsia="Times New Roman" w:hAnsi="Verdana" w:cstheme="minorHAnsi"/>
          <w:b/>
          <w:sz w:val="20"/>
          <w:szCs w:val="20"/>
        </w:rPr>
        <w:t>……..... lat</w:t>
      </w:r>
      <w:r w:rsidRPr="00172594">
        <w:rPr>
          <w:rFonts w:ascii="Verdana" w:eastAsia="Times New Roman" w:hAnsi="Verdana" w:cstheme="minorHAnsi"/>
          <w:sz w:val="20"/>
          <w:szCs w:val="20"/>
        </w:rPr>
        <w:t>.</w:t>
      </w:r>
      <w:r w:rsidRPr="00172594">
        <w:rPr>
          <w:rFonts w:ascii="Verdana" w:eastAsia="Times New Roman" w:hAnsi="Verdana" w:cstheme="minorHAnsi"/>
          <w:b/>
          <w:sz w:val="20"/>
          <w:szCs w:val="20"/>
        </w:rPr>
        <w:t xml:space="preserve"> </w:t>
      </w:r>
    </w:p>
    <w:p w14:paraId="409D66C7" w14:textId="77777777" w:rsidR="00526D6B" w:rsidRPr="00172594" w:rsidRDefault="00526D6B" w:rsidP="002B69B7">
      <w:pPr>
        <w:pStyle w:val="Akapitzlist"/>
        <w:numPr>
          <w:ilvl w:val="0"/>
          <w:numId w:val="33"/>
        </w:numPr>
        <w:jc w:val="both"/>
        <w:rPr>
          <w:rFonts w:ascii="Verdana" w:hAnsi="Verdana" w:cstheme="minorHAnsi"/>
          <w:sz w:val="20"/>
          <w:szCs w:val="20"/>
        </w:rPr>
      </w:pPr>
      <w:r w:rsidRPr="00172594">
        <w:rPr>
          <w:rFonts w:ascii="Verdana" w:eastAsia="Times New Roman" w:hAnsi="Verdana" w:cstheme="minorHAnsi"/>
          <w:sz w:val="20"/>
          <w:szCs w:val="20"/>
        </w:rPr>
        <w:t>Bieg gwarancji rozpoczyna się:</w:t>
      </w:r>
    </w:p>
    <w:p w14:paraId="717CC91D" w14:textId="38D05677" w:rsidR="00526D6B" w:rsidRPr="00172594" w:rsidRDefault="00526D6B" w:rsidP="002B69B7">
      <w:pPr>
        <w:pStyle w:val="Akapitzlist"/>
        <w:numPr>
          <w:ilvl w:val="1"/>
          <w:numId w:val="33"/>
        </w:numPr>
        <w:jc w:val="both"/>
        <w:rPr>
          <w:rFonts w:ascii="Verdana" w:eastAsia="Times New Roman" w:hAnsi="Verdana" w:cstheme="minorHAnsi"/>
          <w:sz w:val="20"/>
          <w:szCs w:val="20"/>
        </w:rPr>
      </w:pPr>
      <w:r w:rsidRPr="00172594">
        <w:rPr>
          <w:rFonts w:ascii="Verdana" w:eastAsia="Times New Roman" w:hAnsi="Verdana" w:cstheme="minorHAnsi"/>
          <w:sz w:val="20"/>
          <w:szCs w:val="20"/>
        </w:rPr>
        <w:t>w dniu następnym licząc od daty podpisania protokołu odbioru końcowego,</w:t>
      </w:r>
    </w:p>
    <w:p w14:paraId="5B3C6228" w14:textId="77777777" w:rsidR="00526D6B" w:rsidRPr="00172594" w:rsidRDefault="00526D6B" w:rsidP="002B69B7">
      <w:pPr>
        <w:pStyle w:val="Akapitzlist"/>
        <w:numPr>
          <w:ilvl w:val="1"/>
          <w:numId w:val="33"/>
        </w:numPr>
        <w:jc w:val="both"/>
        <w:rPr>
          <w:rFonts w:ascii="Verdana" w:hAnsi="Verdana" w:cstheme="minorHAnsi"/>
          <w:sz w:val="20"/>
          <w:szCs w:val="20"/>
        </w:rPr>
      </w:pPr>
      <w:r w:rsidRPr="00172594">
        <w:rPr>
          <w:rFonts w:ascii="Verdana" w:eastAsia="Times New Roman" w:hAnsi="Verdana" w:cstheme="minorHAnsi"/>
          <w:sz w:val="20"/>
          <w:szCs w:val="20"/>
        </w:rPr>
        <w:t>dla wymienionych materiałów i urządzeń z dniem ich wymiany.</w:t>
      </w:r>
    </w:p>
    <w:p w14:paraId="368E85DA" w14:textId="77777777" w:rsidR="00526D6B" w:rsidRPr="00172594" w:rsidRDefault="00526D6B" w:rsidP="002B69B7">
      <w:pPr>
        <w:pStyle w:val="Akapitzlist"/>
        <w:numPr>
          <w:ilvl w:val="0"/>
          <w:numId w:val="33"/>
        </w:numPr>
        <w:jc w:val="both"/>
        <w:rPr>
          <w:rFonts w:ascii="Verdana" w:hAnsi="Verdana" w:cstheme="minorHAnsi"/>
          <w:sz w:val="20"/>
          <w:szCs w:val="20"/>
        </w:rPr>
      </w:pPr>
      <w:r w:rsidRPr="00172594">
        <w:rPr>
          <w:rFonts w:ascii="Verdana" w:hAnsi="Verdana" w:cstheme="minorHAnsi"/>
          <w:sz w:val="20"/>
          <w:szCs w:val="20"/>
        </w:rPr>
        <w:t>Warunkiem wykonania uprawnień z tytułu gwarancji jakości jest złożenie przez Zamawiającego pisemnej reklamacji.</w:t>
      </w:r>
    </w:p>
    <w:p w14:paraId="14B1D690" w14:textId="77777777" w:rsidR="00526D6B" w:rsidRPr="00172594" w:rsidRDefault="00526D6B" w:rsidP="002B69B7">
      <w:pPr>
        <w:pStyle w:val="Akapitzlist"/>
        <w:numPr>
          <w:ilvl w:val="0"/>
          <w:numId w:val="33"/>
        </w:numPr>
        <w:jc w:val="both"/>
        <w:rPr>
          <w:rFonts w:ascii="Verdana" w:hAnsi="Verdana" w:cstheme="minorHAnsi"/>
          <w:sz w:val="20"/>
          <w:szCs w:val="20"/>
        </w:rPr>
      </w:pPr>
      <w:r w:rsidRPr="00172594">
        <w:rPr>
          <w:rFonts w:ascii="Verdana" w:hAnsi="Verdana" w:cstheme="minorHAnsi"/>
          <w:sz w:val="20"/>
          <w:szCs w:val="20"/>
        </w:rPr>
        <w:t>Zamawiający może dochodzić roszczeń z tytułu gwarancji także po okresie określonym w ust. 1, jeżeli zgłosi wadę przed upływem tego terminu.</w:t>
      </w:r>
    </w:p>
    <w:p w14:paraId="0581080A" w14:textId="77777777" w:rsidR="00526D6B" w:rsidRPr="00172594" w:rsidRDefault="00526D6B" w:rsidP="002B69B7">
      <w:pPr>
        <w:pStyle w:val="Akapitzlist"/>
        <w:numPr>
          <w:ilvl w:val="0"/>
          <w:numId w:val="33"/>
        </w:numPr>
        <w:jc w:val="both"/>
        <w:rPr>
          <w:rFonts w:ascii="Verdana" w:hAnsi="Verdana" w:cstheme="minorHAnsi"/>
          <w:sz w:val="20"/>
          <w:szCs w:val="20"/>
        </w:rPr>
      </w:pPr>
      <w:r w:rsidRPr="00172594">
        <w:rPr>
          <w:rFonts w:ascii="Verdana" w:hAnsi="Verdana" w:cstheme="minorHAnsi"/>
          <w:sz w:val="20"/>
          <w:szCs w:val="20"/>
        </w:rPr>
        <w:t xml:space="preserve">Jeżeli Wykonawca nie przystąpi do usunięcia wady i wady nie usunie w terminie wyznaczonym przez Zamawiającego, który ustali termin z uwzględnieniem zakresu robót do wykonania, to Zamawiający może zlecić usunięcie ich osobie trzeciej na koszt i niebezpieczeństwo Wykonawcy lub może wystąpić do Gwaranta z żądaniem zapłaty z tytułu nienależytego wykonania umowy na podstawie przedłożonego zabezpieczenia należytego wykonania umowy na czas rękojmi i gwarancji. </w:t>
      </w:r>
    </w:p>
    <w:p w14:paraId="421E242D" w14:textId="77777777" w:rsidR="00526D6B" w:rsidRPr="00172594" w:rsidRDefault="00526D6B" w:rsidP="002B69B7">
      <w:pPr>
        <w:pStyle w:val="Akapitzlist"/>
        <w:numPr>
          <w:ilvl w:val="0"/>
          <w:numId w:val="33"/>
        </w:numPr>
        <w:jc w:val="both"/>
        <w:rPr>
          <w:rFonts w:ascii="Verdana" w:hAnsi="Verdana" w:cstheme="minorHAnsi"/>
          <w:sz w:val="20"/>
          <w:szCs w:val="20"/>
        </w:rPr>
      </w:pPr>
      <w:r w:rsidRPr="00172594">
        <w:rPr>
          <w:rFonts w:ascii="Verdana" w:hAnsi="Verdana" w:cstheme="minorHAnsi"/>
          <w:sz w:val="20"/>
          <w:szCs w:val="20"/>
        </w:rPr>
        <w:t xml:space="preserve">Strony umowy dokonają przeglądu gwarancyjnego w ostatnim dniu terminu gwarancji,   a stwierdzone wówczas usterki Wykonawca usunie niezwłocznie w ramach gwarancji. </w:t>
      </w:r>
    </w:p>
    <w:p w14:paraId="195EA333" w14:textId="77777777" w:rsidR="00526D6B" w:rsidRPr="00172594" w:rsidRDefault="00526D6B" w:rsidP="002B69B7">
      <w:pPr>
        <w:pStyle w:val="Akapitzlist"/>
        <w:numPr>
          <w:ilvl w:val="0"/>
          <w:numId w:val="33"/>
        </w:numPr>
        <w:spacing w:after="120"/>
        <w:ind w:left="357" w:hanging="357"/>
        <w:contextualSpacing w:val="0"/>
        <w:jc w:val="both"/>
        <w:rPr>
          <w:rFonts w:ascii="Verdana" w:hAnsi="Verdana" w:cstheme="minorHAnsi"/>
          <w:sz w:val="20"/>
          <w:szCs w:val="20"/>
        </w:rPr>
      </w:pPr>
      <w:r w:rsidRPr="00172594">
        <w:rPr>
          <w:rFonts w:ascii="Verdana" w:hAnsi="Verdana" w:cstheme="minorHAnsi"/>
          <w:sz w:val="20"/>
          <w:szCs w:val="20"/>
        </w:rPr>
        <w:t>Integralną częścią umowy jest KARTA GWARANCYJNA wystawiona przez Wykonawcę.</w:t>
      </w:r>
    </w:p>
    <w:p w14:paraId="5D178BAE" w14:textId="77777777" w:rsidR="00526D6B" w:rsidRPr="00172594" w:rsidRDefault="00526D6B" w:rsidP="00526D6B">
      <w:pPr>
        <w:jc w:val="center"/>
        <w:rPr>
          <w:rFonts w:ascii="Verdana" w:eastAsia="Times New Roman" w:hAnsi="Verdana" w:cstheme="minorHAnsi"/>
          <w:b/>
          <w:sz w:val="20"/>
          <w:szCs w:val="20"/>
          <w:lang w:val="x-none" w:eastAsia="x-none"/>
        </w:rPr>
      </w:pPr>
      <w:r w:rsidRPr="00172594">
        <w:rPr>
          <w:rFonts w:ascii="Verdana" w:eastAsia="Times New Roman" w:hAnsi="Verdana" w:cstheme="minorHAnsi"/>
          <w:b/>
          <w:sz w:val="20"/>
          <w:szCs w:val="20"/>
          <w:lang w:val="x-none" w:eastAsia="x-none"/>
        </w:rPr>
        <w:t>§ 11.</w:t>
      </w:r>
    </w:p>
    <w:p w14:paraId="6B568034" w14:textId="77777777" w:rsidR="00526D6B" w:rsidRPr="00172594" w:rsidRDefault="00526D6B" w:rsidP="00526D6B">
      <w:pPr>
        <w:jc w:val="center"/>
        <w:rPr>
          <w:rFonts w:ascii="Verdana" w:eastAsia="Times New Roman" w:hAnsi="Verdana" w:cstheme="minorHAnsi"/>
          <w:b/>
          <w:sz w:val="20"/>
          <w:szCs w:val="20"/>
          <w:lang w:val="x-none" w:eastAsia="x-none"/>
        </w:rPr>
      </w:pPr>
      <w:r w:rsidRPr="00172594">
        <w:rPr>
          <w:rFonts w:ascii="Verdana" w:eastAsia="Times New Roman" w:hAnsi="Verdana" w:cstheme="minorHAnsi"/>
          <w:b/>
          <w:sz w:val="20"/>
          <w:szCs w:val="20"/>
          <w:lang w:val="x-none" w:eastAsia="x-none"/>
        </w:rPr>
        <w:t xml:space="preserve">Zabezpieczenie należytego wykonania umowy </w:t>
      </w:r>
    </w:p>
    <w:p w14:paraId="70813D9A" w14:textId="0F61DB2F" w:rsidR="00526D6B" w:rsidRDefault="00526D6B" w:rsidP="00526D6B">
      <w:pPr>
        <w:jc w:val="center"/>
        <w:rPr>
          <w:rFonts w:ascii="Verdana" w:eastAsia="Times New Roman" w:hAnsi="Verdana" w:cstheme="minorHAnsi"/>
          <w:b/>
          <w:sz w:val="20"/>
          <w:szCs w:val="20"/>
          <w:lang w:val="x-none" w:eastAsia="x-none"/>
        </w:rPr>
      </w:pPr>
      <w:r w:rsidRPr="00172594">
        <w:rPr>
          <w:rFonts w:ascii="Verdana" w:eastAsia="Times New Roman" w:hAnsi="Verdana" w:cstheme="minorHAnsi"/>
          <w:b/>
          <w:sz w:val="20"/>
          <w:szCs w:val="20"/>
          <w:lang w:val="x-none" w:eastAsia="x-none"/>
        </w:rPr>
        <w:t>oraz roszczeń z tytułu gwarancji i rękojmi.</w:t>
      </w:r>
    </w:p>
    <w:p w14:paraId="382251D2" w14:textId="77777777" w:rsidR="00481430" w:rsidRPr="00172594" w:rsidRDefault="00481430" w:rsidP="00526D6B">
      <w:pPr>
        <w:jc w:val="center"/>
        <w:rPr>
          <w:rFonts w:ascii="Verdana" w:eastAsia="Times New Roman" w:hAnsi="Verdana" w:cstheme="minorHAnsi"/>
          <w:b/>
          <w:sz w:val="20"/>
          <w:szCs w:val="20"/>
          <w:lang w:val="x-none" w:eastAsia="x-none"/>
        </w:rPr>
      </w:pPr>
    </w:p>
    <w:p w14:paraId="1531A659" w14:textId="77777777" w:rsidR="00526D6B" w:rsidRPr="00172594" w:rsidRDefault="00526D6B" w:rsidP="002B69B7">
      <w:pPr>
        <w:pStyle w:val="Akapitzlist"/>
        <w:numPr>
          <w:ilvl w:val="0"/>
          <w:numId w:val="34"/>
        </w:numPr>
        <w:tabs>
          <w:tab w:val="left" w:pos="-1560"/>
        </w:tabs>
        <w:jc w:val="both"/>
        <w:rPr>
          <w:rFonts w:ascii="Verdana" w:hAnsi="Verdana" w:cstheme="minorHAnsi"/>
          <w:sz w:val="20"/>
          <w:szCs w:val="20"/>
        </w:rPr>
      </w:pPr>
      <w:r w:rsidRPr="00172594">
        <w:rPr>
          <w:rFonts w:ascii="Verdana" w:hAnsi="Verdana" w:cstheme="minorHAnsi"/>
          <w:sz w:val="20"/>
          <w:szCs w:val="20"/>
        </w:rPr>
        <w:t>Zabezpieczenie służy pokryciu roszczeń z tytułu niewykonania lub nienależytego wykonania Umowy.</w:t>
      </w:r>
    </w:p>
    <w:p w14:paraId="2CC75855" w14:textId="5405179F" w:rsidR="00526D6B" w:rsidRPr="001F22D3" w:rsidRDefault="00526D6B" w:rsidP="002B69B7">
      <w:pPr>
        <w:pStyle w:val="Akapitzlist"/>
        <w:numPr>
          <w:ilvl w:val="0"/>
          <w:numId w:val="34"/>
        </w:numPr>
        <w:tabs>
          <w:tab w:val="left" w:pos="-1560"/>
        </w:tabs>
        <w:autoSpaceDE w:val="0"/>
        <w:autoSpaceDN w:val="0"/>
        <w:adjustRightInd w:val="0"/>
        <w:jc w:val="both"/>
        <w:rPr>
          <w:rFonts w:ascii="Verdana" w:hAnsi="Verdana" w:cstheme="minorHAnsi"/>
          <w:color w:val="000000" w:themeColor="text1"/>
          <w:sz w:val="20"/>
          <w:szCs w:val="20"/>
        </w:rPr>
      </w:pPr>
      <w:r w:rsidRPr="00172594">
        <w:rPr>
          <w:rFonts w:ascii="Verdana" w:hAnsi="Verdana" w:cstheme="minorHAnsi"/>
          <w:color w:val="000000"/>
          <w:sz w:val="20"/>
          <w:szCs w:val="20"/>
        </w:rPr>
        <w:t xml:space="preserve">Ustala </w:t>
      </w:r>
      <w:r w:rsidRPr="001F22D3">
        <w:rPr>
          <w:rFonts w:ascii="Verdana" w:hAnsi="Verdana" w:cstheme="minorHAnsi"/>
          <w:color w:val="000000" w:themeColor="text1"/>
          <w:sz w:val="20"/>
          <w:szCs w:val="20"/>
        </w:rPr>
        <w:t xml:space="preserve">się zabezpieczenie należytego wykonania umowy w wysokości </w:t>
      </w:r>
      <w:r w:rsidR="00485F05">
        <w:rPr>
          <w:rFonts w:ascii="Verdana" w:hAnsi="Verdana" w:cstheme="minorHAnsi"/>
          <w:b/>
          <w:bCs/>
          <w:color w:val="000000" w:themeColor="text1"/>
          <w:sz w:val="20"/>
          <w:szCs w:val="20"/>
        </w:rPr>
        <w:t>4</w:t>
      </w:r>
      <w:r w:rsidRPr="001F22D3">
        <w:rPr>
          <w:rFonts w:ascii="Verdana" w:hAnsi="Verdana" w:cstheme="minorHAnsi"/>
          <w:b/>
          <w:bCs/>
          <w:color w:val="000000" w:themeColor="text1"/>
          <w:sz w:val="20"/>
          <w:szCs w:val="20"/>
        </w:rPr>
        <w:t xml:space="preserve"> % </w:t>
      </w:r>
      <w:r w:rsidRPr="001F22D3">
        <w:rPr>
          <w:rFonts w:ascii="Verdana" w:hAnsi="Verdana" w:cstheme="minorHAnsi"/>
          <w:color w:val="000000" w:themeColor="text1"/>
          <w:sz w:val="20"/>
          <w:szCs w:val="20"/>
        </w:rPr>
        <w:t>ceny oferty brutto.</w:t>
      </w:r>
    </w:p>
    <w:p w14:paraId="769490F6" w14:textId="77777777" w:rsidR="00526D6B" w:rsidRPr="001F22D3" w:rsidRDefault="00526D6B" w:rsidP="002B69B7">
      <w:pPr>
        <w:pStyle w:val="Akapitzlist"/>
        <w:numPr>
          <w:ilvl w:val="0"/>
          <w:numId w:val="34"/>
        </w:numPr>
        <w:tabs>
          <w:tab w:val="left" w:pos="-1560"/>
        </w:tabs>
        <w:autoSpaceDE w:val="0"/>
        <w:autoSpaceDN w:val="0"/>
        <w:adjustRightInd w:val="0"/>
        <w:jc w:val="both"/>
        <w:rPr>
          <w:rFonts w:ascii="Verdana" w:hAnsi="Verdana" w:cstheme="minorHAnsi"/>
          <w:color w:val="000000" w:themeColor="text1"/>
          <w:sz w:val="20"/>
          <w:szCs w:val="20"/>
        </w:rPr>
      </w:pPr>
      <w:r w:rsidRPr="001F22D3">
        <w:rPr>
          <w:rFonts w:ascii="Verdana" w:hAnsi="Verdana" w:cstheme="minorHAnsi"/>
          <w:color w:val="000000" w:themeColor="text1"/>
          <w:sz w:val="20"/>
          <w:szCs w:val="20"/>
        </w:rPr>
        <w:t xml:space="preserve">Wykonawca </w:t>
      </w:r>
      <w:r w:rsidRPr="001F22D3">
        <w:rPr>
          <w:rFonts w:ascii="Verdana" w:hAnsi="Verdana" w:cstheme="minorHAnsi"/>
          <w:b/>
          <w:color w:val="000000" w:themeColor="text1"/>
          <w:sz w:val="20"/>
          <w:szCs w:val="20"/>
        </w:rPr>
        <w:t>wniósł</w:t>
      </w:r>
      <w:r w:rsidRPr="001F22D3">
        <w:rPr>
          <w:rFonts w:ascii="Verdana" w:hAnsi="Verdana" w:cstheme="minorHAnsi"/>
          <w:color w:val="000000" w:themeColor="text1"/>
          <w:sz w:val="20"/>
          <w:szCs w:val="20"/>
        </w:rPr>
        <w:t xml:space="preserve"> zabezpieczenie należytego wykonania umowy w kwocie:………….. zł w formie:……………………………..…………………………......</w:t>
      </w:r>
    </w:p>
    <w:p w14:paraId="3C8A36A3" w14:textId="77777777" w:rsidR="00526D6B" w:rsidRPr="00172594" w:rsidRDefault="00526D6B" w:rsidP="002B69B7">
      <w:pPr>
        <w:pStyle w:val="Akapitzlist"/>
        <w:numPr>
          <w:ilvl w:val="0"/>
          <w:numId w:val="34"/>
        </w:numPr>
        <w:tabs>
          <w:tab w:val="left" w:pos="-1560"/>
        </w:tabs>
        <w:autoSpaceDE w:val="0"/>
        <w:autoSpaceDN w:val="0"/>
        <w:adjustRightInd w:val="0"/>
        <w:jc w:val="both"/>
        <w:rPr>
          <w:rFonts w:ascii="Verdana" w:hAnsi="Verdana" w:cstheme="minorHAnsi"/>
          <w:color w:val="000000"/>
          <w:sz w:val="20"/>
          <w:szCs w:val="20"/>
        </w:rPr>
      </w:pPr>
      <w:r w:rsidRPr="001F22D3">
        <w:rPr>
          <w:rFonts w:ascii="Verdana" w:hAnsi="Verdana" w:cstheme="minorHAnsi"/>
          <w:color w:val="000000" w:themeColor="text1"/>
          <w:sz w:val="20"/>
          <w:szCs w:val="20"/>
        </w:rPr>
        <w:t xml:space="preserve">Zabezpieczenie należytego wykonania umowy Wykonawca wniósł przed zawarciem umowy z ważnością 30 dni ponad termin określony w § 2 ust. 1 umowy, w tym 30 % wartości zabezpieczenia należytego </w:t>
      </w:r>
      <w:r w:rsidRPr="00172594">
        <w:rPr>
          <w:rFonts w:ascii="Verdana" w:hAnsi="Verdana" w:cstheme="minorHAnsi"/>
          <w:sz w:val="20"/>
          <w:szCs w:val="20"/>
        </w:rPr>
        <w:t>wykonania umowy z ważnością na okres gwarancji i rękojmi za wady</w:t>
      </w:r>
      <w:r w:rsidRPr="00172594">
        <w:rPr>
          <w:rFonts w:ascii="Verdana" w:hAnsi="Verdana" w:cstheme="minorHAnsi"/>
          <w:color w:val="000000"/>
          <w:sz w:val="20"/>
          <w:szCs w:val="20"/>
        </w:rPr>
        <w:t>.</w:t>
      </w:r>
    </w:p>
    <w:p w14:paraId="1D5EDC11" w14:textId="77777777" w:rsidR="00526D6B" w:rsidRPr="00172594" w:rsidRDefault="00526D6B" w:rsidP="002B69B7">
      <w:pPr>
        <w:pStyle w:val="Akapitzlist"/>
        <w:numPr>
          <w:ilvl w:val="0"/>
          <w:numId w:val="34"/>
        </w:numPr>
        <w:tabs>
          <w:tab w:val="left" w:pos="-1560"/>
        </w:tabs>
        <w:autoSpaceDE w:val="0"/>
        <w:autoSpaceDN w:val="0"/>
        <w:adjustRightInd w:val="0"/>
        <w:jc w:val="both"/>
        <w:rPr>
          <w:rFonts w:ascii="Verdana" w:hAnsi="Verdana" w:cstheme="minorHAnsi"/>
          <w:color w:val="000000"/>
          <w:sz w:val="20"/>
          <w:szCs w:val="20"/>
        </w:rPr>
      </w:pPr>
      <w:r w:rsidRPr="00172594">
        <w:rPr>
          <w:rFonts w:ascii="Verdana" w:hAnsi="Verdana" w:cstheme="minorHAnsi"/>
          <w:color w:val="000000"/>
          <w:sz w:val="20"/>
          <w:szCs w:val="20"/>
        </w:rPr>
        <w:t>W przypadku wystąpienia konieczności przedłużenia terminu realizacji niniejszej umowy określonego w § 2 ust. 1 umowy powyżej 15 dni Wykonawca zabezpieczy należyte wykonanie umowy z ważnością 30 dni ponad nowo ustalony termin.</w:t>
      </w:r>
    </w:p>
    <w:p w14:paraId="5B2D2B47" w14:textId="77777777" w:rsidR="00526D6B" w:rsidRPr="00172594" w:rsidRDefault="00526D6B" w:rsidP="002B69B7">
      <w:pPr>
        <w:pStyle w:val="Akapitzlist"/>
        <w:numPr>
          <w:ilvl w:val="0"/>
          <w:numId w:val="34"/>
        </w:numPr>
        <w:tabs>
          <w:tab w:val="left" w:pos="-1560"/>
        </w:tabs>
        <w:autoSpaceDE w:val="0"/>
        <w:autoSpaceDN w:val="0"/>
        <w:adjustRightInd w:val="0"/>
        <w:jc w:val="both"/>
        <w:rPr>
          <w:rFonts w:ascii="Verdana" w:hAnsi="Verdana" w:cstheme="minorHAnsi"/>
          <w:color w:val="000000"/>
          <w:sz w:val="20"/>
          <w:szCs w:val="20"/>
        </w:rPr>
      </w:pPr>
      <w:r w:rsidRPr="00172594">
        <w:rPr>
          <w:rFonts w:ascii="Verdana" w:hAnsi="Verdana" w:cstheme="minorHAnsi"/>
          <w:color w:val="000000"/>
          <w:sz w:val="20"/>
          <w:szCs w:val="20"/>
        </w:rPr>
        <w:t>Zabezpieczenie należytego wykonania umowy, o którym mowa w ust. 1, zostanie zwrócone Wykonawcy:</w:t>
      </w:r>
    </w:p>
    <w:p w14:paraId="6EE217FC" w14:textId="77777777" w:rsidR="00526D6B" w:rsidRPr="00172594" w:rsidRDefault="00526D6B" w:rsidP="002B69B7">
      <w:pPr>
        <w:pStyle w:val="Akapitzlist"/>
        <w:numPr>
          <w:ilvl w:val="1"/>
          <w:numId w:val="34"/>
        </w:numPr>
        <w:tabs>
          <w:tab w:val="left" w:pos="-1560"/>
        </w:tabs>
        <w:autoSpaceDE w:val="0"/>
        <w:autoSpaceDN w:val="0"/>
        <w:adjustRightInd w:val="0"/>
        <w:jc w:val="both"/>
        <w:rPr>
          <w:rFonts w:ascii="Verdana" w:hAnsi="Verdana" w:cstheme="minorHAnsi"/>
          <w:color w:val="000000"/>
          <w:sz w:val="20"/>
          <w:szCs w:val="20"/>
        </w:rPr>
      </w:pPr>
      <w:r w:rsidRPr="00172594">
        <w:rPr>
          <w:rFonts w:ascii="Verdana" w:hAnsi="Verdana" w:cstheme="minorHAnsi"/>
          <w:color w:val="000000"/>
          <w:sz w:val="20"/>
          <w:szCs w:val="20"/>
        </w:rPr>
        <w:t>70% w terminie 30 dni od dnia wykonania zamówienia i uznania przez Zamawiającego za należycie wykonane,</w:t>
      </w:r>
    </w:p>
    <w:p w14:paraId="72BF0C8A" w14:textId="77777777" w:rsidR="00526D6B" w:rsidRPr="00172594" w:rsidRDefault="00526D6B" w:rsidP="002B69B7">
      <w:pPr>
        <w:pStyle w:val="Akapitzlist"/>
        <w:numPr>
          <w:ilvl w:val="1"/>
          <w:numId w:val="34"/>
        </w:numPr>
        <w:tabs>
          <w:tab w:val="left" w:pos="-1560"/>
        </w:tabs>
        <w:autoSpaceDE w:val="0"/>
        <w:autoSpaceDN w:val="0"/>
        <w:adjustRightInd w:val="0"/>
        <w:jc w:val="both"/>
        <w:rPr>
          <w:rFonts w:ascii="Verdana" w:hAnsi="Verdana" w:cstheme="minorHAnsi"/>
          <w:color w:val="000000"/>
          <w:sz w:val="20"/>
          <w:szCs w:val="20"/>
        </w:rPr>
      </w:pPr>
      <w:r w:rsidRPr="00172594">
        <w:rPr>
          <w:rFonts w:ascii="Verdana" w:hAnsi="Verdana" w:cstheme="minorHAnsi"/>
          <w:color w:val="000000"/>
          <w:sz w:val="20"/>
          <w:szCs w:val="20"/>
        </w:rPr>
        <w:t>30% w terminie 15 dni po upływie okresu gwarancji i rękojmi za wady.</w:t>
      </w:r>
    </w:p>
    <w:p w14:paraId="2650FCDA" w14:textId="77777777" w:rsidR="00526D6B" w:rsidRPr="00172594" w:rsidRDefault="00526D6B" w:rsidP="002B69B7">
      <w:pPr>
        <w:pStyle w:val="Akapitzlist"/>
        <w:numPr>
          <w:ilvl w:val="0"/>
          <w:numId w:val="34"/>
        </w:numPr>
        <w:tabs>
          <w:tab w:val="left" w:pos="-1560"/>
        </w:tabs>
        <w:autoSpaceDE w:val="0"/>
        <w:autoSpaceDN w:val="0"/>
        <w:adjustRightInd w:val="0"/>
        <w:jc w:val="both"/>
        <w:rPr>
          <w:rFonts w:ascii="Verdana" w:hAnsi="Verdana" w:cstheme="minorHAnsi"/>
          <w:color w:val="000000"/>
          <w:sz w:val="20"/>
          <w:szCs w:val="20"/>
        </w:rPr>
      </w:pPr>
      <w:r w:rsidRPr="00172594">
        <w:rPr>
          <w:rFonts w:ascii="Verdana" w:hAnsi="Verdana" w:cstheme="minorHAnsi"/>
          <w:color w:val="000000"/>
          <w:sz w:val="20"/>
          <w:szCs w:val="20"/>
        </w:rPr>
        <w:t xml:space="preserve">Jeżeli okres na jaki ma zostać wniesione zabezpieczenie jest dłuższy niż 5 lat, zabezpieczenie w pieniądzu wnosi się na cały ten okres, a zabezpieczenie w innej formie </w:t>
      </w:r>
      <w:r w:rsidRPr="00172594">
        <w:rPr>
          <w:rFonts w:ascii="Verdana" w:hAnsi="Verdana" w:cstheme="minorHAnsi"/>
          <w:color w:val="000000"/>
          <w:sz w:val="20"/>
          <w:szCs w:val="20"/>
        </w:rPr>
        <w:lastRenderedPageBreak/>
        <w:t>wnosi się na okres nie krótszy niż 5 lat, z jednoczesnym zobowiązaniem się Wykonawcy do przedłużenia zabezpieczenia lub wniesienia nowego zabezpieczenia na kolejne okresy.</w:t>
      </w:r>
    </w:p>
    <w:p w14:paraId="0C00EE45" w14:textId="17A9C487" w:rsidR="00526D6B" w:rsidRDefault="00526D6B" w:rsidP="002B69B7">
      <w:pPr>
        <w:pStyle w:val="Akapitzlist"/>
        <w:numPr>
          <w:ilvl w:val="0"/>
          <w:numId w:val="34"/>
        </w:numPr>
        <w:tabs>
          <w:tab w:val="left" w:pos="-1560"/>
        </w:tabs>
        <w:autoSpaceDE w:val="0"/>
        <w:autoSpaceDN w:val="0"/>
        <w:adjustRightInd w:val="0"/>
        <w:jc w:val="both"/>
        <w:rPr>
          <w:rFonts w:ascii="Verdana" w:hAnsi="Verdana" w:cstheme="minorHAnsi"/>
          <w:color w:val="000000"/>
          <w:sz w:val="20"/>
          <w:szCs w:val="20"/>
        </w:rPr>
      </w:pPr>
      <w:r w:rsidRPr="00172594">
        <w:rPr>
          <w:rFonts w:ascii="Verdana" w:hAnsi="Verdana" w:cstheme="minorHAnsi"/>
          <w:color w:val="000000"/>
          <w:sz w:val="20"/>
          <w:szCs w:val="20"/>
        </w:rPr>
        <w:t>W przypadku nieprzedłużenia lub niewniesienia nowego zabezpieczenia najpóźniej na 30 dni przed upływem ważności dotychczasowego zabezpieczenia wniesionego w innej formie niż w pieniądzu, Zamawiający zmienia formę na zabezpieczenie w pieniądzu, poprzez wypłatę kwoty z dotychczasowego zabezpieczenia.</w:t>
      </w:r>
    </w:p>
    <w:p w14:paraId="66E51D59" w14:textId="7EA3C2E9" w:rsidR="00481430" w:rsidRDefault="00481430" w:rsidP="00481430">
      <w:pPr>
        <w:pStyle w:val="Akapitzlist"/>
        <w:tabs>
          <w:tab w:val="left" w:pos="-1560"/>
        </w:tabs>
        <w:autoSpaceDE w:val="0"/>
        <w:autoSpaceDN w:val="0"/>
        <w:adjustRightInd w:val="0"/>
        <w:ind w:left="360"/>
        <w:jc w:val="both"/>
        <w:rPr>
          <w:rFonts w:ascii="Verdana" w:hAnsi="Verdana" w:cstheme="minorHAnsi"/>
          <w:color w:val="000000"/>
          <w:sz w:val="20"/>
          <w:szCs w:val="20"/>
        </w:rPr>
      </w:pPr>
    </w:p>
    <w:p w14:paraId="6B794DD7" w14:textId="77777777" w:rsidR="00481430" w:rsidRPr="00172594" w:rsidRDefault="00481430" w:rsidP="00481430">
      <w:pPr>
        <w:pStyle w:val="Akapitzlist"/>
        <w:tabs>
          <w:tab w:val="left" w:pos="-1560"/>
        </w:tabs>
        <w:autoSpaceDE w:val="0"/>
        <w:autoSpaceDN w:val="0"/>
        <w:adjustRightInd w:val="0"/>
        <w:ind w:left="360"/>
        <w:jc w:val="both"/>
        <w:rPr>
          <w:rFonts w:ascii="Verdana" w:hAnsi="Verdana" w:cstheme="minorHAnsi"/>
          <w:color w:val="000000"/>
          <w:sz w:val="20"/>
          <w:szCs w:val="20"/>
        </w:rPr>
      </w:pPr>
    </w:p>
    <w:p w14:paraId="0F55A4AD" w14:textId="77777777" w:rsidR="00526D6B" w:rsidRPr="00172594" w:rsidRDefault="00526D6B" w:rsidP="00526D6B">
      <w:pPr>
        <w:jc w:val="center"/>
        <w:rPr>
          <w:rFonts w:ascii="Verdana" w:eastAsia="Times New Roman" w:hAnsi="Verdana" w:cstheme="minorHAnsi"/>
          <w:b/>
          <w:sz w:val="20"/>
          <w:szCs w:val="20"/>
          <w:lang w:val="x-none" w:eastAsia="x-none"/>
        </w:rPr>
      </w:pPr>
      <w:r w:rsidRPr="00172594">
        <w:rPr>
          <w:rFonts w:ascii="Verdana" w:eastAsia="Times New Roman" w:hAnsi="Verdana" w:cstheme="minorHAnsi"/>
          <w:b/>
          <w:sz w:val="20"/>
          <w:szCs w:val="20"/>
          <w:lang w:val="x-none" w:eastAsia="x-none"/>
        </w:rPr>
        <w:t>§ 12.</w:t>
      </w:r>
    </w:p>
    <w:p w14:paraId="639B3AB1" w14:textId="27AC3235" w:rsidR="00526D6B" w:rsidRDefault="00526D6B" w:rsidP="00526D6B">
      <w:pPr>
        <w:jc w:val="center"/>
        <w:rPr>
          <w:rFonts w:ascii="Verdana" w:eastAsia="Times New Roman" w:hAnsi="Verdana" w:cstheme="minorHAnsi"/>
          <w:b/>
          <w:sz w:val="20"/>
          <w:szCs w:val="20"/>
          <w:lang w:val="x-none" w:eastAsia="x-none"/>
        </w:rPr>
      </w:pPr>
      <w:r w:rsidRPr="00172594">
        <w:rPr>
          <w:rFonts w:ascii="Verdana" w:eastAsia="Times New Roman" w:hAnsi="Verdana" w:cstheme="minorHAnsi"/>
          <w:b/>
          <w:sz w:val="20"/>
          <w:szCs w:val="20"/>
          <w:lang w:val="x-none" w:eastAsia="x-none"/>
        </w:rPr>
        <w:t>Kary umowne.</w:t>
      </w:r>
    </w:p>
    <w:p w14:paraId="140EF3E6" w14:textId="77777777" w:rsidR="00481430" w:rsidRPr="00172594" w:rsidRDefault="00481430" w:rsidP="00526D6B">
      <w:pPr>
        <w:jc w:val="center"/>
        <w:rPr>
          <w:rFonts w:ascii="Verdana" w:eastAsia="Times New Roman" w:hAnsi="Verdana" w:cstheme="minorHAnsi"/>
          <w:b/>
          <w:sz w:val="20"/>
          <w:szCs w:val="20"/>
          <w:lang w:val="x-none" w:eastAsia="x-none"/>
        </w:rPr>
      </w:pPr>
    </w:p>
    <w:p w14:paraId="55277AD5" w14:textId="77777777" w:rsidR="00526D6B" w:rsidRPr="00172594" w:rsidRDefault="00526D6B" w:rsidP="002B69B7">
      <w:pPr>
        <w:pStyle w:val="Akapitzlist"/>
        <w:numPr>
          <w:ilvl w:val="0"/>
          <w:numId w:val="35"/>
        </w:numPr>
        <w:ind w:left="357" w:hanging="357"/>
        <w:jc w:val="both"/>
        <w:rPr>
          <w:rFonts w:ascii="Verdana" w:eastAsia="Times New Roman" w:hAnsi="Verdana" w:cstheme="minorHAnsi"/>
          <w:sz w:val="20"/>
          <w:szCs w:val="20"/>
        </w:rPr>
      </w:pPr>
      <w:r w:rsidRPr="00172594">
        <w:rPr>
          <w:rFonts w:ascii="Verdana" w:eastAsia="Times New Roman" w:hAnsi="Verdana" w:cstheme="minorHAnsi"/>
          <w:sz w:val="20"/>
          <w:szCs w:val="20"/>
        </w:rPr>
        <w:t>Wykonawca zapłaci Zamawiającemu kary umowne w następujących przypadkach i wysokościach:</w:t>
      </w:r>
    </w:p>
    <w:p w14:paraId="66A011BF" w14:textId="77777777" w:rsidR="00526D6B" w:rsidRPr="00172594" w:rsidRDefault="00526D6B" w:rsidP="002B69B7">
      <w:pPr>
        <w:pStyle w:val="Akapitzlist"/>
        <w:numPr>
          <w:ilvl w:val="1"/>
          <w:numId w:val="35"/>
        </w:numPr>
        <w:jc w:val="both"/>
        <w:rPr>
          <w:rFonts w:ascii="Verdana" w:eastAsia="Times New Roman" w:hAnsi="Verdana" w:cstheme="minorHAnsi"/>
          <w:sz w:val="20"/>
          <w:szCs w:val="20"/>
        </w:rPr>
      </w:pPr>
      <w:r w:rsidRPr="00172594">
        <w:rPr>
          <w:rFonts w:ascii="Verdana" w:eastAsia="Times New Roman" w:hAnsi="Verdana" w:cstheme="minorHAnsi"/>
          <w:sz w:val="20"/>
          <w:szCs w:val="20"/>
          <w:lang w:val="x-none" w:eastAsia="x-none"/>
        </w:rPr>
        <w:t>za opóźnienie w wykonaniu przedmiotu umowy w stosunku do</w:t>
      </w:r>
      <w:r w:rsidRPr="00172594">
        <w:rPr>
          <w:rFonts w:ascii="Verdana" w:eastAsia="Times New Roman" w:hAnsi="Verdana" w:cstheme="minorHAnsi"/>
          <w:sz w:val="20"/>
          <w:szCs w:val="20"/>
          <w:lang w:eastAsia="x-none"/>
        </w:rPr>
        <w:t xml:space="preserve">  </w:t>
      </w:r>
      <w:r w:rsidRPr="00172594">
        <w:rPr>
          <w:rFonts w:ascii="Verdana" w:eastAsia="Times New Roman" w:hAnsi="Verdana" w:cstheme="minorHAnsi"/>
          <w:sz w:val="20"/>
          <w:szCs w:val="20"/>
          <w:lang w:val="x-none" w:eastAsia="x-none"/>
        </w:rPr>
        <w:t>termin</w:t>
      </w:r>
      <w:r w:rsidRPr="00172594">
        <w:rPr>
          <w:rFonts w:ascii="Verdana" w:eastAsia="Times New Roman" w:hAnsi="Verdana" w:cstheme="minorHAnsi"/>
          <w:sz w:val="20"/>
          <w:szCs w:val="20"/>
          <w:lang w:eastAsia="x-none"/>
        </w:rPr>
        <w:t>u</w:t>
      </w:r>
      <w:r w:rsidRPr="00172594">
        <w:rPr>
          <w:rFonts w:ascii="Verdana" w:eastAsia="Times New Roman" w:hAnsi="Verdana" w:cstheme="minorHAnsi"/>
          <w:sz w:val="20"/>
          <w:szCs w:val="20"/>
          <w:lang w:val="x-none" w:eastAsia="x-none"/>
        </w:rPr>
        <w:t>, o którym mowa w §2</w:t>
      </w:r>
      <w:r w:rsidRPr="00172594">
        <w:rPr>
          <w:rFonts w:ascii="Verdana" w:eastAsia="Times New Roman" w:hAnsi="Verdana" w:cstheme="minorHAnsi"/>
          <w:sz w:val="20"/>
          <w:szCs w:val="20"/>
          <w:lang w:eastAsia="x-none"/>
        </w:rPr>
        <w:t xml:space="preserve"> ust. 1</w:t>
      </w:r>
      <w:r w:rsidRPr="00172594">
        <w:rPr>
          <w:rFonts w:ascii="Verdana" w:eastAsia="Times New Roman" w:hAnsi="Verdana" w:cstheme="minorHAnsi"/>
          <w:sz w:val="20"/>
          <w:szCs w:val="20"/>
          <w:lang w:val="x-none" w:eastAsia="x-none"/>
        </w:rPr>
        <w:t xml:space="preserve"> w wysokości 0,5% łącznego wynagrodzenia ryczałtowego netto określonego w §7 ust. 1 za każdy dzień opóźnienia,</w:t>
      </w:r>
    </w:p>
    <w:p w14:paraId="25D5BA75" w14:textId="77777777" w:rsidR="00526D6B" w:rsidRPr="00172594" w:rsidRDefault="00526D6B" w:rsidP="002B69B7">
      <w:pPr>
        <w:pStyle w:val="Akapitzlist"/>
        <w:numPr>
          <w:ilvl w:val="1"/>
          <w:numId w:val="35"/>
        </w:numPr>
        <w:jc w:val="both"/>
        <w:rPr>
          <w:rFonts w:ascii="Verdana" w:eastAsia="Times New Roman" w:hAnsi="Verdana" w:cstheme="minorHAnsi"/>
          <w:sz w:val="20"/>
          <w:szCs w:val="20"/>
        </w:rPr>
      </w:pPr>
      <w:r w:rsidRPr="00172594">
        <w:rPr>
          <w:rFonts w:ascii="Verdana" w:eastAsia="Times New Roman" w:hAnsi="Verdana" w:cstheme="minorHAnsi"/>
          <w:sz w:val="20"/>
          <w:szCs w:val="20"/>
        </w:rPr>
        <w:t>za opóźnienie w usunięciu wad stwierdzonych przy odbiorach robót przewidzianych umową lub ujawnionych w okresie gwarancji i rękojmi w wysokości 0,5% łącznego wynagrodzenia ryczałtowego netto określonego w §7 ust. 1 za każdy dzień opóźnienia, po upływie terminu wyznaczonego na usunięcie wad lub wymianę na nowe wolne od wad,</w:t>
      </w:r>
    </w:p>
    <w:p w14:paraId="135EEDD4" w14:textId="77777777" w:rsidR="00526D6B" w:rsidRPr="00172594" w:rsidRDefault="00526D6B" w:rsidP="002B69B7">
      <w:pPr>
        <w:pStyle w:val="Akapitzlist"/>
        <w:numPr>
          <w:ilvl w:val="1"/>
          <w:numId w:val="35"/>
        </w:numPr>
        <w:jc w:val="both"/>
        <w:rPr>
          <w:rFonts w:ascii="Verdana" w:eastAsia="Times New Roman" w:hAnsi="Verdana" w:cstheme="minorHAnsi"/>
          <w:sz w:val="20"/>
          <w:szCs w:val="20"/>
        </w:rPr>
      </w:pPr>
      <w:r w:rsidRPr="00172594">
        <w:rPr>
          <w:rFonts w:ascii="Verdana" w:eastAsia="Times New Roman" w:hAnsi="Verdana" w:cstheme="minorHAnsi"/>
          <w:sz w:val="20"/>
          <w:szCs w:val="20"/>
        </w:rPr>
        <w:t>z tytułu odstąpienia od umowy przez Zamawiającego z przyczyn leżących po stronie Wykonawcy w wysokości 10% łącznego wynagrodzenia ryczałtowego netto określonego w §7 ust. 1.</w:t>
      </w:r>
    </w:p>
    <w:p w14:paraId="3BD690E4" w14:textId="77777777" w:rsidR="00526D6B" w:rsidRPr="00172594" w:rsidRDefault="00526D6B" w:rsidP="002B69B7">
      <w:pPr>
        <w:pStyle w:val="Akapitzlist"/>
        <w:numPr>
          <w:ilvl w:val="0"/>
          <w:numId w:val="35"/>
        </w:numPr>
        <w:jc w:val="both"/>
        <w:rPr>
          <w:rFonts w:ascii="Verdana" w:eastAsia="Times New Roman" w:hAnsi="Verdana" w:cstheme="minorHAnsi"/>
          <w:sz w:val="20"/>
          <w:szCs w:val="20"/>
        </w:rPr>
      </w:pPr>
      <w:r w:rsidRPr="00172594">
        <w:rPr>
          <w:rFonts w:ascii="Verdana" w:eastAsia="Times New Roman" w:hAnsi="Verdana" w:cstheme="minorHAnsi"/>
          <w:sz w:val="20"/>
          <w:szCs w:val="20"/>
        </w:rPr>
        <w:t>Zamawiający zapłaci Wykonawcy karę umowną, za odstąpienie od umowy przez stronę z przyczyn zależnych od Zamawiającego, w wysokości 10% łącznego wynagrodzenia ryczałtowego netto określonego w §7 ust. 1, z zastrzeżeniem §13.</w:t>
      </w:r>
    </w:p>
    <w:p w14:paraId="3181617B" w14:textId="57F5C1D3" w:rsidR="00526D6B" w:rsidRDefault="00526D6B" w:rsidP="002B69B7">
      <w:pPr>
        <w:pStyle w:val="Akapitzlist"/>
        <w:numPr>
          <w:ilvl w:val="0"/>
          <w:numId w:val="35"/>
        </w:numPr>
        <w:jc w:val="both"/>
        <w:rPr>
          <w:rFonts w:ascii="Verdana" w:eastAsia="Times New Roman" w:hAnsi="Verdana" w:cstheme="minorHAnsi"/>
          <w:sz w:val="20"/>
          <w:szCs w:val="20"/>
        </w:rPr>
      </w:pPr>
      <w:r w:rsidRPr="00172594">
        <w:rPr>
          <w:rFonts w:ascii="Verdana" w:eastAsia="Times New Roman" w:hAnsi="Verdana" w:cstheme="minorHAnsi"/>
          <w:sz w:val="20"/>
          <w:szCs w:val="20"/>
        </w:rPr>
        <w:t>Strony zastrzegają sobie prawo dochodzenia odszkodowania przewyższającego wartość kar umownych na zasadach ogólnych Kodeksu Cywilnego.</w:t>
      </w:r>
    </w:p>
    <w:p w14:paraId="0A199964" w14:textId="77777777" w:rsidR="00481430" w:rsidRPr="00172594" w:rsidRDefault="00481430" w:rsidP="00481430">
      <w:pPr>
        <w:pStyle w:val="Akapitzlist"/>
        <w:ind w:left="360"/>
        <w:jc w:val="both"/>
        <w:rPr>
          <w:rFonts w:ascii="Verdana" w:eastAsia="Times New Roman" w:hAnsi="Verdana" w:cstheme="minorHAnsi"/>
          <w:sz w:val="20"/>
          <w:szCs w:val="20"/>
        </w:rPr>
      </w:pPr>
    </w:p>
    <w:p w14:paraId="5B800170" w14:textId="77777777" w:rsidR="00526D6B" w:rsidRPr="00172594" w:rsidRDefault="00526D6B" w:rsidP="00526D6B">
      <w:pPr>
        <w:jc w:val="center"/>
        <w:rPr>
          <w:rFonts w:ascii="Verdana" w:eastAsia="Times New Roman" w:hAnsi="Verdana" w:cstheme="minorHAnsi"/>
          <w:b/>
          <w:sz w:val="20"/>
          <w:szCs w:val="20"/>
          <w:lang w:val="x-none" w:eastAsia="x-none"/>
        </w:rPr>
      </w:pPr>
      <w:r w:rsidRPr="00172594">
        <w:rPr>
          <w:rFonts w:ascii="Verdana" w:eastAsia="Times New Roman" w:hAnsi="Verdana" w:cstheme="minorHAnsi"/>
          <w:b/>
          <w:sz w:val="20"/>
          <w:szCs w:val="20"/>
          <w:lang w:val="x-none" w:eastAsia="x-none"/>
        </w:rPr>
        <w:t>§ 13.</w:t>
      </w:r>
    </w:p>
    <w:p w14:paraId="58C40D9D" w14:textId="1CAF6D76" w:rsidR="00526D6B" w:rsidRDefault="00526D6B" w:rsidP="008C0B96">
      <w:pPr>
        <w:jc w:val="center"/>
        <w:rPr>
          <w:rFonts w:ascii="Verdana" w:eastAsia="Times New Roman" w:hAnsi="Verdana" w:cstheme="minorHAnsi"/>
          <w:b/>
          <w:sz w:val="20"/>
          <w:szCs w:val="20"/>
          <w:lang w:eastAsia="x-none"/>
        </w:rPr>
      </w:pPr>
      <w:r w:rsidRPr="00172594">
        <w:rPr>
          <w:rFonts w:ascii="Verdana" w:eastAsia="Times New Roman" w:hAnsi="Verdana" w:cstheme="minorHAnsi"/>
          <w:b/>
          <w:sz w:val="20"/>
          <w:szCs w:val="20"/>
          <w:lang w:eastAsia="x-none"/>
        </w:rPr>
        <w:t>Odstąpienie od umowy.</w:t>
      </w:r>
    </w:p>
    <w:p w14:paraId="11071678" w14:textId="77777777" w:rsidR="00481430" w:rsidRPr="00172594" w:rsidRDefault="00481430" w:rsidP="008C0B96">
      <w:pPr>
        <w:jc w:val="center"/>
        <w:rPr>
          <w:rFonts w:ascii="Verdana" w:eastAsia="Times New Roman" w:hAnsi="Verdana" w:cstheme="minorHAnsi"/>
          <w:b/>
          <w:sz w:val="20"/>
          <w:szCs w:val="20"/>
          <w:lang w:eastAsia="x-none"/>
        </w:rPr>
      </w:pPr>
    </w:p>
    <w:p w14:paraId="744B1766" w14:textId="77777777" w:rsidR="00526D6B" w:rsidRPr="00172594" w:rsidRDefault="00526D6B" w:rsidP="002B69B7">
      <w:pPr>
        <w:pStyle w:val="Akapitzlist"/>
        <w:numPr>
          <w:ilvl w:val="0"/>
          <w:numId w:val="41"/>
        </w:numPr>
        <w:autoSpaceDE w:val="0"/>
        <w:autoSpaceDN w:val="0"/>
        <w:adjustRightInd w:val="0"/>
        <w:ind w:left="284"/>
        <w:jc w:val="both"/>
        <w:rPr>
          <w:rFonts w:ascii="Verdana" w:hAnsi="Verdana" w:cstheme="minorHAnsi"/>
          <w:sz w:val="20"/>
          <w:szCs w:val="20"/>
        </w:rPr>
      </w:pPr>
      <w:r w:rsidRPr="00172594">
        <w:rPr>
          <w:rFonts w:ascii="Verdana" w:hAnsi="Verdana" w:cstheme="minorHAnsi"/>
          <w:sz w:val="20"/>
          <w:szCs w:val="20"/>
        </w:rPr>
        <w:t>Zamawiający może odstąpić od umowy, jeżeli:</w:t>
      </w:r>
    </w:p>
    <w:p w14:paraId="7FCD9C50" w14:textId="3577A337" w:rsidR="00526D6B" w:rsidRPr="00172594" w:rsidRDefault="00526D6B" w:rsidP="002B69B7">
      <w:pPr>
        <w:pStyle w:val="Akapitzlist"/>
        <w:numPr>
          <w:ilvl w:val="1"/>
          <w:numId w:val="41"/>
        </w:numPr>
        <w:jc w:val="both"/>
        <w:rPr>
          <w:rFonts w:ascii="Verdana" w:hAnsi="Verdana" w:cstheme="minorHAnsi"/>
          <w:sz w:val="20"/>
          <w:szCs w:val="20"/>
        </w:rPr>
      </w:pPr>
      <w:r w:rsidRPr="00172594">
        <w:rPr>
          <w:rFonts w:ascii="Verdana" w:hAnsi="Verdana" w:cstheme="minorHAnsi"/>
          <w:sz w:val="20"/>
          <w:szCs w:val="20"/>
        </w:rPr>
        <w:t>wystąpi istotna zmiana okoliczności powodującej, że wykonanie umowy nie leży w</w:t>
      </w:r>
      <w:r w:rsidR="002A7E9F">
        <w:rPr>
          <w:rFonts w:ascii="Verdana" w:hAnsi="Verdana" w:cstheme="minorHAnsi"/>
          <w:sz w:val="20"/>
          <w:szCs w:val="20"/>
        </w:rPr>
        <w:t> </w:t>
      </w:r>
      <w:r w:rsidRPr="00172594">
        <w:rPr>
          <w:rFonts w:ascii="Verdana" w:hAnsi="Verdana" w:cstheme="minorHAnsi"/>
          <w:sz w:val="20"/>
          <w:szCs w:val="20"/>
        </w:rPr>
        <w:t>interesie Zamawiającego, czego nie można było przewidzieć w chwili zawarcia umowy,</w:t>
      </w:r>
    </w:p>
    <w:p w14:paraId="0DF2976F" w14:textId="77777777" w:rsidR="00526D6B" w:rsidRPr="00172594" w:rsidRDefault="00526D6B" w:rsidP="002B69B7">
      <w:pPr>
        <w:pStyle w:val="Akapitzlist"/>
        <w:numPr>
          <w:ilvl w:val="1"/>
          <w:numId w:val="41"/>
        </w:numPr>
        <w:jc w:val="both"/>
        <w:rPr>
          <w:rFonts w:ascii="Verdana" w:hAnsi="Verdana" w:cstheme="minorHAnsi"/>
          <w:sz w:val="20"/>
          <w:szCs w:val="20"/>
        </w:rPr>
      </w:pPr>
      <w:r w:rsidRPr="00172594">
        <w:rPr>
          <w:rFonts w:ascii="Verdana" w:hAnsi="Verdana" w:cstheme="minorHAnsi"/>
          <w:sz w:val="20"/>
          <w:szCs w:val="20"/>
        </w:rPr>
        <w:t>zostanie ogłoszona upadłość Wykonawcy lub złożono wniosek o ogłoszenie jego upadłości lub otwarto postępowanie układowe albo likwidację firmy Wykonawcy,</w:t>
      </w:r>
    </w:p>
    <w:p w14:paraId="2EA8463B" w14:textId="77777777" w:rsidR="00526D6B" w:rsidRPr="00172594" w:rsidRDefault="00526D6B" w:rsidP="002B69B7">
      <w:pPr>
        <w:pStyle w:val="Akapitzlist"/>
        <w:numPr>
          <w:ilvl w:val="1"/>
          <w:numId w:val="41"/>
        </w:numPr>
        <w:jc w:val="both"/>
        <w:rPr>
          <w:rFonts w:ascii="Verdana" w:hAnsi="Verdana" w:cstheme="minorHAnsi"/>
          <w:sz w:val="20"/>
          <w:szCs w:val="20"/>
        </w:rPr>
      </w:pPr>
      <w:r w:rsidRPr="00172594">
        <w:rPr>
          <w:rFonts w:ascii="Verdana" w:hAnsi="Verdana" w:cstheme="minorHAnsi"/>
          <w:sz w:val="20"/>
          <w:szCs w:val="20"/>
        </w:rPr>
        <w:t>zostanie wydany nakaz zajęcia majątku Wykonawcy lub Wykonawca ogłosi zrzeczenia się swojego majątku na rzecz wierzycieli,</w:t>
      </w:r>
    </w:p>
    <w:p w14:paraId="089B1529" w14:textId="77777777" w:rsidR="00526D6B" w:rsidRPr="00172594" w:rsidRDefault="00526D6B" w:rsidP="002B69B7">
      <w:pPr>
        <w:pStyle w:val="Akapitzlist"/>
        <w:numPr>
          <w:ilvl w:val="1"/>
          <w:numId w:val="41"/>
        </w:numPr>
        <w:jc w:val="both"/>
        <w:rPr>
          <w:rFonts w:ascii="Verdana" w:hAnsi="Verdana" w:cstheme="minorHAnsi"/>
          <w:sz w:val="20"/>
          <w:szCs w:val="20"/>
        </w:rPr>
      </w:pPr>
      <w:r w:rsidRPr="00172594">
        <w:rPr>
          <w:rFonts w:ascii="Verdana" w:hAnsi="Verdana" w:cstheme="minorHAnsi"/>
          <w:sz w:val="20"/>
          <w:szCs w:val="20"/>
        </w:rPr>
        <w:t>Wykonawca nie rozpoczął realizacji przedmiotu umowy w wyznaczonym terminie bez uzasadnionych przyczyn lub nie kontynuuje ich pomimo wezwania Zamawiającego,</w:t>
      </w:r>
    </w:p>
    <w:p w14:paraId="40878390" w14:textId="77777777" w:rsidR="00526D6B" w:rsidRPr="00172594" w:rsidRDefault="00526D6B" w:rsidP="002B69B7">
      <w:pPr>
        <w:pStyle w:val="Akapitzlist"/>
        <w:numPr>
          <w:ilvl w:val="1"/>
          <w:numId w:val="41"/>
        </w:numPr>
        <w:jc w:val="both"/>
        <w:rPr>
          <w:rFonts w:ascii="Verdana" w:hAnsi="Verdana" w:cstheme="minorHAnsi"/>
          <w:sz w:val="20"/>
          <w:szCs w:val="20"/>
        </w:rPr>
      </w:pPr>
      <w:r w:rsidRPr="00172594">
        <w:rPr>
          <w:rFonts w:ascii="Verdana" w:hAnsi="Verdana" w:cstheme="minorHAnsi"/>
          <w:sz w:val="20"/>
          <w:szCs w:val="20"/>
        </w:rPr>
        <w:t>Wykonawca pomimo uprzednich pisemnych zastrzeżeń Zamawiającego, nie wykonuje przedmiotu umowy zgodnie z umową lub zaniedbuje zobowiązania umowne.</w:t>
      </w:r>
    </w:p>
    <w:p w14:paraId="29CEF199" w14:textId="49BD4275" w:rsidR="00526D6B" w:rsidRDefault="00526D6B" w:rsidP="002B69B7">
      <w:pPr>
        <w:pStyle w:val="Akapitzlist"/>
        <w:numPr>
          <w:ilvl w:val="0"/>
          <w:numId w:val="41"/>
        </w:numPr>
        <w:ind w:left="284"/>
        <w:jc w:val="both"/>
        <w:rPr>
          <w:rFonts w:ascii="Verdana" w:hAnsi="Verdana" w:cstheme="minorHAnsi"/>
          <w:sz w:val="20"/>
          <w:szCs w:val="20"/>
        </w:rPr>
      </w:pPr>
      <w:r w:rsidRPr="00172594">
        <w:rPr>
          <w:rFonts w:ascii="Verdana" w:hAnsi="Verdana" w:cstheme="minorHAnsi"/>
          <w:sz w:val="20"/>
          <w:szCs w:val="20"/>
        </w:rPr>
        <w:t>Odstąpienie od umowy winno nastąpić w formie pisemnej pod rygorem nieważności takiego oświadczenia w terminie 30 dni od daty powzięcia wiadomości o przyczynach odstąpienia i powinno zawierać uzasadnienie.</w:t>
      </w:r>
    </w:p>
    <w:p w14:paraId="7CAB554C" w14:textId="77777777" w:rsidR="002A7E9F" w:rsidRPr="002A7E9F" w:rsidRDefault="002A7E9F" w:rsidP="002A7E9F">
      <w:pPr>
        <w:ind w:left="-76"/>
        <w:jc w:val="both"/>
        <w:rPr>
          <w:rFonts w:ascii="Verdana" w:hAnsi="Verdana" w:cstheme="minorHAnsi"/>
          <w:sz w:val="20"/>
          <w:szCs w:val="20"/>
        </w:rPr>
      </w:pPr>
    </w:p>
    <w:p w14:paraId="2D7C6E09" w14:textId="77777777" w:rsidR="00526D6B" w:rsidRPr="00172594" w:rsidRDefault="00526D6B" w:rsidP="00526D6B">
      <w:pPr>
        <w:jc w:val="center"/>
        <w:rPr>
          <w:rFonts w:ascii="Verdana" w:eastAsia="Times New Roman" w:hAnsi="Verdana" w:cstheme="minorHAnsi"/>
          <w:b/>
          <w:sz w:val="20"/>
          <w:szCs w:val="20"/>
          <w:lang w:val="x-none" w:eastAsia="x-none"/>
        </w:rPr>
      </w:pPr>
      <w:r w:rsidRPr="00172594">
        <w:rPr>
          <w:rFonts w:ascii="Verdana" w:eastAsia="Times New Roman" w:hAnsi="Verdana" w:cstheme="minorHAnsi"/>
          <w:b/>
          <w:sz w:val="20"/>
          <w:szCs w:val="20"/>
          <w:lang w:val="x-none" w:eastAsia="x-none"/>
        </w:rPr>
        <w:t>§ 14.</w:t>
      </w:r>
    </w:p>
    <w:p w14:paraId="19960872" w14:textId="131E4DB9" w:rsidR="00526D6B" w:rsidRDefault="00526D6B" w:rsidP="008C0B96">
      <w:pPr>
        <w:jc w:val="center"/>
        <w:rPr>
          <w:rFonts w:ascii="Verdana" w:eastAsia="Times New Roman" w:hAnsi="Verdana" w:cstheme="minorHAnsi"/>
          <w:b/>
          <w:sz w:val="20"/>
          <w:szCs w:val="20"/>
          <w:lang w:eastAsia="x-none"/>
        </w:rPr>
      </w:pPr>
      <w:r w:rsidRPr="00172594">
        <w:rPr>
          <w:rFonts w:ascii="Verdana" w:eastAsia="Times New Roman" w:hAnsi="Verdana" w:cstheme="minorHAnsi"/>
          <w:b/>
          <w:sz w:val="20"/>
          <w:szCs w:val="20"/>
          <w:lang w:eastAsia="x-none"/>
        </w:rPr>
        <w:t>Zmiany umowy.</w:t>
      </w:r>
    </w:p>
    <w:p w14:paraId="0C98751F" w14:textId="77777777" w:rsidR="00481430" w:rsidRPr="00172594" w:rsidRDefault="00481430" w:rsidP="008C0B96">
      <w:pPr>
        <w:jc w:val="center"/>
        <w:rPr>
          <w:rFonts w:ascii="Verdana" w:eastAsia="Times New Roman" w:hAnsi="Verdana" w:cstheme="minorHAnsi"/>
          <w:b/>
          <w:sz w:val="20"/>
          <w:szCs w:val="20"/>
          <w:lang w:eastAsia="x-none"/>
        </w:rPr>
      </w:pPr>
    </w:p>
    <w:p w14:paraId="347E9FD4" w14:textId="112B02F0" w:rsidR="00526D6B" w:rsidRPr="00172594" w:rsidRDefault="00526D6B" w:rsidP="002B69B7">
      <w:pPr>
        <w:pStyle w:val="Akapitzlist"/>
        <w:numPr>
          <w:ilvl w:val="0"/>
          <w:numId w:val="36"/>
        </w:numPr>
        <w:jc w:val="both"/>
        <w:rPr>
          <w:rFonts w:ascii="Verdana" w:hAnsi="Verdana" w:cstheme="minorHAnsi"/>
          <w:sz w:val="20"/>
          <w:szCs w:val="20"/>
        </w:rPr>
      </w:pPr>
      <w:r w:rsidRPr="00172594">
        <w:rPr>
          <w:rFonts w:ascii="Verdana" w:hAnsi="Verdana" w:cstheme="minorHAnsi"/>
          <w:sz w:val="20"/>
          <w:szCs w:val="20"/>
        </w:rPr>
        <w:t>Zakazuje się zmian postanowień zawartej umowy w stosunku do treści oferty, na podstawie której dokonano wyboru Wykonawcy, chyba że zachodzi co najmniej jedna z</w:t>
      </w:r>
      <w:r w:rsidR="00CF2A28">
        <w:rPr>
          <w:rFonts w:ascii="Verdana" w:hAnsi="Verdana" w:cstheme="minorHAnsi"/>
          <w:sz w:val="20"/>
          <w:szCs w:val="20"/>
        </w:rPr>
        <w:t> </w:t>
      </w:r>
      <w:r w:rsidRPr="00172594">
        <w:rPr>
          <w:rFonts w:ascii="Verdana" w:hAnsi="Verdana" w:cstheme="minorHAnsi"/>
          <w:sz w:val="20"/>
          <w:szCs w:val="20"/>
        </w:rPr>
        <w:t>następujących okoliczności:</w:t>
      </w:r>
    </w:p>
    <w:p w14:paraId="78C64D2C" w14:textId="037114A2" w:rsidR="00526D6B" w:rsidRPr="00172594" w:rsidRDefault="00526D6B" w:rsidP="002B69B7">
      <w:pPr>
        <w:pStyle w:val="Akapitzlist"/>
        <w:numPr>
          <w:ilvl w:val="1"/>
          <w:numId w:val="36"/>
        </w:numPr>
        <w:jc w:val="both"/>
        <w:rPr>
          <w:rFonts w:ascii="Verdana" w:hAnsi="Verdana" w:cstheme="minorHAnsi"/>
          <w:sz w:val="20"/>
          <w:szCs w:val="20"/>
        </w:rPr>
      </w:pPr>
      <w:r w:rsidRPr="00172594">
        <w:rPr>
          <w:rFonts w:ascii="Verdana" w:hAnsi="Verdana" w:cstheme="minorHAnsi"/>
          <w:sz w:val="20"/>
          <w:szCs w:val="20"/>
        </w:rPr>
        <w:lastRenderedPageBreak/>
        <w:t xml:space="preserve">zmiany zostały przewidziane w ogłoszeniu o zamówieniu lub w </w:t>
      </w:r>
      <w:r w:rsidR="00CF2A28">
        <w:rPr>
          <w:rFonts w:ascii="Verdana" w:hAnsi="Verdana" w:cstheme="minorHAnsi"/>
          <w:sz w:val="20"/>
          <w:szCs w:val="20"/>
        </w:rPr>
        <w:t>ZO</w:t>
      </w:r>
      <w:r w:rsidRPr="00172594">
        <w:rPr>
          <w:rFonts w:ascii="Verdana" w:hAnsi="Verdana" w:cstheme="minorHAnsi"/>
          <w:sz w:val="20"/>
          <w:szCs w:val="20"/>
        </w:rPr>
        <w:t xml:space="preserve"> w postaci jednoznacznych postanowień umownych, które określają ich zakres, w szczególności możliwości zmiany wysokości wynagrodzenia Wykonawcy i charakter oraz warunki wprowadzania zmian,</w:t>
      </w:r>
    </w:p>
    <w:p w14:paraId="6A8B83EC" w14:textId="77777777" w:rsidR="00526D6B" w:rsidRPr="00172594" w:rsidRDefault="00526D6B" w:rsidP="002B69B7">
      <w:pPr>
        <w:pStyle w:val="Akapitzlist"/>
        <w:numPr>
          <w:ilvl w:val="1"/>
          <w:numId w:val="36"/>
        </w:numPr>
        <w:jc w:val="both"/>
        <w:rPr>
          <w:rFonts w:ascii="Verdana" w:hAnsi="Verdana" w:cstheme="minorHAnsi"/>
          <w:sz w:val="20"/>
          <w:szCs w:val="20"/>
        </w:rPr>
      </w:pPr>
      <w:r w:rsidRPr="00172594">
        <w:rPr>
          <w:rFonts w:ascii="Verdana" w:hAnsi="Verdana" w:cstheme="minorHAnsi"/>
          <w:sz w:val="20"/>
          <w:szCs w:val="20"/>
        </w:rPr>
        <w:t>zmiany dotyczą realizacji dodatkowych dostaw, usług lub robót budowlanych od dotychczasowego Wykonawcy, nieobjętych zamówieniem podstawowym, o ile stały się niezbędne i zostały spełnione łącznie następujące warunki:</w:t>
      </w:r>
    </w:p>
    <w:p w14:paraId="0550E727" w14:textId="77777777" w:rsidR="00526D6B" w:rsidRPr="00172594" w:rsidRDefault="00526D6B" w:rsidP="002B69B7">
      <w:pPr>
        <w:pStyle w:val="Akapitzlist"/>
        <w:numPr>
          <w:ilvl w:val="2"/>
          <w:numId w:val="36"/>
        </w:numPr>
        <w:jc w:val="both"/>
        <w:rPr>
          <w:rFonts w:ascii="Verdana" w:hAnsi="Verdana" w:cstheme="minorHAnsi"/>
          <w:sz w:val="20"/>
          <w:szCs w:val="20"/>
        </w:rPr>
      </w:pPr>
      <w:r w:rsidRPr="00172594">
        <w:rPr>
          <w:rFonts w:ascii="Verdana" w:hAnsi="Verdana" w:cstheme="minorHAnsi"/>
          <w:sz w:val="20"/>
          <w:szCs w:val="20"/>
        </w:rPr>
        <w:t xml:space="preserve"> zmiana Wykonawcy nie może zostać dokonana z powodów ekonomicznych lub technicznych, w szczególności dotyczących zamienności lub interoperacyjności sprzętu, usług lub instalacji, zamówionych w ramach zamówienia podstawowego,</w:t>
      </w:r>
    </w:p>
    <w:p w14:paraId="0BC084A9" w14:textId="77777777" w:rsidR="00526D6B" w:rsidRPr="00172594" w:rsidRDefault="00526D6B" w:rsidP="002B69B7">
      <w:pPr>
        <w:pStyle w:val="Akapitzlist"/>
        <w:numPr>
          <w:ilvl w:val="2"/>
          <w:numId w:val="36"/>
        </w:numPr>
        <w:jc w:val="both"/>
        <w:rPr>
          <w:rFonts w:ascii="Verdana" w:hAnsi="Verdana" w:cstheme="minorHAnsi"/>
          <w:sz w:val="20"/>
          <w:szCs w:val="20"/>
        </w:rPr>
      </w:pPr>
      <w:r w:rsidRPr="00172594">
        <w:rPr>
          <w:rFonts w:ascii="Verdana" w:hAnsi="Verdana" w:cstheme="minorHAnsi"/>
          <w:sz w:val="20"/>
          <w:szCs w:val="20"/>
        </w:rPr>
        <w:t xml:space="preserve"> zmiana Wykonawcy spowodowałaby istotną niedogodność lub znaczne zwiększenie kosztów dla Zamawiającego,</w:t>
      </w:r>
    </w:p>
    <w:p w14:paraId="73ADF16D" w14:textId="77777777" w:rsidR="00526D6B" w:rsidRPr="00172594" w:rsidRDefault="00526D6B" w:rsidP="002B69B7">
      <w:pPr>
        <w:pStyle w:val="Akapitzlist"/>
        <w:numPr>
          <w:ilvl w:val="2"/>
          <w:numId w:val="36"/>
        </w:numPr>
        <w:jc w:val="both"/>
        <w:rPr>
          <w:rFonts w:ascii="Verdana" w:hAnsi="Verdana" w:cstheme="minorHAnsi"/>
          <w:sz w:val="20"/>
          <w:szCs w:val="20"/>
        </w:rPr>
      </w:pPr>
      <w:r w:rsidRPr="00172594">
        <w:rPr>
          <w:rFonts w:ascii="Verdana" w:hAnsi="Verdana" w:cstheme="minorHAnsi"/>
          <w:sz w:val="20"/>
          <w:szCs w:val="20"/>
        </w:rPr>
        <w:t xml:space="preserve"> wartość zmian nie przekracza 50% wartości zamówienia określonej pierwotnie w umowie,</w:t>
      </w:r>
    </w:p>
    <w:p w14:paraId="0186B723" w14:textId="77777777" w:rsidR="00526D6B" w:rsidRPr="00172594" w:rsidRDefault="00526D6B" w:rsidP="002B69B7">
      <w:pPr>
        <w:pStyle w:val="Akapitzlist"/>
        <w:numPr>
          <w:ilvl w:val="1"/>
          <w:numId w:val="36"/>
        </w:numPr>
        <w:jc w:val="both"/>
        <w:rPr>
          <w:rFonts w:ascii="Verdana" w:hAnsi="Verdana" w:cstheme="minorHAnsi"/>
          <w:sz w:val="20"/>
          <w:szCs w:val="20"/>
        </w:rPr>
      </w:pPr>
      <w:r w:rsidRPr="00172594">
        <w:rPr>
          <w:rFonts w:ascii="Verdana" w:hAnsi="Verdana" w:cstheme="minorHAnsi"/>
          <w:sz w:val="20"/>
          <w:szCs w:val="20"/>
        </w:rPr>
        <w:t>Wykonawcę, któremu Zamawiający udzielił zamówienia, ma zastąpić nowy Wykonawca:</w:t>
      </w:r>
    </w:p>
    <w:p w14:paraId="282C7522" w14:textId="77777777" w:rsidR="00526D6B" w:rsidRPr="00172594" w:rsidRDefault="00526D6B" w:rsidP="002B69B7">
      <w:pPr>
        <w:pStyle w:val="Akapitzlist"/>
        <w:numPr>
          <w:ilvl w:val="2"/>
          <w:numId w:val="36"/>
        </w:numPr>
        <w:jc w:val="both"/>
        <w:rPr>
          <w:rFonts w:ascii="Verdana" w:hAnsi="Verdana" w:cstheme="minorHAnsi"/>
          <w:sz w:val="20"/>
          <w:szCs w:val="20"/>
        </w:rPr>
      </w:pPr>
      <w:r w:rsidRPr="00172594">
        <w:rPr>
          <w:rFonts w:ascii="Verdana" w:hAnsi="Verdana" w:cstheme="minorHAnsi"/>
          <w:sz w:val="20"/>
          <w:szCs w:val="20"/>
        </w:rPr>
        <w:t xml:space="preserve">w wyniku połączenia, podziału, przekształcenia, upadłości, restrukturyzacji lub nabycia dotychczasowego Wykonawcy lub jego przedsiębiorstw, o ile nowy wykonawca spełnia warunki udziału w postępowaniu, nie zachodzą wobec niego podstawy wykluczenia oraz nie pociąga to za sobą innych istotnych zmian umowy, </w:t>
      </w:r>
    </w:p>
    <w:p w14:paraId="4C9674C4" w14:textId="77777777" w:rsidR="00526D6B" w:rsidRPr="00172594" w:rsidRDefault="00526D6B" w:rsidP="002B69B7">
      <w:pPr>
        <w:pStyle w:val="Akapitzlist"/>
        <w:numPr>
          <w:ilvl w:val="2"/>
          <w:numId w:val="36"/>
        </w:numPr>
        <w:jc w:val="both"/>
        <w:rPr>
          <w:rFonts w:ascii="Verdana" w:hAnsi="Verdana" w:cstheme="minorHAnsi"/>
          <w:sz w:val="20"/>
          <w:szCs w:val="20"/>
        </w:rPr>
      </w:pPr>
      <w:r w:rsidRPr="00172594">
        <w:rPr>
          <w:rFonts w:ascii="Verdana" w:hAnsi="Verdana" w:cstheme="minorHAnsi"/>
          <w:sz w:val="20"/>
          <w:szCs w:val="20"/>
        </w:rPr>
        <w:t xml:space="preserve"> w wyniku przejęcia przez Zamawiającego zobowiązań Wykonawcy względem jego podwykonawców,</w:t>
      </w:r>
    </w:p>
    <w:p w14:paraId="430A5942" w14:textId="6BDE539F" w:rsidR="00526D6B" w:rsidRPr="00172594" w:rsidRDefault="00526D6B" w:rsidP="002B69B7">
      <w:pPr>
        <w:pStyle w:val="Akapitzlist"/>
        <w:numPr>
          <w:ilvl w:val="1"/>
          <w:numId w:val="36"/>
        </w:numPr>
        <w:jc w:val="both"/>
        <w:rPr>
          <w:rFonts w:ascii="Verdana" w:hAnsi="Verdana" w:cstheme="minorHAnsi"/>
          <w:sz w:val="20"/>
          <w:szCs w:val="20"/>
        </w:rPr>
      </w:pPr>
      <w:r w:rsidRPr="00172594">
        <w:rPr>
          <w:rFonts w:ascii="Verdana" w:hAnsi="Verdana" w:cstheme="minorHAnsi"/>
          <w:sz w:val="20"/>
          <w:szCs w:val="20"/>
        </w:rPr>
        <w:t>zmiany niezależne od ich wartości nie są istotne, (nie rozszerzają lub nie zmniejszają zakresu świadczeń i zobowiązań wynikających z umowy),</w:t>
      </w:r>
    </w:p>
    <w:p w14:paraId="7F0F173C" w14:textId="6868BE04" w:rsidR="00526D6B" w:rsidRPr="00172594" w:rsidRDefault="00526D6B" w:rsidP="002B69B7">
      <w:pPr>
        <w:pStyle w:val="Akapitzlist"/>
        <w:numPr>
          <w:ilvl w:val="1"/>
          <w:numId w:val="36"/>
        </w:numPr>
        <w:jc w:val="both"/>
        <w:rPr>
          <w:rFonts w:ascii="Verdana" w:hAnsi="Verdana" w:cstheme="minorHAnsi"/>
          <w:sz w:val="20"/>
          <w:szCs w:val="20"/>
        </w:rPr>
      </w:pPr>
      <w:r w:rsidRPr="00172594">
        <w:rPr>
          <w:rFonts w:ascii="Verdana" w:hAnsi="Verdana" w:cstheme="minorHAnsi"/>
          <w:sz w:val="20"/>
          <w:szCs w:val="20"/>
        </w:rPr>
        <w:t>łączna wartość zmian jest mniejsza od 10% wartości zamówienia określonej pierwotnie w umowie w przypadku zamówień na usługi lub dostawy albo w</w:t>
      </w:r>
      <w:r w:rsidR="00CF2A28">
        <w:rPr>
          <w:rFonts w:ascii="Verdana" w:hAnsi="Verdana" w:cstheme="minorHAnsi"/>
          <w:sz w:val="20"/>
          <w:szCs w:val="20"/>
        </w:rPr>
        <w:t> </w:t>
      </w:r>
      <w:r w:rsidRPr="00172594">
        <w:rPr>
          <w:rFonts w:ascii="Verdana" w:hAnsi="Verdana" w:cstheme="minorHAnsi"/>
          <w:sz w:val="20"/>
          <w:szCs w:val="20"/>
        </w:rPr>
        <w:t>przypadku zamówień na roboty budowlane- jest mniejsza od 15% wartości zamówienia określonej pierwotnie w umowie,</w:t>
      </w:r>
    </w:p>
    <w:p w14:paraId="00FB45F9" w14:textId="448B6D0F" w:rsidR="00526D6B" w:rsidRDefault="00526D6B" w:rsidP="002B69B7">
      <w:pPr>
        <w:pStyle w:val="Akapitzlist"/>
        <w:numPr>
          <w:ilvl w:val="1"/>
          <w:numId w:val="36"/>
        </w:numPr>
        <w:jc w:val="both"/>
        <w:rPr>
          <w:rFonts w:ascii="Verdana" w:hAnsi="Verdana" w:cstheme="minorHAnsi"/>
          <w:sz w:val="20"/>
          <w:szCs w:val="20"/>
        </w:rPr>
      </w:pPr>
      <w:r w:rsidRPr="00172594">
        <w:rPr>
          <w:rFonts w:ascii="Verdana" w:hAnsi="Verdana" w:cstheme="minorHAnsi"/>
          <w:sz w:val="20"/>
          <w:szCs w:val="20"/>
        </w:rPr>
        <w:t>zmiana ta jest korzystna dla Zamawiającego. Zmiany są korzystne dla Zamawiającego, jeżeli przemawia za tym charakter przedmiotu umowy, w</w:t>
      </w:r>
      <w:r w:rsidR="00CF2A28">
        <w:rPr>
          <w:rFonts w:ascii="Verdana" w:hAnsi="Verdana" w:cstheme="minorHAnsi"/>
          <w:sz w:val="20"/>
          <w:szCs w:val="20"/>
        </w:rPr>
        <w:t> </w:t>
      </w:r>
      <w:r w:rsidRPr="00172594">
        <w:rPr>
          <w:rFonts w:ascii="Verdana" w:hAnsi="Verdana" w:cstheme="minorHAnsi"/>
          <w:sz w:val="20"/>
          <w:szCs w:val="20"/>
        </w:rPr>
        <w:t>szczególności wiedza i doświadczenie Wykonawcy.</w:t>
      </w:r>
    </w:p>
    <w:p w14:paraId="33E3BBE1" w14:textId="77777777" w:rsidR="00481430" w:rsidRDefault="00481430" w:rsidP="00481430">
      <w:pPr>
        <w:pStyle w:val="Akapitzlist"/>
        <w:ind w:left="792"/>
        <w:jc w:val="both"/>
        <w:rPr>
          <w:rFonts w:ascii="Verdana" w:hAnsi="Verdana" w:cstheme="minorHAnsi"/>
          <w:sz w:val="20"/>
          <w:szCs w:val="20"/>
        </w:rPr>
      </w:pPr>
    </w:p>
    <w:p w14:paraId="29083D85" w14:textId="77777777" w:rsidR="00526D6B" w:rsidRPr="00172594" w:rsidRDefault="00526D6B" w:rsidP="00526D6B">
      <w:pPr>
        <w:jc w:val="center"/>
        <w:rPr>
          <w:rFonts w:ascii="Verdana" w:eastAsia="Times New Roman" w:hAnsi="Verdana" w:cstheme="minorHAnsi"/>
          <w:b/>
          <w:sz w:val="20"/>
          <w:szCs w:val="20"/>
          <w:lang w:val="x-none" w:eastAsia="x-none"/>
        </w:rPr>
      </w:pPr>
      <w:r w:rsidRPr="00172594">
        <w:rPr>
          <w:rFonts w:ascii="Verdana" w:eastAsia="Times New Roman" w:hAnsi="Verdana" w:cstheme="minorHAnsi"/>
          <w:b/>
          <w:sz w:val="20"/>
          <w:szCs w:val="20"/>
          <w:lang w:val="x-none" w:eastAsia="x-none"/>
        </w:rPr>
        <w:t>§ 15.</w:t>
      </w:r>
    </w:p>
    <w:p w14:paraId="3C2CDA74" w14:textId="42AB8200" w:rsidR="00526D6B" w:rsidRDefault="00526D6B" w:rsidP="00526D6B">
      <w:pPr>
        <w:jc w:val="center"/>
        <w:rPr>
          <w:rFonts w:ascii="Verdana" w:eastAsia="Times New Roman" w:hAnsi="Verdana" w:cstheme="minorHAnsi"/>
          <w:b/>
          <w:sz w:val="20"/>
          <w:szCs w:val="20"/>
          <w:lang w:eastAsia="x-none"/>
        </w:rPr>
      </w:pPr>
      <w:r w:rsidRPr="00172594">
        <w:rPr>
          <w:rFonts w:ascii="Verdana" w:eastAsia="Times New Roman" w:hAnsi="Verdana" w:cstheme="minorHAnsi"/>
          <w:b/>
          <w:sz w:val="20"/>
          <w:szCs w:val="20"/>
          <w:lang w:eastAsia="x-none"/>
        </w:rPr>
        <w:t>Postanowienia końcowe.</w:t>
      </w:r>
    </w:p>
    <w:p w14:paraId="48A71CFB" w14:textId="77777777" w:rsidR="00481430" w:rsidRPr="00172594" w:rsidRDefault="00481430" w:rsidP="00526D6B">
      <w:pPr>
        <w:jc w:val="center"/>
        <w:rPr>
          <w:rFonts w:ascii="Verdana" w:eastAsia="Times New Roman" w:hAnsi="Verdana" w:cstheme="minorHAnsi"/>
          <w:b/>
          <w:sz w:val="20"/>
          <w:szCs w:val="20"/>
          <w:lang w:eastAsia="x-none"/>
        </w:rPr>
      </w:pPr>
    </w:p>
    <w:p w14:paraId="1FC56464" w14:textId="77777777" w:rsidR="00526D6B" w:rsidRPr="00172594" w:rsidRDefault="00526D6B" w:rsidP="002B69B7">
      <w:pPr>
        <w:pStyle w:val="Akapitzlist"/>
        <w:numPr>
          <w:ilvl w:val="0"/>
          <w:numId w:val="42"/>
        </w:numPr>
        <w:ind w:left="426"/>
        <w:jc w:val="both"/>
        <w:rPr>
          <w:rFonts w:ascii="Verdana" w:eastAsia="Times New Roman" w:hAnsi="Verdana" w:cstheme="minorHAnsi"/>
          <w:sz w:val="20"/>
          <w:szCs w:val="20"/>
          <w:lang w:val="x-none" w:eastAsia="x-none"/>
        </w:rPr>
      </w:pPr>
      <w:r w:rsidRPr="00172594">
        <w:rPr>
          <w:rFonts w:ascii="Verdana" w:eastAsia="Times New Roman" w:hAnsi="Verdana" w:cstheme="minorHAnsi"/>
          <w:sz w:val="20"/>
          <w:szCs w:val="20"/>
          <w:lang w:val="x-none" w:eastAsia="x-none"/>
        </w:rPr>
        <w:t>Wykonawca nie może bez zgody Zamawiającego przenieść wierzytelności wynikających z niniejszej umowy na osobę trzecią.</w:t>
      </w:r>
    </w:p>
    <w:p w14:paraId="72A91868" w14:textId="77777777" w:rsidR="00526D6B" w:rsidRPr="00172594" w:rsidRDefault="00526D6B" w:rsidP="002B69B7">
      <w:pPr>
        <w:pStyle w:val="Akapitzlist"/>
        <w:numPr>
          <w:ilvl w:val="0"/>
          <w:numId w:val="42"/>
        </w:numPr>
        <w:ind w:left="426"/>
        <w:jc w:val="both"/>
        <w:rPr>
          <w:rFonts w:ascii="Verdana" w:eastAsia="Times New Roman" w:hAnsi="Verdana" w:cstheme="minorHAnsi"/>
          <w:sz w:val="20"/>
          <w:szCs w:val="20"/>
          <w:lang w:val="x-none" w:eastAsia="x-none"/>
        </w:rPr>
      </w:pPr>
      <w:r w:rsidRPr="00172594">
        <w:rPr>
          <w:rFonts w:ascii="Verdana" w:eastAsia="Times New Roman" w:hAnsi="Verdana" w:cstheme="minorHAnsi"/>
          <w:sz w:val="20"/>
          <w:szCs w:val="20"/>
        </w:rPr>
        <w:t>Wszelkie ewentualne kwestie sporne mogące powstać z tytułu realizacji postanowień niniejszej umowy, będą rozpatrywane w pierwszej kolejności polubownie, a jeżeli to nie przyniesie rozstrzygnięcia, to przez sąd właściwy miejscowo dla siedziby Zamawiającego.</w:t>
      </w:r>
    </w:p>
    <w:p w14:paraId="5C1A43F1" w14:textId="3FD7E6BB" w:rsidR="00526D6B" w:rsidRPr="00172594" w:rsidRDefault="00526D6B" w:rsidP="002B69B7">
      <w:pPr>
        <w:pStyle w:val="Akapitzlist"/>
        <w:numPr>
          <w:ilvl w:val="0"/>
          <w:numId w:val="42"/>
        </w:numPr>
        <w:ind w:left="426"/>
        <w:jc w:val="both"/>
        <w:rPr>
          <w:rFonts w:ascii="Verdana" w:eastAsia="Times New Roman" w:hAnsi="Verdana" w:cstheme="minorHAnsi"/>
          <w:sz w:val="20"/>
          <w:szCs w:val="20"/>
          <w:lang w:val="x-none" w:eastAsia="x-none"/>
        </w:rPr>
      </w:pPr>
      <w:r w:rsidRPr="00172594">
        <w:rPr>
          <w:rFonts w:ascii="Verdana" w:eastAsia="Times New Roman" w:hAnsi="Verdana" w:cstheme="minorHAnsi"/>
          <w:sz w:val="20"/>
          <w:szCs w:val="20"/>
        </w:rPr>
        <w:t>W sprawach nieuregulowanych niniejszą umową będą miały zastosowanie odpowiednie przepisy prawa w tym: Prawo budowlane</w:t>
      </w:r>
      <w:r w:rsidR="00E9171A">
        <w:rPr>
          <w:rFonts w:ascii="Verdana" w:eastAsia="Times New Roman" w:hAnsi="Verdana" w:cstheme="minorHAnsi"/>
          <w:sz w:val="20"/>
          <w:szCs w:val="20"/>
        </w:rPr>
        <w:t>,</w:t>
      </w:r>
      <w:r w:rsidRPr="00172594">
        <w:rPr>
          <w:rFonts w:ascii="Verdana" w:eastAsia="Times New Roman" w:hAnsi="Verdana" w:cstheme="minorHAnsi"/>
          <w:sz w:val="20"/>
          <w:szCs w:val="20"/>
        </w:rPr>
        <w:t xml:space="preserve"> Kodeks cywilny oraz obowiązujący u</w:t>
      </w:r>
      <w:r w:rsidR="00E9171A">
        <w:rPr>
          <w:rFonts w:ascii="Verdana" w:eastAsia="Times New Roman" w:hAnsi="Verdana" w:cstheme="minorHAnsi"/>
          <w:sz w:val="20"/>
          <w:szCs w:val="20"/>
        </w:rPr>
        <w:t> </w:t>
      </w:r>
      <w:r w:rsidRPr="00172594">
        <w:rPr>
          <w:rFonts w:ascii="Verdana" w:eastAsia="Times New Roman" w:hAnsi="Verdana" w:cstheme="minorHAnsi"/>
          <w:sz w:val="20"/>
          <w:szCs w:val="20"/>
        </w:rPr>
        <w:t>Zamawiającego Regulamin udzielania zamówień</w:t>
      </w:r>
      <w:r w:rsidR="00E9171A">
        <w:rPr>
          <w:rFonts w:ascii="Verdana" w:eastAsia="Times New Roman" w:hAnsi="Verdana" w:cstheme="minorHAnsi"/>
          <w:sz w:val="20"/>
          <w:szCs w:val="20"/>
        </w:rPr>
        <w:t>.</w:t>
      </w:r>
    </w:p>
    <w:p w14:paraId="76AD5F9F" w14:textId="41F39EDE" w:rsidR="00526D6B" w:rsidRPr="00D2537D" w:rsidRDefault="00526D6B" w:rsidP="002B69B7">
      <w:pPr>
        <w:pStyle w:val="Akapitzlist"/>
        <w:numPr>
          <w:ilvl w:val="0"/>
          <w:numId w:val="42"/>
        </w:numPr>
        <w:ind w:left="426"/>
        <w:jc w:val="both"/>
        <w:rPr>
          <w:rFonts w:ascii="Verdana" w:eastAsia="Times New Roman" w:hAnsi="Verdana" w:cstheme="minorHAnsi"/>
          <w:sz w:val="20"/>
          <w:szCs w:val="20"/>
          <w:lang w:val="x-none" w:eastAsia="x-none"/>
        </w:rPr>
      </w:pPr>
      <w:r w:rsidRPr="00172594">
        <w:rPr>
          <w:rFonts w:ascii="Verdana" w:eastAsia="Times New Roman" w:hAnsi="Verdana" w:cstheme="minorHAnsi"/>
          <w:sz w:val="20"/>
          <w:szCs w:val="20"/>
        </w:rPr>
        <w:t>Umowę niniejszą sporządzono w dwóch egzemplarzach, po jednym egzemplarzu dla każdej ze Stron.</w:t>
      </w:r>
    </w:p>
    <w:p w14:paraId="5675C148" w14:textId="77777777" w:rsidR="00D2537D" w:rsidRPr="00D2537D" w:rsidRDefault="00D2537D" w:rsidP="00D2537D">
      <w:pPr>
        <w:pStyle w:val="Akapitzlist"/>
        <w:numPr>
          <w:ilvl w:val="0"/>
          <w:numId w:val="42"/>
        </w:numPr>
        <w:ind w:left="426"/>
        <w:jc w:val="both"/>
        <w:rPr>
          <w:rFonts w:ascii="Verdana" w:eastAsia="Times New Roman" w:hAnsi="Verdana" w:cstheme="minorHAnsi"/>
          <w:sz w:val="20"/>
          <w:szCs w:val="20"/>
          <w:lang w:val="x-none" w:eastAsia="x-none"/>
        </w:rPr>
      </w:pPr>
      <w:r w:rsidRPr="00D2537D">
        <w:rPr>
          <w:rFonts w:ascii="Verdana" w:eastAsia="Times New Roman" w:hAnsi="Verdana" w:cstheme="minorHAnsi"/>
          <w:sz w:val="20"/>
          <w:szCs w:val="20"/>
        </w:rPr>
        <w:t>Wszelkie zmiany niniejszej umowy wymagają zachowania formy pisemnej pod rygorem nieważności.</w:t>
      </w:r>
    </w:p>
    <w:p w14:paraId="3A2271D5" w14:textId="77777777" w:rsidR="00D2537D" w:rsidRPr="00172594" w:rsidRDefault="00D2537D" w:rsidP="00D2537D">
      <w:pPr>
        <w:pStyle w:val="Akapitzlist"/>
        <w:ind w:left="426"/>
        <w:jc w:val="both"/>
        <w:rPr>
          <w:rFonts w:ascii="Verdana" w:eastAsia="Times New Roman" w:hAnsi="Verdana" w:cstheme="minorHAnsi"/>
          <w:sz w:val="20"/>
          <w:szCs w:val="20"/>
          <w:lang w:val="x-none" w:eastAsia="x-none"/>
        </w:rPr>
      </w:pPr>
    </w:p>
    <w:p w14:paraId="743A4641" w14:textId="77777777" w:rsidR="00526D6B" w:rsidRPr="00BA4B70" w:rsidRDefault="00526D6B" w:rsidP="00526D6B">
      <w:pPr>
        <w:jc w:val="both"/>
        <w:rPr>
          <w:rFonts w:ascii="Verdana" w:eastAsia="Times New Roman" w:hAnsi="Verdana" w:cstheme="minorHAnsi"/>
          <w:bCs/>
          <w:sz w:val="20"/>
          <w:szCs w:val="20"/>
        </w:rPr>
      </w:pPr>
    </w:p>
    <w:p w14:paraId="7AA6103D" w14:textId="77777777" w:rsidR="00526D6B" w:rsidRPr="00BA4B70" w:rsidRDefault="00526D6B" w:rsidP="00526D6B">
      <w:pPr>
        <w:jc w:val="both"/>
        <w:rPr>
          <w:rFonts w:ascii="Verdana" w:eastAsia="Times New Roman" w:hAnsi="Verdana" w:cstheme="minorHAnsi"/>
          <w:bCs/>
          <w:sz w:val="20"/>
          <w:szCs w:val="20"/>
        </w:rPr>
      </w:pPr>
    </w:p>
    <w:p w14:paraId="4FC9F244" w14:textId="77777777" w:rsidR="00526D6B" w:rsidRPr="00172594" w:rsidRDefault="00526D6B" w:rsidP="00BA4B70">
      <w:pPr>
        <w:jc w:val="center"/>
        <w:rPr>
          <w:rFonts w:ascii="Verdana" w:eastAsia="Times New Roman" w:hAnsi="Verdana" w:cstheme="minorHAnsi"/>
          <w:b/>
          <w:sz w:val="20"/>
          <w:szCs w:val="20"/>
        </w:rPr>
      </w:pPr>
      <w:r w:rsidRPr="00172594">
        <w:rPr>
          <w:rFonts w:ascii="Verdana" w:eastAsia="Times New Roman" w:hAnsi="Verdana" w:cstheme="minorHAnsi"/>
          <w:b/>
          <w:sz w:val="20"/>
          <w:szCs w:val="20"/>
        </w:rPr>
        <w:t xml:space="preserve">WYKONAWCA : </w:t>
      </w:r>
      <w:r w:rsidRPr="00172594">
        <w:rPr>
          <w:rFonts w:ascii="Verdana" w:eastAsia="Times New Roman" w:hAnsi="Verdana" w:cstheme="minorHAnsi"/>
          <w:sz w:val="20"/>
          <w:szCs w:val="20"/>
        </w:rPr>
        <w:tab/>
      </w:r>
      <w:r w:rsidRPr="00172594">
        <w:rPr>
          <w:rFonts w:ascii="Verdana" w:eastAsia="Times New Roman" w:hAnsi="Verdana" w:cstheme="minorHAnsi"/>
          <w:sz w:val="20"/>
          <w:szCs w:val="20"/>
        </w:rPr>
        <w:tab/>
      </w:r>
      <w:r w:rsidRPr="00172594">
        <w:rPr>
          <w:rFonts w:ascii="Verdana" w:eastAsia="Times New Roman" w:hAnsi="Verdana" w:cstheme="minorHAnsi"/>
          <w:sz w:val="20"/>
          <w:szCs w:val="20"/>
        </w:rPr>
        <w:tab/>
      </w:r>
      <w:r w:rsidRPr="00172594">
        <w:rPr>
          <w:rFonts w:ascii="Verdana" w:eastAsia="Times New Roman" w:hAnsi="Verdana" w:cstheme="minorHAnsi"/>
          <w:sz w:val="20"/>
          <w:szCs w:val="20"/>
        </w:rPr>
        <w:tab/>
      </w:r>
      <w:r w:rsidRPr="00172594">
        <w:rPr>
          <w:rFonts w:ascii="Verdana" w:eastAsia="Times New Roman" w:hAnsi="Verdana" w:cstheme="minorHAnsi"/>
          <w:sz w:val="20"/>
          <w:szCs w:val="20"/>
        </w:rPr>
        <w:tab/>
      </w:r>
      <w:r w:rsidRPr="00172594">
        <w:rPr>
          <w:rFonts w:ascii="Verdana" w:eastAsia="Times New Roman" w:hAnsi="Verdana" w:cstheme="minorHAnsi"/>
          <w:sz w:val="20"/>
          <w:szCs w:val="20"/>
        </w:rPr>
        <w:tab/>
      </w:r>
      <w:r w:rsidRPr="00172594">
        <w:rPr>
          <w:rFonts w:ascii="Verdana" w:eastAsia="Times New Roman" w:hAnsi="Verdana" w:cstheme="minorHAnsi"/>
          <w:sz w:val="20"/>
          <w:szCs w:val="20"/>
        </w:rPr>
        <w:tab/>
      </w:r>
      <w:r w:rsidRPr="00172594">
        <w:rPr>
          <w:rFonts w:ascii="Verdana" w:eastAsia="Times New Roman" w:hAnsi="Verdana" w:cstheme="minorHAnsi"/>
          <w:b/>
          <w:sz w:val="20"/>
          <w:szCs w:val="20"/>
        </w:rPr>
        <w:t>ZAMAWIAJĄCY:</w:t>
      </w:r>
    </w:p>
    <w:p w14:paraId="115FE928" w14:textId="77777777" w:rsidR="00526D6B" w:rsidRPr="00BA4B70" w:rsidRDefault="00526D6B" w:rsidP="00526D6B">
      <w:pPr>
        <w:jc w:val="both"/>
        <w:rPr>
          <w:rFonts w:ascii="Verdana" w:eastAsia="Times New Roman" w:hAnsi="Verdana" w:cstheme="minorHAnsi"/>
          <w:bCs/>
          <w:sz w:val="20"/>
          <w:szCs w:val="20"/>
        </w:rPr>
      </w:pPr>
    </w:p>
    <w:p w14:paraId="27805DD4" w14:textId="77777777" w:rsidR="00526D6B" w:rsidRPr="00BA4B70" w:rsidRDefault="00526D6B" w:rsidP="00526D6B">
      <w:pPr>
        <w:jc w:val="both"/>
        <w:rPr>
          <w:rFonts w:ascii="Verdana" w:eastAsia="Times New Roman" w:hAnsi="Verdana" w:cstheme="minorHAnsi"/>
          <w:bCs/>
          <w:sz w:val="20"/>
          <w:szCs w:val="20"/>
        </w:rPr>
      </w:pPr>
    </w:p>
    <w:p w14:paraId="029C4DA2" w14:textId="77777777" w:rsidR="00526D6B" w:rsidRPr="00BA4B70" w:rsidRDefault="00526D6B" w:rsidP="00526D6B">
      <w:pPr>
        <w:jc w:val="both"/>
        <w:rPr>
          <w:rFonts w:ascii="Verdana" w:eastAsia="Times New Roman" w:hAnsi="Verdana" w:cstheme="minorHAnsi"/>
          <w:bCs/>
          <w:sz w:val="20"/>
          <w:szCs w:val="20"/>
        </w:rPr>
      </w:pPr>
    </w:p>
    <w:p w14:paraId="415AFB7F" w14:textId="77777777" w:rsidR="00526D6B" w:rsidRPr="00BA4B70" w:rsidRDefault="00526D6B" w:rsidP="00526D6B">
      <w:pPr>
        <w:jc w:val="both"/>
        <w:rPr>
          <w:rFonts w:ascii="Verdana" w:eastAsia="Times New Roman" w:hAnsi="Verdana" w:cstheme="minorHAnsi"/>
          <w:bCs/>
          <w:sz w:val="20"/>
          <w:szCs w:val="20"/>
        </w:rPr>
      </w:pPr>
    </w:p>
    <w:p w14:paraId="5A6F0118" w14:textId="77777777" w:rsidR="00526D6B" w:rsidRPr="00BA4B70" w:rsidRDefault="00526D6B" w:rsidP="00526D6B">
      <w:pPr>
        <w:jc w:val="both"/>
        <w:rPr>
          <w:rFonts w:ascii="Verdana" w:eastAsia="Times New Roman" w:hAnsi="Verdana" w:cstheme="minorHAnsi"/>
          <w:bCs/>
          <w:sz w:val="20"/>
          <w:szCs w:val="20"/>
        </w:rPr>
        <w:sectPr w:rsidR="00526D6B" w:rsidRPr="00BA4B70" w:rsidSect="00BA4B70">
          <w:headerReference w:type="even" r:id="rId23"/>
          <w:headerReference w:type="default" r:id="rId24"/>
          <w:footerReference w:type="even" r:id="rId25"/>
          <w:footerReference w:type="default" r:id="rId26"/>
          <w:headerReference w:type="first" r:id="rId27"/>
          <w:footerReference w:type="first" r:id="rId28"/>
          <w:pgSz w:w="11906" w:h="16838"/>
          <w:pgMar w:top="1134" w:right="1417" w:bottom="1417" w:left="1276" w:header="708" w:footer="488" w:gutter="0"/>
          <w:pgNumType w:start="1"/>
          <w:cols w:space="708"/>
          <w:titlePg/>
          <w:docGrid w:linePitch="360"/>
        </w:sectPr>
      </w:pPr>
    </w:p>
    <w:p w14:paraId="48A05258" w14:textId="77777777" w:rsidR="00481430" w:rsidRDefault="00481430" w:rsidP="00526D6B">
      <w:pPr>
        <w:autoSpaceDE w:val="0"/>
        <w:autoSpaceDN w:val="0"/>
        <w:adjustRightInd w:val="0"/>
        <w:jc w:val="center"/>
        <w:rPr>
          <w:rFonts w:ascii="Verdana" w:hAnsi="Verdana" w:cstheme="minorHAnsi"/>
          <w:b/>
          <w:bCs/>
          <w:sz w:val="20"/>
          <w:szCs w:val="20"/>
        </w:rPr>
      </w:pPr>
    </w:p>
    <w:p w14:paraId="60BDA53E" w14:textId="77777777" w:rsidR="00481430" w:rsidRDefault="00481430" w:rsidP="00526D6B">
      <w:pPr>
        <w:autoSpaceDE w:val="0"/>
        <w:autoSpaceDN w:val="0"/>
        <w:adjustRightInd w:val="0"/>
        <w:jc w:val="center"/>
        <w:rPr>
          <w:rFonts w:ascii="Verdana" w:hAnsi="Verdana" w:cstheme="minorHAnsi"/>
          <w:b/>
          <w:bCs/>
          <w:sz w:val="20"/>
          <w:szCs w:val="20"/>
        </w:rPr>
      </w:pPr>
    </w:p>
    <w:p w14:paraId="143A3AA4" w14:textId="667919A2" w:rsidR="00526D6B" w:rsidRDefault="00526D6B" w:rsidP="00526D6B">
      <w:pPr>
        <w:autoSpaceDE w:val="0"/>
        <w:autoSpaceDN w:val="0"/>
        <w:adjustRightInd w:val="0"/>
        <w:jc w:val="center"/>
        <w:rPr>
          <w:rFonts w:ascii="Verdana" w:hAnsi="Verdana" w:cstheme="minorHAnsi"/>
          <w:b/>
          <w:bCs/>
          <w:sz w:val="20"/>
          <w:szCs w:val="20"/>
        </w:rPr>
      </w:pPr>
      <w:r w:rsidRPr="00172594">
        <w:rPr>
          <w:rFonts w:ascii="Verdana" w:hAnsi="Verdana" w:cstheme="minorHAnsi"/>
          <w:b/>
          <w:bCs/>
          <w:sz w:val="20"/>
          <w:szCs w:val="20"/>
        </w:rPr>
        <w:t>KARTA GWARANCYJNA</w:t>
      </w:r>
    </w:p>
    <w:p w14:paraId="4ED93B16" w14:textId="77777777" w:rsidR="00481430" w:rsidRPr="00172594" w:rsidRDefault="00481430" w:rsidP="00526D6B">
      <w:pPr>
        <w:autoSpaceDE w:val="0"/>
        <w:autoSpaceDN w:val="0"/>
        <w:adjustRightInd w:val="0"/>
        <w:jc w:val="center"/>
        <w:rPr>
          <w:rFonts w:ascii="Verdana" w:hAnsi="Verdana" w:cstheme="minorHAnsi"/>
          <w:b/>
          <w:bCs/>
          <w:sz w:val="20"/>
          <w:szCs w:val="20"/>
        </w:rPr>
      </w:pPr>
    </w:p>
    <w:p w14:paraId="262D16AF" w14:textId="26607C22" w:rsidR="0033572B" w:rsidRPr="008E19F4" w:rsidRDefault="00526D6B" w:rsidP="0033572B">
      <w:pPr>
        <w:autoSpaceDE w:val="0"/>
        <w:autoSpaceDN w:val="0"/>
        <w:adjustRightInd w:val="0"/>
        <w:jc w:val="both"/>
        <w:rPr>
          <w:rFonts w:ascii="Verdana" w:hAnsi="Verdana"/>
          <w:b/>
          <w:bCs/>
          <w:sz w:val="22"/>
          <w:szCs w:val="22"/>
        </w:rPr>
      </w:pPr>
      <w:r w:rsidRPr="00172594">
        <w:rPr>
          <w:rFonts w:ascii="Verdana" w:hAnsi="Verdana" w:cstheme="minorHAnsi"/>
          <w:sz w:val="20"/>
          <w:szCs w:val="20"/>
        </w:rPr>
        <w:t>na wykonane roboty w ramach zadania pn.:</w:t>
      </w:r>
      <w:r w:rsidRPr="00172594">
        <w:rPr>
          <w:rFonts w:ascii="Verdana" w:hAnsi="Verdana" w:cstheme="minorHAnsi"/>
          <w:b/>
          <w:bCs/>
          <w:sz w:val="20"/>
          <w:szCs w:val="20"/>
        </w:rPr>
        <w:t xml:space="preserve"> </w:t>
      </w:r>
      <w:r w:rsidR="0033572B" w:rsidRPr="0033572B">
        <w:rPr>
          <w:rFonts w:ascii="Verdana" w:hAnsi="Verdana" w:cstheme="minorHAnsi"/>
          <w:b/>
          <w:bCs/>
          <w:sz w:val="20"/>
          <w:szCs w:val="20"/>
        </w:rPr>
        <w:t>„Przebudowa i wymiana osiedlowej sieci</w:t>
      </w:r>
      <w:r w:rsidR="0033572B">
        <w:rPr>
          <w:rFonts w:ascii="Verdana" w:hAnsi="Verdana" w:cstheme="minorHAnsi"/>
          <w:b/>
          <w:bCs/>
          <w:sz w:val="20"/>
          <w:szCs w:val="20"/>
        </w:rPr>
        <w:br/>
      </w:r>
      <w:r w:rsidR="0033572B" w:rsidRPr="0033572B">
        <w:rPr>
          <w:rFonts w:ascii="Verdana" w:hAnsi="Verdana" w:cstheme="minorHAnsi"/>
          <w:b/>
          <w:bCs/>
          <w:sz w:val="20"/>
          <w:szCs w:val="20"/>
        </w:rPr>
        <w:t>ciepłowniczej z przyłączami na  os. Południowym w Bielawie – częściowa realizacja etapu II</w:t>
      </w:r>
      <w:r w:rsidR="0033572B" w:rsidRPr="0033572B">
        <w:rPr>
          <w:rFonts w:ascii="Verdana" w:hAnsi="Verdana"/>
          <w:b/>
          <w:bCs/>
          <w:sz w:val="20"/>
          <w:szCs w:val="20"/>
        </w:rPr>
        <w:t>”</w:t>
      </w:r>
    </w:p>
    <w:p w14:paraId="5DD1F90A" w14:textId="2ACC0BA5" w:rsidR="00D036F9" w:rsidRPr="00D036F9" w:rsidRDefault="00D036F9" w:rsidP="00D036F9">
      <w:pPr>
        <w:autoSpaceDE w:val="0"/>
        <w:autoSpaceDN w:val="0"/>
        <w:adjustRightInd w:val="0"/>
        <w:jc w:val="both"/>
        <w:rPr>
          <w:rFonts w:ascii="Verdana" w:hAnsi="Verdana"/>
          <w:b/>
          <w:bCs/>
          <w:sz w:val="20"/>
          <w:szCs w:val="20"/>
        </w:rPr>
      </w:pPr>
    </w:p>
    <w:p w14:paraId="28C52291" w14:textId="67333CB3" w:rsidR="00526D6B" w:rsidRPr="00172594" w:rsidRDefault="00526D6B" w:rsidP="00D036F9">
      <w:pPr>
        <w:autoSpaceDE w:val="0"/>
        <w:autoSpaceDN w:val="0"/>
        <w:adjustRightInd w:val="0"/>
        <w:jc w:val="both"/>
        <w:rPr>
          <w:rFonts w:ascii="Verdana" w:hAnsi="Verdana" w:cstheme="minorHAnsi"/>
          <w:b/>
          <w:bCs/>
          <w:sz w:val="20"/>
          <w:szCs w:val="20"/>
        </w:rPr>
      </w:pPr>
      <w:r w:rsidRPr="00172594">
        <w:rPr>
          <w:rFonts w:ascii="Verdana" w:hAnsi="Verdana" w:cstheme="minorHAnsi"/>
          <w:sz w:val="20"/>
          <w:szCs w:val="20"/>
        </w:rPr>
        <w:t xml:space="preserve">Zgodnie z zapisami umowy nr </w:t>
      </w:r>
      <w:r w:rsidRPr="00C5064D">
        <w:rPr>
          <w:rFonts w:ascii="Verdana" w:hAnsi="Verdana" w:cstheme="minorHAnsi"/>
          <w:b/>
          <w:bCs/>
          <w:sz w:val="20"/>
          <w:szCs w:val="20"/>
        </w:rPr>
        <w:t>BARL/ZP/</w:t>
      </w:r>
      <w:r w:rsidR="00C5064D" w:rsidRPr="00C5064D">
        <w:rPr>
          <w:rFonts w:ascii="Verdana" w:hAnsi="Verdana" w:cstheme="minorHAnsi"/>
          <w:b/>
          <w:bCs/>
          <w:sz w:val="20"/>
          <w:szCs w:val="20"/>
        </w:rPr>
        <w:t>2</w:t>
      </w:r>
      <w:r w:rsidRPr="00C5064D">
        <w:rPr>
          <w:rFonts w:ascii="Verdana" w:hAnsi="Verdana" w:cstheme="minorHAnsi"/>
          <w:b/>
          <w:bCs/>
          <w:sz w:val="20"/>
          <w:szCs w:val="20"/>
        </w:rPr>
        <w:t>/202</w:t>
      </w:r>
      <w:r w:rsidR="00C5064D" w:rsidRPr="00C5064D">
        <w:rPr>
          <w:rFonts w:ascii="Verdana" w:hAnsi="Verdana" w:cstheme="minorHAnsi"/>
          <w:b/>
          <w:bCs/>
          <w:sz w:val="20"/>
          <w:szCs w:val="20"/>
        </w:rPr>
        <w:t>4</w:t>
      </w:r>
      <w:r w:rsidRPr="00C5064D">
        <w:rPr>
          <w:rFonts w:ascii="Verdana" w:hAnsi="Verdana" w:cstheme="minorHAnsi"/>
          <w:b/>
          <w:bCs/>
          <w:sz w:val="20"/>
          <w:szCs w:val="20"/>
        </w:rPr>
        <w:t xml:space="preserve">  </w:t>
      </w:r>
      <w:r w:rsidRPr="00172594">
        <w:rPr>
          <w:rFonts w:ascii="Verdana" w:hAnsi="Verdana" w:cstheme="minorHAnsi"/>
          <w:sz w:val="20"/>
          <w:szCs w:val="20"/>
        </w:rPr>
        <w:t>z dnia ……</w:t>
      </w:r>
      <w:r w:rsidR="001E1FF2">
        <w:rPr>
          <w:rFonts w:ascii="Verdana" w:hAnsi="Verdana" w:cstheme="minorHAnsi"/>
          <w:sz w:val="20"/>
          <w:szCs w:val="20"/>
        </w:rPr>
        <w:t>………</w:t>
      </w:r>
    </w:p>
    <w:p w14:paraId="0330F3A3" w14:textId="6BB592DB" w:rsidR="00526D6B" w:rsidRPr="00172594" w:rsidRDefault="00526D6B" w:rsidP="00526D6B">
      <w:pPr>
        <w:autoSpaceDE w:val="0"/>
        <w:autoSpaceDN w:val="0"/>
        <w:adjustRightInd w:val="0"/>
        <w:rPr>
          <w:rFonts w:ascii="Verdana" w:hAnsi="Verdana" w:cstheme="minorHAnsi"/>
          <w:sz w:val="20"/>
          <w:szCs w:val="20"/>
        </w:rPr>
      </w:pPr>
      <w:r w:rsidRPr="00172594">
        <w:rPr>
          <w:rFonts w:ascii="Verdana" w:hAnsi="Verdana" w:cstheme="minorHAnsi"/>
          <w:sz w:val="20"/>
          <w:szCs w:val="20"/>
        </w:rPr>
        <w:t>Nazwa i adres Wykonawcy - Gwaranta:</w:t>
      </w:r>
      <w:r w:rsidR="00BA4B70">
        <w:rPr>
          <w:rFonts w:ascii="Verdana" w:hAnsi="Verdana" w:cstheme="minorHAnsi"/>
          <w:sz w:val="20"/>
          <w:szCs w:val="20"/>
        </w:rPr>
        <w:t xml:space="preserve"> </w:t>
      </w:r>
      <w:r w:rsidRPr="00172594">
        <w:rPr>
          <w:rFonts w:ascii="Verdana" w:hAnsi="Verdana" w:cstheme="minorHAnsi"/>
          <w:sz w:val="20"/>
          <w:szCs w:val="20"/>
        </w:rPr>
        <w:t>…………………………………………………………………………………………</w:t>
      </w:r>
    </w:p>
    <w:p w14:paraId="07FF73E8" w14:textId="77777777" w:rsidR="00526D6B" w:rsidRPr="00172594" w:rsidRDefault="00526D6B" w:rsidP="002B69B7">
      <w:pPr>
        <w:pStyle w:val="Akapitzlist"/>
        <w:numPr>
          <w:ilvl w:val="0"/>
          <w:numId w:val="40"/>
        </w:numPr>
        <w:autoSpaceDE w:val="0"/>
        <w:autoSpaceDN w:val="0"/>
        <w:adjustRightInd w:val="0"/>
        <w:ind w:left="284"/>
        <w:jc w:val="both"/>
        <w:rPr>
          <w:rFonts w:ascii="Verdana" w:hAnsi="Verdana" w:cstheme="minorHAnsi"/>
          <w:sz w:val="20"/>
          <w:szCs w:val="20"/>
        </w:rPr>
      </w:pPr>
      <w:r w:rsidRPr="00172594">
        <w:rPr>
          <w:rFonts w:ascii="Verdana" w:hAnsi="Verdana" w:cstheme="minorHAnsi"/>
          <w:sz w:val="20"/>
          <w:szCs w:val="20"/>
        </w:rPr>
        <w:t>Wykonawca oświadcza, że objęty kartą gwarancyjną przedmiot gwarancji został wykonany zgodnie z umową, /projektem technicznym/* i przepisami techniczno-budowlanymi. Wszystkie użyte materiały odpowiadają wymaganiom jakościowym określonym w certyfikatach i aprobatach technicznych.</w:t>
      </w:r>
    </w:p>
    <w:p w14:paraId="6E0E4DE4" w14:textId="77777777" w:rsidR="00526D6B" w:rsidRPr="00172594" w:rsidRDefault="00526D6B" w:rsidP="00526D6B">
      <w:pPr>
        <w:pStyle w:val="Akapitzlist"/>
        <w:autoSpaceDE w:val="0"/>
        <w:autoSpaceDN w:val="0"/>
        <w:adjustRightInd w:val="0"/>
        <w:ind w:left="284"/>
        <w:jc w:val="both"/>
        <w:rPr>
          <w:rFonts w:ascii="Verdana" w:hAnsi="Verdana" w:cstheme="minorHAnsi"/>
          <w:sz w:val="20"/>
          <w:szCs w:val="20"/>
        </w:rPr>
      </w:pPr>
      <w:r w:rsidRPr="00172594">
        <w:rPr>
          <w:rFonts w:ascii="Verdana" w:hAnsi="Verdana" w:cstheme="minorHAnsi"/>
          <w:sz w:val="20"/>
          <w:szCs w:val="20"/>
        </w:rPr>
        <w:t>Urządzenia zamontowane w ramach przedmiotu umowy posiadają karty gwarancyjne producenta.</w:t>
      </w:r>
    </w:p>
    <w:p w14:paraId="35CF2705" w14:textId="77777777" w:rsidR="00526D6B" w:rsidRPr="00172594" w:rsidRDefault="00526D6B" w:rsidP="002B69B7">
      <w:pPr>
        <w:pStyle w:val="Akapitzlist"/>
        <w:numPr>
          <w:ilvl w:val="0"/>
          <w:numId w:val="40"/>
        </w:numPr>
        <w:autoSpaceDE w:val="0"/>
        <w:autoSpaceDN w:val="0"/>
        <w:adjustRightInd w:val="0"/>
        <w:ind w:left="284"/>
        <w:jc w:val="both"/>
        <w:rPr>
          <w:rFonts w:ascii="Verdana" w:hAnsi="Verdana" w:cstheme="minorHAnsi"/>
          <w:sz w:val="20"/>
          <w:szCs w:val="20"/>
        </w:rPr>
      </w:pPr>
      <w:r w:rsidRPr="00172594">
        <w:rPr>
          <w:rFonts w:ascii="Verdana" w:hAnsi="Verdana" w:cstheme="minorHAnsi"/>
          <w:sz w:val="20"/>
          <w:szCs w:val="20"/>
        </w:rPr>
        <w:t>Wykonawca – Gwarant odpowiada wobec Zamawiającego z tytułu niniejszej Gwarancji za cały przedmiot Umowy, w tym także za części realizowane przez Podwykonawców.</w:t>
      </w:r>
    </w:p>
    <w:p w14:paraId="6718B777" w14:textId="77777777" w:rsidR="00526D6B" w:rsidRPr="00172594" w:rsidRDefault="00526D6B" w:rsidP="002B69B7">
      <w:pPr>
        <w:pStyle w:val="Akapitzlist"/>
        <w:numPr>
          <w:ilvl w:val="0"/>
          <w:numId w:val="40"/>
        </w:numPr>
        <w:autoSpaceDE w:val="0"/>
        <w:autoSpaceDN w:val="0"/>
        <w:adjustRightInd w:val="0"/>
        <w:ind w:left="284"/>
        <w:jc w:val="both"/>
        <w:rPr>
          <w:rFonts w:ascii="Verdana" w:hAnsi="Verdana" w:cstheme="minorHAnsi"/>
          <w:sz w:val="20"/>
          <w:szCs w:val="20"/>
        </w:rPr>
      </w:pPr>
      <w:r w:rsidRPr="00172594">
        <w:rPr>
          <w:rFonts w:ascii="Verdana" w:hAnsi="Verdana" w:cstheme="minorHAnsi"/>
          <w:sz w:val="20"/>
          <w:szCs w:val="20"/>
        </w:rPr>
        <w:t>Okres gwarancji jest liczony od dnia odbioru robót tj. dnia ......................................</w:t>
      </w:r>
    </w:p>
    <w:p w14:paraId="3A434977" w14:textId="0DC4C370" w:rsidR="00526D6B" w:rsidRPr="00172594" w:rsidRDefault="00526D6B" w:rsidP="002B69B7">
      <w:pPr>
        <w:pStyle w:val="Akapitzlist"/>
        <w:numPr>
          <w:ilvl w:val="0"/>
          <w:numId w:val="40"/>
        </w:numPr>
        <w:autoSpaceDE w:val="0"/>
        <w:autoSpaceDN w:val="0"/>
        <w:adjustRightInd w:val="0"/>
        <w:ind w:left="284"/>
        <w:jc w:val="both"/>
        <w:rPr>
          <w:rFonts w:ascii="Verdana" w:hAnsi="Verdana" w:cstheme="minorHAnsi"/>
          <w:sz w:val="20"/>
          <w:szCs w:val="20"/>
        </w:rPr>
      </w:pPr>
      <w:r w:rsidRPr="00172594">
        <w:rPr>
          <w:rFonts w:ascii="Verdana" w:hAnsi="Verdana" w:cstheme="minorHAnsi"/>
          <w:sz w:val="20"/>
          <w:szCs w:val="20"/>
        </w:rPr>
        <w:t>Wykonawca – Gwarant udziela gwarancji na s</w:t>
      </w:r>
      <w:r w:rsidRPr="00172594">
        <w:rPr>
          <w:rFonts w:ascii="Verdana" w:eastAsia="Times New Roman" w:hAnsi="Verdana" w:cstheme="minorHAnsi"/>
          <w:sz w:val="20"/>
          <w:szCs w:val="20"/>
        </w:rPr>
        <w:t>ieć ciepłowniczą ………</w:t>
      </w:r>
      <w:r w:rsidR="00BA4B70">
        <w:rPr>
          <w:rFonts w:ascii="Verdana" w:eastAsia="Times New Roman" w:hAnsi="Verdana" w:cstheme="minorHAnsi"/>
          <w:sz w:val="20"/>
          <w:szCs w:val="20"/>
        </w:rPr>
        <w:t xml:space="preserve"> </w:t>
      </w:r>
      <w:r w:rsidRPr="00172594">
        <w:rPr>
          <w:rFonts w:ascii="Verdana" w:eastAsia="Times New Roman" w:hAnsi="Verdana" w:cstheme="minorHAnsi"/>
          <w:sz w:val="20"/>
          <w:szCs w:val="20"/>
        </w:rPr>
        <w:t xml:space="preserve">lat, </w:t>
      </w:r>
      <w:r w:rsidRPr="00172594">
        <w:rPr>
          <w:rFonts w:ascii="Verdana" w:hAnsi="Verdana" w:cstheme="minorHAnsi"/>
          <w:sz w:val="20"/>
          <w:szCs w:val="20"/>
        </w:rPr>
        <w:t>tj. do dnia ...........................</w:t>
      </w:r>
    </w:p>
    <w:p w14:paraId="42663006" w14:textId="77777777" w:rsidR="00526D6B" w:rsidRPr="00172594" w:rsidRDefault="00526D6B" w:rsidP="002B69B7">
      <w:pPr>
        <w:pStyle w:val="Akapitzlist"/>
        <w:numPr>
          <w:ilvl w:val="0"/>
          <w:numId w:val="40"/>
        </w:numPr>
        <w:autoSpaceDE w:val="0"/>
        <w:autoSpaceDN w:val="0"/>
        <w:adjustRightInd w:val="0"/>
        <w:ind w:left="284"/>
        <w:jc w:val="both"/>
        <w:rPr>
          <w:rFonts w:ascii="Verdana" w:hAnsi="Verdana" w:cstheme="minorHAnsi"/>
          <w:sz w:val="20"/>
          <w:szCs w:val="20"/>
        </w:rPr>
      </w:pPr>
      <w:r w:rsidRPr="00172594">
        <w:rPr>
          <w:rFonts w:ascii="Verdana" w:hAnsi="Verdana" w:cstheme="minorHAnsi"/>
          <w:sz w:val="20"/>
          <w:szCs w:val="20"/>
        </w:rPr>
        <w:t>Wykonawca – Gwarant zobowiązuje się do bezpłatnego usunięcia wad zgłoszonych na piśmie, faxem lub e-mail. Zamawiający zgłosi Wykonawcy rodzaj wady i ewentualną jej przyczynę na adres……………………………………………………………………………..</w:t>
      </w:r>
    </w:p>
    <w:p w14:paraId="654D2F31" w14:textId="508A4D3E" w:rsidR="00526D6B" w:rsidRPr="00172594" w:rsidRDefault="00526D6B" w:rsidP="00526D6B">
      <w:pPr>
        <w:autoSpaceDE w:val="0"/>
        <w:autoSpaceDN w:val="0"/>
        <w:adjustRightInd w:val="0"/>
        <w:jc w:val="both"/>
        <w:rPr>
          <w:rFonts w:ascii="Verdana" w:hAnsi="Verdana" w:cstheme="minorHAnsi"/>
          <w:sz w:val="20"/>
          <w:szCs w:val="20"/>
        </w:rPr>
      </w:pPr>
      <w:r w:rsidRPr="00172594">
        <w:rPr>
          <w:rFonts w:ascii="Verdana" w:hAnsi="Verdana" w:cstheme="minorHAnsi"/>
          <w:sz w:val="20"/>
          <w:szCs w:val="20"/>
        </w:rPr>
        <w:t>adres e-mail: …………………………... w terminie do 7 dni od dnia ujawnienia wady.</w:t>
      </w:r>
    </w:p>
    <w:p w14:paraId="5D1862E9" w14:textId="77777777" w:rsidR="00526D6B" w:rsidRPr="00172594" w:rsidRDefault="00526D6B" w:rsidP="002B69B7">
      <w:pPr>
        <w:pStyle w:val="Akapitzlist"/>
        <w:numPr>
          <w:ilvl w:val="0"/>
          <w:numId w:val="40"/>
        </w:numPr>
        <w:autoSpaceDE w:val="0"/>
        <w:autoSpaceDN w:val="0"/>
        <w:adjustRightInd w:val="0"/>
        <w:ind w:left="284"/>
        <w:jc w:val="both"/>
        <w:rPr>
          <w:rFonts w:ascii="Verdana" w:hAnsi="Verdana" w:cstheme="minorHAnsi"/>
          <w:sz w:val="20"/>
          <w:szCs w:val="20"/>
        </w:rPr>
      </w:pPr>
      <w:r w:rsidRPr="00172594">
        <w:rPr>
          <w:rFonts w:ascii="Verdana" w:hAnsi="Verdana" w:cstheme="minorHAnsi"/>
          <w:sz w:val="20"/>
          <w:szCs w:val="20"/>
        </w:rPr>
        <w:t>Wykonawca - Gwarant zobowiązuje się do niezwłocznego usunięcia zgłoszonych wad w terminie do 14 dni od dnia otrzymania zgłoszenia, a w uzasadnionym przypadku (ze względów technicznych) niezwłocznie po ustąpieniu przeszkody w innym uzgodnionym z Zamawiającym terminie.</w:t>
      </w:r>
    </w:p>
    <w:p w14:paraId="0B976501" w14:textId="77777777" w:rsidR="00526D6B" w:rsidRPr="00172594" w:rsidRDefault="00526D6B" w:rsidP="002B69B7">
      <w:pPr>
        <w:pStyle w:val="Akapitzlist"/>
        <w:numPr>
          <w:ilvl w:val="0"/>
          <w:numId w:val="40"/>
        </w:numPr>
        <w:autoSpaceDE w:val="0"/>
        <w:autoSpaceDN w:val="0"/>
        <w:adjustRightInd w:val="0"/>
        <w:ind w:left="284"/>
        <w:jc w:val="both"/>
        <w:rPr>
          <w:rFonts w:ascii="Verdana" w:hAnsi="Verdana" w:cstheme="minorHAnsi"/>
          <w:sz w:val="20"/>
          <w:szCs w:val="20"/>
        </w:rPr>
      </w:pPr>
      <w:r w:rsidRPr="00172594">
        <w:rPr>
          <w:rFonts w:ascii="Verdana" w:hAnsi="Verdana" w:cstheme="minorHAnsi"/>
          <w:sz w:val="20"/>
          <w:szCs w:val="20"/>
        </w:rPr>
        <w:t xml:space="preserve">O zmianach w danych teleadresowych, o których mowa w ust. 5 Wykonawca jest zobowiązany poinformować Zamawiającego niezwłocznie, nie później niż 7 dni od chwili zaistnienia zmian, pod rygorem uznania wysłania korespondencji pod ostatnio znany adres za skutecznie doręczony. </w:t>
      </w:r>
    </w:p>
    <w:p w14:paraId="4A0AA178" w14:textId="77777777" w:rsidR="00526D6B" w:rsidRPr="00172594" w:rsidRDefault="00526D6B" w:rsidP="002B69B7">
      <w:pPr>
        <w:pStyle w:val="Akapitzlist"/>
        <w:numPr>
          <w:ilvl w:val="0"/>
          <w:numId w:val="40"/>
        </w:numPr>
        <w:autoSpaceDE w:val="0"/>
        <w:autoSpaceDN w:val="0"/>
        <w:adjustRightInd w:val="0"/>
        <w:ind w:left="284"/>
        <w:jc w:val="both"/>
        <w:rPr>
          <w:rFonts w:ascii="Verdana" w:hAnsi="Verdana" w:cstheme="minorHAnsi"/>
          <w:sz w:val="20"/>
          <w:szCs w:val="20"/>
        </w:rPr>
      </w:pPr>
      <w:r w:rsidRPr="00172594">
        <w:rPr>
          <w:rFonts w:ascii="Verdana" w:hAnsi="Verdana" w:cstheme="minorHAnsi"/>
          <w:sz w:val="20"/>
          <w:szCs w:val="20"/>
        </w:rPr>
        <w:t>Nie podlegają uprawnieniom z tytułu gwarancji jakości wady powstałe na skutek:</w:t>
      </w:r>
    </w:p>
    <w:p w14:paraId="14E144B9" w14:textId="77777777" w:rsidR="00526D6B" w:rsidRPr="00172594" w:rsidRDefault="00526D6B" w:rsidP="002B69B7">
      <w:pPr>
        <w:pStyle w:val="Akapitzlist"/>
        <w:numPr>
          <w:ilvl w:val="1"/>
          <w:numId w:val="40"/>
        </w:numPr>
        <w:autoSpaceDE w:val="0"/>
        <w:autoSpaceDN w:val="0"/>
        <w:adjustRightInd w:val="0"/>
        <w:jc w:val="both"/>
        <w:rPr>
          <w:rFonts w:ascii="Verdana" w:hAnsi="Verdana" w:cstheme="minorHAnsi"/>
          <w:sz w:val="20"/>
          <w:szCs w:val="20"/>
        </w:rPr>
      </w:pPr>
      <w:r w:rsidRPr="00172594">
        <w:rPr>
          <w:rFonts w:ascii="Verdana" w:hAnsi="Verdana" w:cstheme="minorHAnsi"/>
          <w:sz w:val="20"/>
          <w:szCs w:val="20"/>
        </w:rPr>
        <w:t>siły wyższej pod pojęciem której strony rozumieją: stan wojny, stan klęski żywiołowej i strajk generalny,</w:t>
      </w:r>
    </w:p>
    <w:p w14:paraId="211635AA" w14:textId="77777777" w:rsidR="00526D6B" w:rsidRPr="00172594" w:rsidRDefault="00526D6B" w:rsidP="002B69B7">
      <w:pPr>
        <w:pStyle w:val="Akapitzlist"/>
        <w:numPr>
          <w:ilvl w:val="1"/>
          <w:numId w:val="40"/>
        </w:numPr>
        <w:autoSpaceDE w:val="0"/>
        <w:autoSpaceDN w:val="0"/>
        <w:adjustRightInd w:val="0"/>
        <w:jc w:val="both"/>
        <w:rPr>
          <w:rFonts w:ascii="Verdana" w:hAnsi="Verdana" w:cstheme="minorHAnsi"/>
          <w:sz w:val="20"/>
          <w:szCs w:val="20"/>
        </w:rPr>
      </w:pPr>
      <w:r w:rsidRPr="00172594">
        <w:rPr>
          <w:rFonts w:ascii="Verdana" w:hAnsi="Verdana" w:cstheme="minorHAnsi"/>
          <w:sz w:val="20"/>
          <w:szCs w:val="20"/>
        </w:rPr>
        <w:t>normalnego zużycia elementów objętej remontem części obiektu i urządzeń wyposażenia lokalu,</w:t>
      </w:r>
    </w:p>
    <w:p w14:paraId="6C158708" w14:textId="77777777" w:rsidR="00526D6B" w:rsidRPr="00172594" w:rsidRDefault="00526D6B" w:rsidP="002B69B7">
      <w:pPr>
        <w:pStyle w:val="Akapitzlist"/>
        <w:numPr>
          <w:ilvl w:val="1"/>
          <w:numId w:val="40"/>
        </w:numPr>
        <w:autoSpaceDE w:val="0"/>
        <w:autoSpaceDN w:val="0"/>
        <w:adjustRightInd w:val="0"/>
        <w:jc w:val="both"/>
        <w:rPr>
          <w:rFonts w:ascii="Verdana" w:hAnsi="Verdana" w:cstheme="minorHAnsi"/>
          <w:sz w:val="20"/>
          <w:szCs w:val="20"/>
        </w:rPr>
      </w:pPr>
      <w:r w:rsidRPr="00172594">
        <w:rPr>
          <w:rFonts w:ascii="Verdana" w:hAnsi="Verdana" w:cstheme="minorHAnsi"/>
          <w:sz w:val="20"/>
          <w:szCs w:val="20"/>
        </w:rPr>
        <w:t>szkód wynikłych z winy Użytkownika, a szczególnie w wyniku braku konserwacji i użytkowania przedmiotu umowy w sposób niezgodny z instrukcją lub zasadami jego eksploatacji.</w:t>
      </w:r>
    </w:p>
    <w:p w14:paraId="10EA3AAA" w14:textId="77777777" w:rsidR="00526D6B" w:rsidRPr="00172594" w:rsidRDefault="00526D6B" w:rsidP="002B69B7">
      <w:pPr>
        <w:pStyle w:val="Akapitzlist"/>
        <w:numPr>
          <w:ilvl w:val="0"/>
          <w:numId w:val="40"/>
        </w:numPr>
        <w:autoSpaceDE w:val="0"/>
        <w:autoSpaceDN w:val="0"/>
        <w:adjustRightInd w:val="0"/>
        <w:ind w:left="284"/>
        <w:jc w:val="both"/>
        <w:rPr>
          <w:rFonts w:ascii="Verdana" w:hAnsi="Verdana" w:cstheme="minorHAnsi"/>
          <w:sz w:val="20"/>
          <w:szCs w:val="20"/>
        </w:rPr>
      </w:pPr>
      <w:r w:rsidRPr="00172594">
        <w:rPr>
          <w:rFonts w:ascii="Verdana" w:hAnsi="Verdana" w:cstheme="minorHAnsi"/>
          <w:sz w:val="20"/>
          <w:szCs w:val="20"/>
        </w:rPr>
        <w:t>Jeżeli w wykonaniu obowiązków z tytułu gwarancji Wykonawca dokonał istotnych napraw, termin gwarancji biegnie na nowo od chwili naprawy lub dostarczenia rzeczy wolnej od wad.</w:t>
      </w:r>
    </w:p>
    <w:p w14:paraId="04D94FDF" w14:textId="77777777" w:rsidR="00526D6B" w:rsidRPr="00172594" w:rsidRDefault="00526D6B" w:rsidP="002B69B7">
      <w:pPr>
        <w:pStyle w:val="Akapitzlist"/>
        <w:numPr>
          <w:ilvl w:val="0"/>
          <w:numId w:val="40"/>
        </w:numPr>
        <w:autoSpaceDE w:val="0"/>
        <w:autoSpaceDN w:val="0"/>
        <w:adjustRightInd w:val="0"/>
        <w:ind w:left="284"/>
        <w:jc w:val="both"/>
        <w:rPr>
          <w:rFonts w:ascii="Verdana" w:hAnsi="Verdana" w:cstheme="minorHAnsi"/>
          <w:sz w:val="20"/>
          <w:szCs w:val="20"/>
        </w:rPr>
      </w:pPr>
      <w:r w:rsidRPr="00172594">
        <w:rPr>
          <w:rFonts w:ascii="Verdana" w:hAnsi="Verdana" w:cstheme="minorHAnsi"/>
          <w:sz w:val="20"/>
          <w:szCs w:val="20"/>
        </w:rPr>
        <w:t>Termin gwarancji ulega przedłużeniu o czas, w ciągu, którego Zamawiający wskutek wady nie mógł z przedmiotu umowy w sposób pełny korzystać.</w:t>
      </w:r>
    </w:p>
    <w:p w14:paraId="1FD9D5C3" w14:textId="77777777" w:rsidR="00526D6B" w:rsidRPr="00172594" w:rsidRDefault="00526D6B" w:rsidP="002B69B7">
      <w:pPr>
        <w:pStyle w:val="Akapitzlist"/>
        <w:numPr>
          <w:ilvl w:val="0"/>
          <w:numId w:val="40"/>
        </w:numPr>
        <w:autoSpaceDE w:val="0"/>
        <w:autoSpaceDN w:val="0"/>
        <w:adjustRightInd w:val="0"/>
        <w:ind w:left="284"/>
        <w:jc w:val="both"/>
        <w:rPr>
          <w:rFonts w:ascii="Verdana" w:hAnsi="Verdana" w:cstheme="minorHAnsi"/>
          <w:sz w:val="20"/>
          <w:szCs w:val="20"/>
        </w:rPr>
      </w:pPr>
      <w:r w:rsidRPr="00172594">
        <w:rPr>
          <w:rFonts w:ascii="Verdana" w:hAnsi="Verdana" w:cstheme="minorHAnsi"/>
          <w:sz w:val="20"/>
          <w:szCs w:val="20"/>
        </w:rPr>
        <w:t>Zamawiający może dochodzić roszczeń wynikających z gwarancji także po upływie terminu gwarancyjnego, jeżeli reklamował wadę przed upływem tego terminu.</w:t>
      </w:r>
    </w:p>
    <w:p w14:paraId="02EA52B7" w14:textId="77777777" w:rsidR="00526D6B" w:rsidRPr="00172594" w:rsidRDefault="00526D6B" w:rsidP="002B69B7">
      <w:pPr>
        <w:pStyle w:val="Akapitzlist"/>
        <w:numPr>
          <w:ilvl w:val="0"/>
          <w:numId w:val="40"/>
        </w:numPr>
        <w:autoSpaceDE w:val="0"/>
        <w:autoSpaceDN w:val="0"/>
        <w:adjustRightInd w:val="0"/>
        <w:ind w:left="284"/>
        <w:jc w:val="both"/>
        <w:rPr>
          <w:rFonts w:ascii="Verdana" w:hAnsi="Verdana" w:cstheme="minorHAnsi"/>
          <w:sz w:val="20"/>
          <w:szCs w:val="20"/>
        </w:rPr>
      </w:pPr>
      <w:r w:rsidRPr="00172594">
        <w:rPr>
          <w:rFonts w:ascii="Verdana" w:hAnsi="Verdana" w:cstheme="minorHAnsi"/>
          <w:sz w:val="20"/>
          <w:szCs w:val="20"/>
        </w:rPr>
        <w:t>W przypadku nie usunięcia przez Wykonawcę zgłoszonej wady w wyznaczonym terminie, Zamawiającemu przysługiwać będzie prawo zlecenia usunięcia zaistniałej wady osobie trzeciej na koszt i ryzyko Wykonawcy.</w:t>
      </w:r>
    </w:p>
    <w:p w14:paraId="7273E4C9" w14:textId="77777777" w:rsidR="00526D6B" w:rsidRPr="00172594" w:rsidRDefault="00526D6B" w:rsidP="002B69B7">
      <w:pPr>
        <w:pStyle w:val="Akapitzlist"/>
        <w:numPr>
          <w:ilvl w:val="0"/>
          <w:numId w:val="40"/>
        </w:numPr>
        <w:autoSpaceDE w:val="0"/>
        <w:autoSpaceDN w:val="0"/>
        <w:adjustRightInd w:val="0"/>
        <w:ind w:left="284"/>
        <w:jc w:val="both"/>
        <w:rPr>
          <w:rFonts w:ascii="Verdana" w:hAnsi="Verdana" w:cstheme="minorHAnsi"/>
          <w:sz w:val="20"/>
          <w:szCs w:val="20"/>
        </w:rPr>
      </w:pPr>
      <w:r w:rsidRPr="00172594">
        <w:rPr>
          <w:rFonts w:ascii="Verdana" w:hAnsi="Verdana" w:cstheme="minorHAnsi"/>
          <w:sz w:val="20"/>
          <w:szCs w:val="20"/>
        </w:rPr>
        <w:t>W przypadku przeniesienia własności obiektu w okresie trwania gwarancji na osobę trzecią, uprawnienia wynikające z gwarancji jakości przechodzą na nabywcę.</w:t>
      </w:r>
    </w:p>
    <w:p w14:paraId="631CD69A" w14:textId="77777777" w:rsidR="00526D6B" w:rsidRPr="00172594" w:rsidRDefault="00526D6B" w:rsidP="002B69B7">
      <w:pPr>
        <w:pStyle w:val="Akapitzlist"/>
        <w:numPr>
          <w:ilvl w:val="0"/>
          <w:numId w:val="40"/>
        </w:numPr>
        <w:autoSpaceDE w:val="0"/>
        <w:autoSpaceDN w:val="0"/>
        <w:adjustRightInd w:val="0"/>
        <w:ind w:left="284"/>
        <w:jc w:val="both"/>
        <w:rPr>
          <w:rFonts w:ascii="Verdana" w:hAnsi="Verdana" w:cstheme="minorHAnsi"/>
          <w:sz w:val="20"/>
          <w:szCs w:val="20"/>
        </w:rPr>
      </w:pPr>
      <w:r w:rsidRPr="00172594">
        <w:rPr>
          <w:rFonts w:ascii="Verdana" w:hAnsi="Verdana" w:cstheme="minorHAnsi"/>
          <w:sz w:val="20"/>
          <w:szCs w:val="20"/>
        </w:rPr>
        <w:t>W sprawach nieuregulowanych zastosowanie mają odpowiednie przepisy prawa polskiego,</w:t>
      </w:r>
    </w:p>
    <w:p w14:paraId="6461ABC8" w14:textId="77777777" w:rsidR="00526D6B" w:rsidRPr="00172594" w:rsidRDefault="00526D6B" w:rsidP="00526D6B">
      <w:pPr>
        <w:pStyle w:val="Akapitzlist"/>
        <w:autoSpaceDE w:val="0"/>
        <w:autoSpaceDN w:val="0"/>
        <w:adjustRightInd w:val="0"/>
        <w:ind w:left="284"/>
        <w:jc w:val="both"/>
        <w:rPr>
          <w:rFonts w:ascii="Verdana" w:hAnsi="Verdana" w:cstheme="minorHAnsi"/>
          <w:sz w:val="20"/>
          <w:szCs w:val="20"/>
        </w:rPr>
      </w:pPr>
      <w:r w:rsidRPr="00172594">
        <w:rPr>
          <w:rFonts w:ascii="Verdana" w:hAnsi="Verdana" w:cstheme="minorHAnsi"/>
          <w:sz w:val="20"/>
          <w:szCs w:val="20"/>
        </w:rPr>
        <w:t>w szczególności Kodeksu cywilnego oraz ustawy z dnia 29 stycznia 2004 r.</w:t>
      </w:r>
    </w:p>
    <w:p w14:paraId="12080FB2" w14:textId="77777777" w:rsidR="00526D6B" w:rsidRPr="00172594" w:rsidRDefault="00526D6B" w:rsidP="002B69B7">
      <w:pPr>
        <w:pStyle w:val="Akapitzlist"/>
        <w:numPr>
          <w:ilvl w:val="0"/>
          <w:numId w:val="40"/>
        </w:numPr>
        <w:autoSpaceDE w:val="0"/>
        <w:autoSpaceDN w:val="0"/>
        <w:adjustRightInd w:val="0"/>
        <w:ind w:left="284"/>
        <w:jc w:val="both"/>
        <w:rPr>
          <w:rFonts w:ascii="Verdana" w:hAnsi="Verdana" w:cstheme="minorHAnsi"/>
          <w:sz w:val="20"/>
          <w:szCs w:val="20"/>
        </w:rPr>
      </w:pPr>
      <w:r w:rsidRPr="00172594">
        <w:rPr>
          <w:rFonts w:ascii="Verdana" w:hAnsi="Verdana" w:cstheme="minorHAnsi"/>
          <w:sz w:val="20"/>
          <w:szCs w:val="20"/>
        </w:rPr>
        <w:t>Integralna częścią niniejszej Karty Gwarancyjnej jest Umowa oraz inne dokumenty będące integralną częścią Umowy.</w:t>
      </w:r>
    </w:p>
    <w:p w14:paraId="5A4ED2B0" w14:textId="77777777" w:rsidR="00526D6B" w:rsidRPr="00172594" w:rsidRDefault="00526D6B" w:rsidP="002B69B7">
      <w:pPr>
        <w:pStyle w:val="Akapitzlist"/>
        <w:numPr>
          <w:ilvl w:val="0"/>
          <w:numId w:val="40"/>
        </w:numPr>
        <w:autoSpaceDE w:val="0"/>
        <w:autoSpaceDN w:val="0"/>
        <w:adjustRightInd w:val="0"/>
        <w:ind w:left="284"/>
        <w:jc w:val="both"/>
        <w:rPr>
          <w:rFonts w:ascii="Verdana" w:hAnsi="Verdana" w:cstheme="minorHAnsi"/>
          <w:sz w:val="20"/>
          <w:szCs w:val="20"/>
        </w:rPr>
      </w:pPr>
      <w:r w:rsidRPr="00172594">
        <w:rPr>
          <w:rFonts w:ascii="Verdana" w:hAnsi="Verdana" w:cstheme="minorHAnsi"/>
          <w:sz w:val="20"/>
          <w:szCs w:val="20"/>
        </w:rPr>
        <w:t>Wszelkie zmiany niniejszej Karty Gwarancyjnej wymagają formy pisemnej pod rygorem nieważności.</w:t>
      </w:r>
    </w:p>
    <w:p w14:paraId="1CF59E87" w14:textId="77777777" w:rsidR="00526D6B" w:rsidRPr="00172594" w:rsidRDefault="00526D6B" w:rsidP="002B69B7">
      <w:pPr>
        <w:pStyle w:val="Akapitzlist"/>
        <w:numPr>
          <w:ilvl w:val="0"/>
          <w:numId w:val="40"/>
        </w:numPr>
        <w:autoSpaceDE w:val="0"/>
        <w:autoSpaceDN w:val="0"/>
        <w:adjustRightInd w:val="0"/>
        <w:ind w:left="284"/>
        <w:jc w:val="both"/>
        <w:rPr>
          <w:rFonts w:ascii="Verdana" w:hAnsi="Verdana" w:cstheme="minorHAnsi"/>
          <w:sz w:val="20"/>
          <w:szCs w:val="20"/>
        </w:rPr>
      </w:pPr>
      <w:r w:rsidRPr="00172594">
        <w:rPr>
          <w:rFonts w:ascii="Verdana" w:hAnsi="Verdana" w:cstheme="minorHAnsi"/>
          <w:sz w:val="20"/>
          <w:szCs w:val="20"/>
        </w:rPr>
        <w:t>Niniejszą kartę Gwarancyjną sporządzono w dwóch egzemplarzach na prawach oryginału, po jednym dla każdej ze stron.</w:t>
      </w:r>
    </w:p>
    <w:p w14:paraId="15CF6CCC" w14:textId="7EBC8FA8" w:rsidR="00526D6B" w:rsidRDefault="00526D6B" w:rsidP="00526D6B">
      <w:pPr>
        <w:autoSpaceDE w:val="0"/>
        <w:autoSpaceDN w:val="0"/>
        <w:adjustRightInd w:val="0"/>
        <w:jc w:val="both"/>
        <w:rPr>
          <w:rFonts w:ascii="Verdana" w:hAnsi="Verdana" w:cstheme="minorHAnsi"/>
          <w:sz w:val="20"/>
          <w:szCs w:val="20"/>
        </w:rPr>
      </w:pPr>
    </w:p>
    <w:p w14:paraId="22E029FA" w14:textId="0CB71EBC" w:rsidR="00481430" w:rsidRDefault="00481430" w:rsidP="00526D6B">
      <w:pPr>
        <w:autoSpaceDE w:val="0"/>
        <w:autoSpaceDN w:val="0"/>
        <w:adjustRightInd w:val="0"/>
        <w:jc w:val="both"/>
        <w:rPr>
          <w:rFonts w:ascii="Verdana" w:hAnsi="Verdana" w:cstheme="minorHAnsi"/>
          <w:sz w:val="20"/>
          <w:szCs w:val="20"/>
        </w:rPr>
      </w:pPr>
    </w:p>
    <w:p w14:paraId="6822CDA3" w14:textId="1A37E106" w:rsidR="00481430" w:rsidRDefault="00481430" w:rsidP="00526D6B">
      <w:pPr>
        <w:autoSpaceDE w:val="0"/>
        <w:autoSpaceDN w:val="0"/>
        <w:adjustRightInd w:val="0"/>
        <w:jc w:val="both"/>
        <w:rPr>
          <w:rFonts w:ascii="Verdana" w:hAnsi="Verdana" w:cstheme="minorHAnsi"/>
          <w:sz w:val="20"/>
          <w:szCs w:val="20"/>
        </w:rPr>
      </w:pPr>
    </w:p>
    <w:p w14:paraId="6CC071DA" w14:textId="2DDCADC2" w:rsidR="00481430" w:rsidRDefault="00481430" w:rsidP="00526D6B">
      <w:pPr>
        <w:autoSpaceDE w:val="0"/>
        <w:autoSpaceDN w:val="0"/>
        <w:adjustRightInd w:val="0"/>
        <w:jc w:val="both"/>
        <w:rPr>
          <w:rFonts w:ascii="Verdana" w:hAnsi="Verdana" w:cstheme="minorHAnsi"/>
          <w:sz w:val="20"/>
          <w:szCs w:val="20"/>
        </w:rPr>
      </w:pPr>
    </w:p>
    <w:p w14:paraId="0602C52B" w14:textId="77777777" w:rsidR="00481430" w:rsidRPr="00172594" w:rsidRDefault="00481430" w:rsidP="00526D6B">
      <w:pPr>
        <w:autoSpaceDE w:val="0"/>
        <w:autoSpaceDN w:val="0"/>
        <w:adjustRightInd w:val="0"/>
        <w:jc w:val="both"/>
        <w:rPr>
          <w:rFonts w:ascii="Verdana" w:hAnsi="Verdana" w:cstheme="minorHAnsi"/>
          <w:sz w:val="20"/>
          <w:szCs w:val="20"/>
        </w:rPr>
      </w:pPr>
    </w:p>
    <w:p w14:paraId="084A65D7" w14:textId="77777777" w:rsidR="00526D6B" w:rsidRPr="00172594" w:rsidRDefault="00526D6B" w:rsidP="00526D6B">
      <w:pPr>
        <w:autoSpaceDE w:val="0"/>
        <w:autoSpaceDN w:val="0"/>
        <w:adjustRightInd w:val="0"/>
        <w:ind w:firstLine="5954"/>
        <w:jc w:val="both"/>
        <w:rPr>
          <w:rFonts w:ascii="Verdana" w:hAnsi="Verdana" w:cstheme="minorHAnsi"/>
          <w:sz w:val="20"/>
          <w:szCs w:val="20"/>
        </w:rPr>
      </w:pPr>
      <w:r w:rsidRPr="00172594">
        <w:rPr>
          <w:rFonts w:ascii="Verdana" w:hAnsi="Verdana" w:cstheme="minorHAnsi"/>
          <w:sz w:val="20"/>
          <w:szCs w:val="20"/>
        </w:rPr>
        <w:t>.............................................</w:t>
      </w:r>
    </w:p>
    <w:p w14:paraId="29318DD2" w14:textId="64C22E25" w:rsidR="00526D6B" w:rsidRDefault="00526D6B" w:rsidP="00526D6B">
      <w:pPr>
        <w:ind w:firstLine="5954"/>
        <w:jc w:val="both"/>
        <w:rPr>
          <w:rFonts w:ascii="Verdana" w:hAnsi="Verdana" w:cstheme="minorHAnsi"/>
          <w:sz w:val="20"/>
          <w:szCs w:val="20"/>
        </w:rPr>
      </w:pPr>
      <w:r w:rsidRPr="00172594">
        <w:rPr>
          <w:rFonts w:ascii="Verdana" w:hAnsi="Verdana" w:cstheme="minorHAnsi"/>
          <w:sz w:val="20"/>
          <w:szCs w:val="20"/>
        </w:rPr>
        <w:t>(podpis i pieczęć Wykonawcy)</w:t>
      </w:r>
    </w:p>
    <w:p w14:paraId="08712D7E" w14:textId="78EAEB66" w:rsidR="00BA4B70" w:rsidRPr="00BA4B70" w:rsidRDefault="00BA4B70" w:rsidP="00BA4B70">
      <w:pPr>
        <w:jc w:val="both"/>
        <w:rPr>
          <w:rFonts w:ascii="Verdana" w:hAnsi="Verdana" w:cstheme="minorHAnsi"/>
          <w:color w:val="000000"/>
          <w:sz w:val="20"/>
          <w:szCs w:val="20"/>
        </w:rPr>
      </w:pPr>
    </w:p>
    <w:p w14:paraId="7FF4AAA1" w14:textId="77777777" w:rsidR="00903BDD" w:rsidRDefault="00903BDD" w:rsidP="00BA4B70">
      <w:pPr>
        <w:jc w:val="both"/>
        <w:rPr>
          <w:rFonts w:ascii="Verdana" w:hAnsi="Verdana" w:cstheme="minorHAnsi"/>
          <w:color w:val="000000"/>
          <w:sz w:val="20"/>
          <w:szCs w:val="20"/>
        </w:rPr>
        <w:sectPr w:rsidR="00903BDD" w:rsidSect="00194FA0">
          <w:headerReference w:type="default" r:id="rId29"/>
          <w:footerReference w:type="default" r:id="rId30"/>
          <w:pgSz w:w="11906" w:h="16838"/>
          <w:pgMar w:top="1134" w:right="567" w:bottom="1134" w:left="851" w:header="709" w:footer="709" w:gutter="0"/>
          <w:pgNumType w:start="1"/>
          <w:cols w:space="708"/>
          <w:formProt w:val="0"/>
          <w:docGrid w:linePitch="360"/>
        </w:sectPr>
      </w:pPr>
    </w:p>
    <w:p w14:paraId="31298BE1" w14:textId="7F897DBE" w:rsidR="00903BDD" w:rsidRPr="003C076D" w:rsidRDefault="00D45102" w:rsidP="00903BDD">
      <w:pPr>
        <w:spacing w:line="276" w:lineRule="auto"/>
        <w:rPr>
          <w:rFonts w:ascii="Verdana" w:hAnsi="Verdana" w:cstheme="minorHAnsi"/>
          <w:sz w:val="20"/>
          <w:szCs w:val="20"/>
        </w:rPr>
      </w:pPr>
      <w:r>
        <w:rPr>
          <w:rFonts w:ascii="Verdana" w:hAnsi="Verdana" w:cstheme="minorHAnsi"/>
          <w:b/>
          <w:sz w:val="20"/>
          <w:szCs w:val="20"/>
        </w:rPr>
        <w:lastRenderedPageBreak/>
        <w:t>BARL/</w:t>
      </w:r>
      <w:r w:rsidR="00903BDD" w:rsidRPr="003C076D">
        <w:rPr>
          <w:rFonts w:ascii="Verdana" w:hAnsi="Verdana" w:cstheme="minorHAnsi"/>
          <w:b/>
          <w:sz w:val="20"/>
          <w:szCs w:val="20"/>
        </w:rPr>
        <w:t>ZP/</w:t>
      </w:r>
      <w:r w:rsidR="00C5064D">
        <w:rPr>
          <w:rFonts w:ascii="Verdana" w:hAnsi="Verdana" w:cstheme="minorHAnsi"/>
          <w:b/>
          <w:sz w:val="20"/>
          <w:szCs w:val="20"/>
        </w:rPr>
        <w:t>2</w:t>
      </w:r>
      <w:r w:rsidR="00903BDD" w:rsidRPr="003C076D">
        <w:rPr>
          <w:rFonts w:ascii="Verdana" w:hAnsi="Verdana" w:cstheme="minorHAnsi"/>
          <w:b/>
          <w:sz w:val="20"/>
          <w:szCs w:val="20"/>
        </w:rPr>
        <w:t>/202</w:t>
      </w:r>
      <w:r w:rsidR="00C5064D">
        <w:rPr>
          <w:rFonts w:ascii="Verdana" w:hAnsi="Verdana" w:cstheme="minorHAnsi"/>
          <w:b/>
          <w:sz w:val="20"/>
          <w:szCs w:val="20"/>
        </w:rPr>
        <w:t>4</w:t>
      </w:r>
    </w:p>
    <w:p w14:paraId="21E7FBE6" w14:textId="77777777" w:rsidR="00903BDD" w:rsidRDefault="00903BDD" w:rsidP="00903BDD">
      <w:pPr>
        <w:spacing w:line="276" w:lineRule="auto"/>
        <w:rPr>
          <w:rFonts w:ascii="Verdana" w:hAnsi="Verdana" w:cstheme="minorHAnsi"/>
          <w:sz w:val="20"/>
          <w:szCs w:val="20"/>
        </w:rPr>
      </w:pPr>
    </w:p>
    <w:p w14:paraId="5BB77321" w14:textId="77777777" w:rsidR="00903BDD" w:rsidRDefault="00903BDD" w:rsidP="00903BDD">
      <w:pPr>
        <w:spacing w:line="276" w:lineRule="auto"/>
        <w:rPr>
          <w:rFonts w:ascii="Verdana" w:hAnsi="Verdana" w:cstheme="minorHAnsi"/>
          <w:sz w:val="20"/>
          <w:szCs w:val="20"/>
        </w:rPr>
      </w:pPr>
    </w:p>
    <w:p w14:paraId="27C8AB41" w14:textId="77777777" w:rsidR="00903BDD" w:rsidRDefault="00903BDD" w:rsidP="00903BDD">
      <w:pPr>
        <w:spacing w:line="276" w:lineRule="auto"/>
        <w:rPr>
          <w:rFonts w:ascii="Verdana" w:hAnsi="Verdana" w:cstheme="minorHAnsi"/>
          <w:sz w:val="20"/>
          <w:szCs w:val="20"/>
        </w:rPr>
      </w:pPr>
    </w:p>
    <w:p w14:paraId="585EB687" w14:textId="77777777" w:rsidR="00903BDD" w:rsidRPr="003C076D" w:rsidRDefault="00903BDD" w:rsidP="00903BDD">
      <w:pPr>
        <w:spacing w:line="276" w:lineRule="auto"/>
        <w:rPr>
          <w:rFonts w:ascii="Verdana" w:hAnsi="Verdana" w:cstheme="minorHAnsi"/>
          <w:sz w:val="20"/>
          <w:szCs w:val="20"/>
        </w:rPr>
      </w:pPr>
    </w:p>
    <w:p w14:paraId="448D31AF" w14:textId="77777777" w:rsidR="00903BDD" w:rsidRPr="00BB051F" w:rsidRDefault="00903BDD" w:rsidP="00903BDD">
      <w:pPr>
        <w:spacing w:line="276" w:lineRule="auto"/>
        <w:rPr>
          <w:rFonts w:ascii="Verdana" w:hAnsi="Verdana" w:cstheme="minorHAnsi"/>
          <w:sz w:val="20"/>
          <w:szCs w:val="20"/>
        </w:rPr>
      </w:pPr>
    </w:p>
    <w:p w14:paraId="77B7DBD7" w14:textId="77777777" w:rsidR="00903BDD" w:rsidRPr="003C076D" w:rsidRDefault="00903BDD" w:rsidP="00903BDD">
      <w:pPr>
        <w:spacing w:line="276" w:lineRule="auto"/>
        <w:jc w:val="right"/>
        <w:rPr>
          <w:rFonts w:ascii="Verdana" w:hAnsi="Verdana" w:cstheme="minorHAnsi"/>
          <w:color w:val="000000"/>
          <w:sz w:val="20"/>
          <w:szCs w:val="20"/>
        </w:rPr>
      </w:pPr>
    </w:p>
    <w:p w14:paraId="6379BC11" w14:textId="77777777" w:rsidR="00903BDD" w:rsidRPr="0006595E" w:rsidRDefault="00903BDD" w:rsidP="00903BDD">
      <w:pPr>
        <w:spacing w:line="276" w:lineRule="auto"/>
        <w:jc w:val="center"/>
        <w:rPr>
          <w:rFonts w:ascii="Verdana" w:hAnsi="Verdana" w:cstheme="minorHAnsi"/>
          <w:b/>
          <w:color w:val="000000"/>
        </w:rPr>
      </w:pPr>
      <w:r w:rsidRPr="0006595E">
        <w:rPr>
          <w:rFonts w:ascii="Verdana" w:hAnsi="Verdana" w:cstheme="minorHAnsi"/>
          <w:b/>
          <w:color w:val="000000"/>
        </w:rPr>
        <w:t>ZAPYTANIE OFERTOWE</w:t>
      </w:r>
    </w:p>
    <w:p w14:paraId="5030C6D8" w14:textId="77777777" w:rsidR="00903BDD" w:rsidRDefault="00903BDD" w:rsidP="00903BDD">
      <w:pPr>
        <w:spacing w:line="276" w:lineRule="auto"/>
        <w:jc w:val="center"/>
        <w:rPr>
          <w:rFonts w:ascii="Verdana" w:hAnsi="Verdana" w:cstheme="minorHAnsi"/>
          <w:b/>
          <w:color w:val="000000"/>
        </w:rPr>
      </w:pPr>
      <w:r w:rsidRPr="0006595E">
        <w:rPr>
          <w:rFonts w:ascii="Verdana" w:hAnsi="Verdana" w:cstheme="minorHAnsi"/>
          <w:b/>
          <w:color w:val="000000"/>
        </w:rPr>
        <w:t>(ZO)</w:t>
      </w:r>
    </w:p>
    <w:p w14:paraId="7A49312B" w14:textId="77777777" w:rsidR="00903BDD" w:rsidRDefault="00903BDD" w:rsidP="00903BDD">
      <w:pPr>
        <w:spacing w:line="276" w:lineRule="auto"/>
        <w:jc w:val="center"/>
        <w:rPr>
          <w:rFonts w:ascii="Verdana" w:hAnsi="Verdana" w:cstheme="minorHAnsi"/>
          <w:bCs/>
          <w:color w:val="000000"/>
          <w:sz w:val="18"/>
          <w:szCs w:val="18"/>
        </w:rPr>
      </w:pPr>
    </w:p>
    <w:p w14:paraId="64F0439E" w14:textId="77777777" w:rsidR="00903BDD" w:rsidRPr="009C4DA9" w:rsidRDefault="00903BDD" w:rsidP="00903BDD">
      <w:pPr>
        <w:spacing w:line="276" w:lineRule="auto"/>
        <w:jc w:val="center"/>
        <w:rPr>
          <w:rFonts w:ascii="Verdana" w:hAnsi="Verdana" w:cstheme="minorHAnsi"/>
          <w:bCs/>
          <w:color w:val="000000"/>
          <w:sz w:val="18"/>
          <w:szCs w:val="18"/>
        </w:rPr>
      </w:pPr>
      <w:r w:rsidRPr="009C4DA9">
        <w:rPr>
          <w:rFonts w:ascii="Verdana" w:hAnsi="Verdana" w:cstheme="minorHAnsi"/>
          <w:bCs/>
          <w:color w:val="000000"/>
          <w:sz w:val="18"/>
          <w:szCs w:val="18"/>
        </w:rPr>
        <w:t>dla postępowania prowadzone</w:t>
      </w:r>
      <w:r>
        <w:rPr>
          <w:rFonts w:ascii="Verdana" w:hAnsi="Verdana" w:cstheme="minorHAnsi"/>
          <w:bCs/>
          <w:color w:val="000000"/>
          <w:sz w:val="18"/>
          <w:szCs w:val="18"/>
        </w:rPr>
        <w:t>go</w:t>
      </w:r>
      <w:r w:rsidRPr="009C4DA9">
        <w:rPr>
          <w:rFonts w:ascii="Verdana" w:hAnsi="Verdana" w:cstheme="minorHAnsi"/>
          <w:bCs/>
          <w:color w:val="000000"/>
          <w:sz w:val="18"/>
          <w:szCs w:val="18"/>
        </w:rPr>
        <w:t xml:space="preserve"> w trybie przetargu, określonym w art. 70</w:t>
      </w:r>
      <w:r w:rsidRPr="009C4DA9">
        <w:rPr>
          <w:rFonts w:ascii="Verdana" w:hAnsi="Verdana" w:cstheme="minorHAnsi"/>
          <w:bCs/>
          <w:color w:val="000000"/>
          <w:sz w:val="18"/>
          <w:szCs w:val="18"/>
          <w:vertAlign w:val="superscript"/>
        </w:rPr>
        <w:t xml:space="preserve">1 </w:t>
      </w:r>
      <w:r w:rsidRPr="009C4DA9">
        <w:rPr>
          <w:rFonts w:ascii="Verdana" w:hAnsi="Verdana" w:cstheme="minorHAnsi"/>
          <w:bCs/>
          <w:color w:val="000000"/>
          <w:sz w:val="18"/>
          <w:szCs w:val="18"/>
        </w:rPr>
        <w:t>ustawy z dnia 23 kwietnia 1964</w:t>
      </w:r>
      <w:r>
        <w:rPr>
          <w:rFonts w:ascii="Verdana" w:hAnsi="Verdana" w:cstheme="minorHAnsi"/>
          <w:bCs/>
          <w:color w:val="000000"/>
          <w:sz w:val="18"/>
          <w:szCs w:val="18"/>
        </w:rPr>
        <w:t> </w:t>
      </w:r>
      <w:r w:rsidRPr="009C4DA9">
        <w:rPr>
          <w:rFonts w:ascii="Verdana" w:hAnsi="Verdana" w:cstheme="minorHAnsi"/>
          <w:bCs/>
          <w:color w:val="000000"/>
          <w:sz w:val="18"/>
          <w:szCs w:val="18"/>
        </w:rPr>
        <w:t xml:space="preserve">r. Kodeks cywilny (Dz. U. z 1964 r. Nr 16, poz. 93 z </w:t>
      </w:r>
      <w:proofErr w:type="spellStart"/>
      <w:r w:rsidRPr="009C4DA9">
        <w:rPr>
          <w:rFonts w:ascii="Verdana" w:hAnsi="Verdana" w:cstheme="minorHAnsi"/>
          <w:bCs/>
          <w:color w:val="000000"/>
          <w:sz w:val="18"/>
          <w:szCs w:val="18"/>
        </w:rPr>
        <w:t>późn</w:t>
      </w:r>
      <w:proofErr w:type="spellEnd"/>
      <w:r w:rsidRPr="009C4DA9">
        <w:rPr>
          <w:rFonts w:ascii="Verdana" w:hAnsi="Verdana" w:cstheme="minorHAnsi"/>
          <w:bCs/>
          <w:color w:val="000000"/>
          <w:sz w:val="18"/>
          <w:szCs w:val="18"/>
        </w:rPr>
        <w:t>. zm.).</w:t>
      </w:r>
    </w:p>
    <w:p w14:paraId="705EEE1F" w14:textId="77777777" w:rsidR="00903BDD" w:rsidRPr="0006595E" w:rsidRDefault="00903BDD" w:rsidP="00903BDD">
      <w:pPr>
        <w:spacing w:line="276" w:lineRule="auto"/>
        <w:rPr>
          <w:rFonts w:ascii="Verdana" w:hAnsi="Verdana" w:cstheme="minorHAnsi"/>
          <w:color w:val="000000"/>
        </w:rPr>
      </w:pPr>
    </w:p>
    <w:tbl>
      <w:tblPr>
        <w:tblW w:w="9746" w:type="dxa"/>
        <w:jc w:val="center"/>
        <w:tblCellMar>
          <w:left w:w="70" w:type="dxa"/>
          <w:right w:w="70" w:type="dxa"/>
        </w:tblCellMar>
        <w:tblLook w:val="0000" w:firstRow="0" w:lastRow="0" w:firstColumn="0" w:lastColumn="0" w:noHBand="0" w:noVBand="0"/>
      </w:tblPr>
      <w:tblGrid>
        <w:gridCol w:w="9746"/>
      </w:tblGrid>
      <w:tr w:rsidR="00903BDD" w:rsidRPr="0006595E" w14:paraId="162847CB" w14:textId="77777777" w:rsidTr="00E9171A">
        <w:trPr>
          <w:cantSplit/>
          <w:jc w:val="center"/>
        </w:trPr>
        <w:tc>
          <w:tcPr>
            <w:tcW w:w="9746" w:type="dxa"/>
            <w:shd w:val="clear" w:color="auto" w:fill="auto"/>
          </w:tcPr>
          <w:p w14:paraId="04E2006B" w14:textId="77777777" w:rsidR="00903BDD" w:rsidRDefault="00903BDD" w:rsidP="00E9171A">
            <w:pPr>
              <w:spacing w:after="120" w:line="276" w:lineRule="auto"/>
              <w:jc w:val="center"/>
              <w:rPr>
                <w:rFonts w:ascii="Verdana" w:hAnsi="Verdana" w:cstheme="minorHAnsi"/>
                <w:b/>
                <w:color w:val="000000"/>
                <w:sz w:val="22"/>
                <w:szCs w:val="22"/>
              </w:rPr>
            </w:pPr>
            <w:r>
              <w:rPr>
                <w:rFonts w:ascii="Verdana" w:hAnsi="Verdana" w:cstheme="minorHAnsi"/>
                <w:b/>
                <w:color w:val="000000"/>
                <w:sz w:val="22"/>
                <w:szCs w:val="22"/>
              </w:rPr>
              <w:t xml:space="preserve">na </w:t>
            </w:r>
            <w:r w:rsidRPr="0006595E">
              <w:rPr>
                <w:rFonts w:ascii="Verdana" w:hAnsi="Verdana" w:cstheme="minorHAnsi"/>
                <w:b/>
                <w:color w:val="000000"/>
                <w:sz w:val="22"/>
                <w:szCs w:val="22"/>
              </w:rPr>
              <w:t>roboty budowlane</w:t>
            </w:r>
            <w:r>
              <w:rPr>
                <w:rFonts w:ascii="Verdana" w:hAnsi="Verdana" w:cstheme="minorHAnsi"/>
                <w:b/>
                <w:color w:val="000000"/>
                <w:sz w:val="22"/>
                <w:szCs w:val="22"/>
              </w:rPr>
              <w:t xml:space="preserve"> pn.</w:t>
            </w:r>
            <w:r w:rsidRPr="0006595E">
              <w:rPr>
                <w:rFonts w:ascii="Verdana" w:hAnsi="Verdana" w:cstheme="minorHAnsi"/>
                <w:b/>
                <w:color w:val="000000"/>
                <w:sz w:val="22"/>
                <w:szCs w:val="22"/>
              </w:rPr>
              <w:t>:</w:t>
            </w:r>
          </w:p>
          <w:p w14:paraId="6A8985DA" w14:textId="08C0182A" w:rsidR="0033572B" w:rsidRPr="008E19F4" w:rsidRDefault="0033572B" w:rsidP="0033572B">
            <w:pPr>
              <w:autoSpaceDE w:val="0"/>
              <w:autoSpaceDN w:val="0"/>
              <w:adjustRightInd w:val="0"/>
              <w:spacing w:line="360" w:lineRule="auto"/>
              <w:jc w:val="center"/>
              <w:rPr>
                <w:rFonts w:ascii="Verdana" w:hAnsi="Verdana"/>
                <w:b/>
                <w:bCs/>
                <w:sz w:val="22"/>
                <w:szCs w:val="22"/>
              </w:rPr>
            </w:pPr>
            <w:r w:rsidRPr="00A6441B">
              <w:rPr>
                <w:rFonts w:ascii="Verdana" w:hAnsi="Verdana" w:cstheme="minorHAnsi"/>
                <w:b/>
                <w:bCs/>
                <w:sz w:val="22"/>
                <w:szCs w:val="22"/>
              </w:rPr>
              <w:t>„</w:t>
            </w:r>
            <w:r>
              <w:rPr>
                <w:rFonts w:ascii="Verdana" w:hAnsi="Verdana" w:cstheme="minorHAnsi"/>
                <w:b/>
                <w:bCs/>
                <w:sz w:val="22"/>
                <w:szCs w:val="22"/>
              </w:rPr>
              <w:t xml:space="preserve">Przebudowa i wymiana osiedlowej sieci ciepłowniczej z przyłączami </w:t>
            </w:r>
            <w:r>
              <w:rPr>
                <w:rFonts w:ascii="Verdana" w:hAnsi="Verdana" w:cstheme="minorHAnsi"/>
                <w:b/>
                <w:bCs/>
                <w:sz w:val="22"/>
                <w:szCs w:val="22"/>
              </w:rPr>
              <w:br/>
              <w:t>na  os. Południowym w Bielawie – częściowa realizacja etapu II</w:t>
            </w:r>
            <w:r>
              <w:rPr>
                <w:rFonts w:ascii="Verdana" w:hAnsi="Verdana"/>
                <w:b/>
                <w:bCs/>
                <w:sz w:val="22"/>
                <w:szCs w:val="22"/>
              </w:rPr>
              <w:t>”</w:t>
            </w:r>
          </w:p>
          <w:p w14:paraId="69266584" w14:textId="77777777" w:rsidR="00903BDD" w:rsidRPr="0006595E" w:rsidRDefault="00903BDD" w:rsidP="00E9171A">
            <w:pPr>
              <w:pStyle w:val="western"/>
              <w:spacing w:beforeAutospacing="0" w:after="0" w:line="228" w:lineRule="auto"/>
              <w:ind w:left="6" w:right="23"/>
              <w:jc w:val="center"/>
              <w:rPr>
                <w:rFonts w:ascii="Verdana" w:hAnsi="Verdana" w:cstheme="minorHAnsi"/>
                <w:sz w:val="24"/>
                <w:szCs w:val="24"/>
              </w:rPr>
            </w:pPr>
          </w:p>
          <w:p w14:paraId="011177A9" w14:textId="77777777" w:rsidR="00903BDD" w:rsidRPr="0006595E" w:rsidRDefault="00903BDD" w:rsidP="00E9171A">
            <w:pPr>
              <w:spacing w:line="276" w:lineRule="auto"/>
              <w:jc w:val="center"/>
              <w:rPr>
                <w:rFonts w:ascii="Verdana" w:hAnsi="Verdana" w:cstheme="minorHAnsi"/>
                <w:b/>
                <w:color w:val="000000"/>
                <w:sz w:val="20"/>
                <w:szCs w:val="20"/>
              </w:rPr>
            </w:pPr>
            <w:r w:rsidRPr="0006595E">
              <w:rPr>
                <w:rFonts w:ascii="Verdana" w:hAnsi="Verdana" w:cstheme="minorHAnsi"/>
                <w:color w:val="000000"/>
                <w:sz w:val="20"/>
                <w:szCs w:val="20"/>
              </w:rPr>
              <w:t>CPV: 45000000-7 - Roboty budowlane</w:t>
            </w:r>
          </w:p>
        </w:tc>
      </w:tr>
      <w:tr w:rsidR="00903BDD" w:rsidRPr="003C076D" w14:paraId="7C2DA0D3" w14:textId="77777777" w:rsidTr="00E9171A">
        <w:trPr>
          <w:trHeight w:val="193"/>
          <w:jc w:val="center"/>
        </w:trPr>
        <w:tc>
          <w:tcPr>
            <w:tcW w:w="9746" w:type="dxa"/>
            <w:shd w:val="clear" w:color="auto" w:fill="auto"/>
          </w:tcPr>
          <w:p w14:paraId="2256EF78" w14:textId="77777777" w:rsidR="00903BDD" w:rsidRPr="003C076D" w:rsidRDefault="00903BDD" w:rsidP="00E9171A">
            <w:pPr>
              <w:spacing w:line="276" w:lineRule="auto"/>
              <w:jc w:val="center"/>
              <w:rPr>
                <w:rFonts w:ascii="Verdana" w:hAnsi="Verdana" w:cstheme="minorHAnsi"/>
                <w:color w:val="000000"/>
                <w:sz w:val="20"/>
                <w:szCs w:val="20"/>
              </w:rPr>
            </w:pPr>
          </w:p>
        </w:tc>
      </w:tr>
    </w:tbl>
    <w:p w14:paraId="7D7FB91F" w14:textId="77777777" w:rsidR="00903BDD" w:rsidRPr="003C076D" w:rsidRDefault="00903BDD" w:rsidP="00903BDD">
      <w:pPr>
        <w:spacing w:line="276" w:lineRule="auto"/>
        <w:rPr>
          <w:rFonts w:ascii="Verdana" w:hAnsi="Verdana" w:cstheme="minorHAnsi"/>
          <w:sz w:val="20"/>
          <w:szCs w:val="20"/>
        </w:rPr>
      </w:pPr>
    </w:p>
    <w:p w14:paraId="27EDC33D" w14:textId="77777777" w:rsidR="00903BDD" w:rsidRDefault="00903BDD" w:rsidP="00903BDD">
      <w:pPr>
        <w:spacing w:line="276" w:lineRule="auto"/>
        <w:rPr>
          <w:rFonts w:ascii="Verdana" w:hAnsi="Verdana" w:cstheme="minorHAnsi"/>
          <w:bCs/>
          <w:sz w:val="20"/>
          <w:szCs w:val="20"/>
        </w:rPr>
      </w:pPr>
    </w:p>
    <w:p w14:paraId="6767C111" w14:textId="77777777" w:rsidR="00903BDD" w:rsidRDefault="00903BDD" w:rsidP="00903BDD">
      <w:pPr>
        <w:spacing w:line="276" w:lineRule="auto"/>
        <w:rPr>
          <w:rFonts w:ascii="Verdana" w:hAnsi="Verdana" w:cstheme="minorHAnsi"/>
          <w:bCs/>
          <w:sz w:val="20"/>
          <w:szCs w:val="20"/>
        </w:rPr>
      </w:pPr>
    </w:p>
    <w:p w14:paraId="12669513" w14:textId="77777777" w:rsidR="00903BDD" w:rsidRPr="0006595E" w:rsidRDefault="00903BDD" w:rsidP="00903BDD">
      <w:pPr>
        <w:spacing w:line="276" w:lineRule="auto"/>
        <w:rPr>
          <w:rFonts w:ascii="Verdana" w:hAnsi="Verdana" w:cstheme="minorHAnsi"/>
          <w:bCs/>
          <w:sz w:val="20"/>
          <w:szCs w:val="20"/>
        </w:rPr>
      </w:pPr>
    </w:p>
    <w:p w14:paraId="0471C2F6" w14:textId="77777777" w:rsidR="00903BDD" w:rsidRDefault="00903BDD" w:rsidP="00903BDD">
      <w:pPr>
        <w:rPr>
          <w:rFonts w:ascii="Verdana" w:hAnsi="Verdana" w:cstheme="minorHAnsi"/>
          <w:sz w:val="20"/>
          <w:szCs w:val="20"/>
        </w:rPr>
      </w:pPr>
    </w:p>
    <w:p w14:paraId="1B510EAB" w14:textId="689157A6" w:rsidR="00903BDD" w:rsidRDefault="00903BDD" w:rsidP="00903BDD">
      <w:pPr>
        <w:jc w:val="center"/>
      </w:pPr>
      <w:r>
        <w:rPr>
          <w:rFonts w:ascii="Verdana" w:hAnsi="Verdana"/>
          <w:kern w:val="2"/>
          <w:sz w:val="36"/>
          <w:szCs w:val="36"/>
        </w:rPr>
        <w:t>CZEŚĆ III– Opis przedmiotu zamówienia</w:t>
      </w:r>
    </w:p>
    <w:p w14:paraId="0FAC6B8C" w14:textId="77777777" w:rsidR="00903BDD" w:rsidRDefault="00903BDD" w:rsidP="00903BDD">
      <w:pPr>
        <w:rPr>
          <w:rFonts w:ascii="Verdana" w:hAnsi="Verdana" w:cstheme="minorHAnsi"/>
          <w:sz w:val="20"/>
          <w:szCs w:val="20"/>
        </w:rPr>
      </w:pPr>
    </w:p>
    <w:p w14:paraId="64A6A0E4" w14:textId="77777777" w:rsidR="00903BDD" w:rsidRDefault="00903BDD" w:rsidP="00903BDD">
      <w:pPr>
        <w:rPr>
          <w:rFonts w:ascii="Verdana" w:hAnsi="Verdana" w:cstheme="minorHAnsi"/>
          <w:sz w:val="20"/>
          <w:szCs w:val="20"/>
        </w:rPr>
      </w:pPr>
    </w:p>
    <w:p w14:paraId="67772C28" w14:textId="77777777" w:rsidR="00903BDD" w:rsidRDefault="00903BDD" w:rsidP="00903BDD">
      <w:pPr>
        <w:rPr>
          <w:rFonts w:ascii="Verdana" w:hAnsi="Verdana" w:cstheme="minorHAnsi"/>
          <w:sz w:val="20"/>
          <w:szCs w:val="20"/>
        </w:rPr>
      </w:pPr>
    </w:p>
    <w:p w14:paraId="61E5F8DC" w14:textId="77777777" w:rsidR="00903BDD" w:rsidRDefault="00903BDD" w:rsidP="00903BDD">
      <w:pPr>
        <w:rPr>
          <w:rFonts w:ascii="Verdana" w:hAnsi="Verdana" w:cstheme="minorHAnsi"/>
          <w:sz w:val="20"/>
          <w:szCs w:val="20"/>
        </w:rPr>
      </w:pPr>
    </w:p>
    <w:p w14:paraId="4E88F334" w14:textId="77777777" w:rsidR="00903BDD" w:rsidRDefault="00903BDD" w:rsidP="00903BDD">
      <w:pPr>
        <w:rPr>
          <w:rFonts w:ascii="Verdana" w:hAnsi="Verdana" w:cstheme="minorHAnsi"/>
          <w:sz w:val="20"/>
          <w:szCs w:val="20"/>
        </w:rPr>
      </w:pPr>
    </w:p>
    <w:p w14:paraId="76E6DF37" w14:textId="77777777" w:rsidR="00903BDD" w:rsidRDefault="00903BDD" w:rsidP="00903BDD">
      <w:pPr>
        <w:rPr>
          <w:rFonts w:ascii="Verdana" w:hAnsi="Verdana" w:cstheme="minorHAnsi"/>
          <w:sz w:val="20"/>
          <w:szCs w:val="20"/>
        </w:rPr>
      </w:pPr>
    </w:p>
    <w:p w14:paraId="0067CD95" w14:textId="29467E5C" w:rsidR="00BA4B70" w:rsidRPr="00BA4B70" w:rsidRDefault="00BA4B70" w:rsidP="00BA4B70">
      <w:pPr>
        <w:jc w:val="both"/>
        <w:rPr>
          <w:rFonts w:ascii="Verdana" w:hAnsi="Verdana" w:cstheme="minorHAnsi"/>
          <w:color w:val="000000"/>
          <w:sz w:val="20"/>
          <w:szCs w:val="20"/>
        </w:rPr>
      </w:pPr>
    </w:p>
    <w:p w14:paraId="106A4FDD" w14:textId="0AA4D049" w:rsidR="00BA4B70" w:rsidRDefault="00BA4B70" w:rsidP="00BA4B70">
      <w:pPr>
        <w:jc w:val="both"/>
        <w:rPr>
          <w:rFonts w:ascii="Verdana" w:hAnsi="Verdana" w:cstheme="minorHAnsi"/>
          <w:color w:val="000000"/>
          <w:sz w:val="20"/>
          <w:szCs w:val="20"/>
        </w:rPr>
      </w:pPr>
    </w:p>
    <w:p w14:paraId="2E6F4A6A" w14:textId="77777777" w:rsidR="00903BDD" w:rsidRDefault="00903BDD" w:rsidP="00BA4B70">
      <w:pPr>
        <w:jc w:val="both"/>
        <w:rPr>
          <w:rFonts w:ascii="Verdana" w:hAnsi="Verdana" w:cstheme="minorHAnsi"/>
          <w:color w:val="000000"/>
          <w:sz w:val="20"/>
          <w:szCs w:val="20"/>
        </w:rPr>
        <w:sectPr w:rsidR="00903BDD" w:rsidSect="00194FA0">
          <w:headerReference w:type="default" r:id="rId31"/>
          <w:footerReference w:type="default" r:id="rId32"/>
          <w:pgSz w:w="11906" w:h="16838"/>
          <w:pgMar w:top="1134" w:right="567" w:bottom="1134" w:left="851" w:header="709" w:footer="709" w:gutter="0"/>
          <w:pgNumType w:start="1"/>
          <w:cols w:space="708"/>
          <w:formProt w:val="0"/>
          <w:docGrid w:linePitch="360"/>
        </w:sectPr>
      </w:pPr>
    </w:p>
    <w:p w14:paraId="3EBF91BE" w14:textId="77777777" w:rsidR="007C0CC5" w:rsidRPr="00DF1957" w:rsidRDefault="007C0CC5" w:rsidP="00DF1957">
      <w:pPr>
        <w:spacing w:after="120" w:line="276" w:lineRule="auto"/>
        <w:rPr>
          <w:rFonts w:ascii="Verdana" w:hAnsi="Verdana" w:cstheme="minorHAnsi"/>
          <w:b/>
          <w:color w:val="000000"/>
          <w:sz w:val="22"/>
          <w:szCs w:val="22"/>
        </w:rPr>
      </w:pPr>
      <w:bookmarkStart w:id="78" w:name="_Toc41324919"/>
      <w:r w:rsidRPr="00DF1957">
        <w:rPr>
          <w:rFonts w:ascii="Verdana" w:hAnsi="Verdana" w:cstheme="minorHAnsi"/>
          <w:b/>
          <w:color w:val="000000"/>
          <w:sz w:val="22"/>
          <w:szCs w:val="22"/>
        </w:rPr>
        <w:lastRenderedPageBreak/>
        <w:t>Nazwa i adres zamawiającego:</w:t>
      </w:r>
      <w:bookmarkEnd w:id="78"/>
    </w:p>
    <w:p w14:paraId="6FECE2A9" w14:textId="77777777" w:rsidR="000720DD" w:rsidRPr="000720DD" w:rsidRDefault="000720DD" w:rsidP="000720DD">
      <w:pPr>
        <w:suppressAutoHyphens/>
        <w:spacing w:line="360" w:lineRule="auto"/>
        <w:ind w:left="709"/>
        <w:jc w:val="both"/>
        <w:rPr>
          <w:rFonts w:asciiTheme="minorHAnsi" w:hAnsiTheme="minorHAnsi"/>
          <w:lang w:eastAsia="ar-SA"/>
        </w:rPr>
      </w:pPr>
      <w:r w:rsidRPr="000720DD">
        <w:rPr>
          <w:rFonts w:asciiTheme="minorHAnsi" w:hAnsiTheme="minorHAnsi"/>
          <w:lang w:eastAsia="ar-SA"/>
        </w:rPr>
        <w:t>Bielawska Agencja Rozwoju Lokalnego Spółka z o.o.</w:t>
      </w:r>
    </w:p>
    <w:p w14:paraId="7EBB3CF8" w14:textId="6DC06F05" w:rsidR="007C0CC5" w:rsidRPr="007C0CC5" w:rsidRDefault="000720DD" w:rsidP="000720DD">
      <w:pPr>
        <w:suppressAutoHyphens/>
        <w:spacing w:line="360" w:lineRule="auto"/>
        <w:ind w:left="709"/>
        <w:jc w:val="both"/>
        <w:rPr>
          <w:rFonts w:asciiTheme="minorHAnsi" w:hAnsiTheme="minorHAnsi"/>
          <w:lang w:eastAsia="ar-SA"/>
        </w:rPr>
      </w:pPr>
      <w:r w:rsidRPr="000720DD">
        <w:rPr>
          <w:rFonts w:asciiTheme="minorHAnsi" w:hAnsiTheme="minorHAnsi"/>
          <w:lang w:eastAsia="ar-SA"/>
        </w:rPr>
        <w:t>ul. Wolności 57; 58-260 Bielawa</w:t>
      </w:r>
    </w:p>
    <w:p w14:paraId="701EEBCE" w14:textId="77777777" w:rsidR="007C0CC5" w:rsidRPr="00DF1957" w:rsidRDefault="007C0CC5" w:rsidP="00DF1957">
      <w:pPr>
        <w:spacing w:after="120" w:line="276" w:lineRule="auto"/>
        <w:rPr>
          <w:rFonts w:ascii="Verdana" w:hAnsi="Verdana" w:cstheme="minorHAnsi"/>
          <w:b/>
          <w:color w:val="000000"/>
          <w:sz w:val="22"/>
          <w:szCs w:val="22"/>
        </w:rPr>
      </w:pPr>
      <w:bookmarkStart w:id="79" w:name="_Toc41324920"/>
      <w:r w:rsidRPr="00DF1957">
        <w:rPr>
          <w:rFonts w:ascii="Verdana" w:hAnsi="Verdana" w:cstheme="minorHAnsi"/>
          <w:b/>
          <w:color w:val="000000"/>
          <w:sz w:val="22"/>
          <w:szCs w:val="22"/>
        </w:rPr>
        <w:t>Nazwa nadana zamówieniu przez zamawiającego:</w:t>
      </w:r>
      <w:bookmarkEnd w:id="79"/>
    </w:p>
    <w:p w14:paraId="38E0F20F" w14:textId="58A9E4EC" w:rsidR="0033572B" w:rsidRPr="0033572B" w:rsidRDefault="0033572B" w:rsidP="0033572B">
      <w:pPr>
        <w:autoSpaceDE w:val="0"/>
        <w:autoSpaceDN w:val="0"/>
        <w:adjustRightInd w:val="0"/>
        <w:spacing w:line="360" w:lineRule="auto"/>
        <w:ind w:left="709"/>
        <w:jc w:val="both"/>
        <w:rPr>
          <w:rFonts w:asciiTheme="minorHAnsi" w:hAnsiTheme="minorHAnsi" w:cstheme="minorHAnsi"/>
        </w:rPr>
      </w:pPr>
      <w:bookmarkStart w:id="80" w:name="_Toc41324921"/>
      <w:r w:rsidRPr="0033572B">
        <w:rPr>
          <w:rFonts w:asciiTheme="minorHAnsi" w:hAnsiTheme="minorHAnsi" w:cstheme="minorHAnsi"/>
        </w:rPr>
        <w:t>„Przebudowa i wymiana osiedlowej sieci ciepłowniczej z przyłączami na  os. Południowym w Bielawie – częściowa realizacja etapu II”</w:t>
      </w:r>
    </w:p>
    <w:p w14:paraId="2A2F01CD" w14:textId="77777777" w:rsidR="007C0CC5" w:rsidRPr="00DF1957" w:rsidRDefault="007C0CC5" w:rsidP="00DF1957">
      <w:pPr>
        <w:spacing w:after="120" w:line="276" w:lineRule="auto"/>
        <w:rPr>
          <w:rFonts w:ascii="Verdana" w:hAnsi="Verdana" w:cstheme="minorHAnsi"/>
          <w:b/>
          <w:color w:val="000000"/>
          <w:sz w:val="22"/>
          <w:szCs w:val="22"/>
        </w:rPr>
      </w:pPr>
      <w:r w:rsidRPr="00DF1957">
        <w:rPr>
          <w:rFonts w:ascii="Verdana" w:hAnsi="Verdana" w:cstheme="minorHAnsi"/>
          <w:b/>
          <w:color w:val="000000"/>
          <w:sz w:val="22"/>
          <w:szCs w:val="22"/>
        </w:rPr>
        <w:t>Adres obiektu budowlanego, którego dotyczy dokumentacja projektowa:</w:t>
      </w:r>
      <w:bookmarkEnd w:id="80"/>
    </w:p>
    <w:p w14:paraId="3A3DEBC5" w14:textId="748AC765" w:rsidR="00C5064D" w:rsidRDefault="000720DD" w:rsidP="004535BE">
      <w:pPr>
        <w:suppressAutoHyphens/>
        <w:spacing w:line="360" w:lineRule="auto"/>
        <w:ind w:left="709"/>
        <w:jc w:val="both"/>
        <w:rPr>
          <w:rFonts w:ascii="Verdana" w:hAnsi="Verdana" w:cs="Helvetica"/>
          <w:sz w:val="20"/>
          <w:szCs w:val="20"/>
        </w:rPr>
      </w:pPr>
      <w:r>
        <w:rPr>
          <w:rFonts w:asciiTheme="minorHAnsi" w:hAnsiTheme="minorHAnsi"/>
          <w:lang w:eastAsia="ar-SA"/>
        </w:rPr>
        <w:t>Bielawa</w:t>
      </w:r>
      <w:r w:rsidR="007C0CC5" w:rsidRPr="007C0CC5">
        <w:rPr>
          <w:rFonts w:asciiTheme="minorHAnsi" w:hAnsiTheme="minorHAnsi"/>
          <w:lang w:eastAsia="ar-SA"/>
        </w:rPr>
        <w:t xml:space="preserve">, </w:t>
      </w:r>
      <w:bookmarkStart w:id="81" w:name="_Toc41324922"/>
      <w:r w:rsidR="003A494A">
        <w:rPr>
          <w:rFonts w:asciiTheme="minorHAnsi" w:hAnsiTheme="minorHAnsi"/>
          <w:lang w:eastAsia="ar-SA"/>
        </w:rPr>
        <w:t>os. Południowe, ul. Prusa 1</w:t>
      </w:r>
      <w:r w:rsidR="00C5064D" w:rsidRPr="00C5064D">
        <w:rPr>
          <w:rFonts w:ascii="Verdana" w:hAnsi="Verdana" w:cs="Helvetica"/>
          <w:sz w:val="20"/>
          <w:szCs w:val="20"/>
        </w:rPr>
        <w:t xml:space="preserve"> </w:t>
      </w:r>
      <w:r w:rsidR="00C5064D" w:rsidRPr="00CD365E">
        <w:rPr>
          <w:rFonts w:ascii="Verdana" w:hAnsi="Verdana" w:cs="Helvetica"/>
          <w:sz w:val="20"/>
          <w:szCs w:val="20"/>
        </w:rPr>
        <w:t>Cypriana Kamila Norwida 1; 2; 3 i 8</w:t>
      </w:r>
      <w:r w:rsidR="00C5064D">
        <w:rPr>
          <w:rFonts w:ascii="Verdana" w:hAnsi="Verdana" w:cs="Helvetica"/>
          <w:sz w:val="20"/>
          <w:szCs w:val="20"/>
        </w:rPr>
        <w:t>,</w:t>
      </w:r>
    </w:p>
    <w:p w14:paraId="6A0CF04E" w14:textId="3AA9344A" w:rsidR="004535BE" w:rsidRDefault="004535BE" w:rsidP="004535BE">
      <w:pPr>
        <w:suppressAutoHyphens/>
        <w:spacing w:line="360" w:lineRule="auto"/>
        <w:ind w:left="709"/>
        <w:jc w:val="both"/>
        <w:rPr>
          <w:rFonts w:ascii="Verdana" w:hAnsi="Verdana" w:cs="Helvetica"/>
          <w:sz w:val="20"/>
          <w:szCs w:val="20"/>
        </w:rPr>
      </w:pPr>
      <w:r w:rsidRPr="000720DD">
        <w:rPr>
          <w:rFonts w:asciiTheme="minorHAnsi" w:hAnsiTheme="minorHAnsi"/>
          <w:lang w:eastAsia="ar-SA"/>
        </w:rPr>
        <w:t xml:space="preserve">dz. nr : </w:t>
      </w:r>
      <w:r w:rsidR="00175638" w:rsidRPr="00CD365E">
        <w:rPr>
          <w:rFonts w:ascii="Verdana" w:hAnsi="Verdana"/>
          <w:sz w:val="20"/>
          <w:szCs w:val="20"/>
        </w:rPr>
        <w:t xml:space="preserve">1407/5, 1326/12, </w:t>
      </w:r>
      <w:r w:rsidR="00175638">
        <w:rPr>
          <w:rFonts w:ascii="Verdana" w:hAnsi="Verdana"/>
          <w:sz w:val="20"/>
          <w:szCs w:val="20"/>
        </w:rPr>
        <w:t>1551,</w:t>
      </w:r>
      <w:r w:rsidR="00175638" w:rsidRPr="00CD365E">
        <w:rPr>
          <w:rFonts w:ascii="Verdana" w:hAnsi="Verdana"/>
          <w:sz w:val="20"/>
          <w:szCs w:val="20"/>
        </w:rPr>
        <w:t xml:space="preserve"> o/Osiedle</w:t>
      </w:r>
    </w:p>
    <w:p w14:paraId="7E34A7D4" w14:textId="77777777" w:rsidR="004535BE" w:rsidRDefault="004535BE" w:rsidP="004535BE">
      <w:pPr>
        <w:suppressAutoHyphens/>
        <w:spacing w:line="360" w:lineRule="auto"/>
        <w:ind w:left="709"/>
        <w:jc w:val="both"/>
        <w:rPr>
          <w:rFonts w:asciiTheme="minorHAnsi" w:hAnsiTheme="minorHAnsi"/>
          <w:lang w:eastAsia="ar-SA"/>
        </w:rPr>
      </w:pPr>
    </w:p>
    <w:p w14:paraId="7FD3C90C" w14:textId="16F25754" w:rsidR="007C0CC5" w:rsidRPr="00DF1957" w:rsidRDefault="007C0CC5" w:rsidP="004535BE">
      <w:pPr>
        <w:suppressAutoHyphens/>
        <w:spacing w:line="360" w:lineRule="auto"/>
        <w:ind w:left="709"/>
        <w:jc w:val="both"/>
        <w:rPr>
          <w:rFonts w:ascii="Verdana" w:hAnsi="Verdana" w:cstheme="minorHAnsi"/>
          <w:b/>
          <w:color w:val="000000"/>
          <w:sz w:val="22"/>
          <w:szCs w:val="22"/>
        </w:rPr>
      </w:pPr>
      <w:r w:rsidRPr="00DF1957">
        <w:rPr>
          <w:rFonts w:ascii="Verdana" w:hAnsi="Verdana" w:cstheme="minorHAnsi"/>
          <w:b/>
          <w:color w:val="000000"/>
          <w:sz w:val="22"/>
          <w:szCs w:val="22"/>
        </w:rPr>
        <w:t>Nazwy i kody według Wspólnego Słownika Zamówień:</w:t>
      </w:r>
      <w:bookmarkEnd w:id="81"/>
    </w:p>
    <w:tbl>
      <w:tblPr>
        <w:tblW w:w="103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96"/>
        <w:gridCol w:w="3112"/>
      </w:tblGrid>
      <w:tr w:rsidR="007C0CC5" w:rsidRPr="007C0CC5" w14:paraId="2A07FEC8" w14:textId="77777777" w:rsidTr="00150170">
        <w:trPr>
          <w:jc w:val="center"/>
        </w:trPr>
        <w:tc>
          <w:tcPr>
            <w:tcW w:w="7196" w:type="dxa"/>
            <w:vAlign w:val="center"/>
          </w:tcPr>
          <w:p w14:paraId="7AD4C3EC" w14:textId="77777777" w:rsidR="007C0CC5" w:rsidRPr="007C0CC5" w:rsidRDefault="007C0CC5" w:rsidP="007C0CC5">
            <w:pPr>
              <w:suppressAutoHyphens/>
              <w:spacing w:before="60" w:after="60"/>
              <w:jc w:val="center"/>
              <w:rPr>
                <w:rFonts w:asciiTheme="minorHAnsi" w:hAnsiTheme="minorHAnsi" w:cs="Arial"/>
                <w:b/>
                <w:color w:val="000000"/>
                <w:lang w:eastAsia="ar-SA"/>
              </w:rPr>
            </w:pPr>
            <w:r w:rsidRPr="007C0CC5">
              <w:rPr>
                <w:rFonts w:asciiTheme="minorHAnsi" w:hAnsiTheme="minorHAnsi" w:cs="Arial"/>
                <w:b/>
                <w:color w:val="000000"/>
                <w:lang w:eastAsia="ar-SA"/>
              </w:rPr>
              <w:t>Opis</w:t>
            </w:r>
          </w:p>
        </w:tc>
        <w:tc>
          <w:tcPr>
            <w:tcW w:w="3112" w:type="dxa"/>
            <w:vAlign w:val="center"/>
          </w:tcPr>
          <w:p w14:paraId="4F6D2A99" w14:textId="77777777" w:rsidR="007C0CC5" w:rsidRPr="007C0CC5" w:rsidRDefault="007C0CC5" w:rsidP="007C0CC5">
            <w:pPr>
              <w:suppressAutoHyphens/>
              <w:spacing w:before="60" w:after="60"/>
              <w:jc w:val="center"/>
              <w:rPr>
                <w:rFonts w:asciiTheme="minorHAnsi" w:hAnsiTheme="minorHAnsi" w:cs="Arial"/>
                <w:b/>
                <w:color w:val="000000"/>
                <w:lang w:eastAsia="ar-SA"/>
              </w:rPr>
            </w:pPr>
            <w:r w:rsidRPr="007C0CC5">
              <w:rPr>
                <w:rFonts w:asciiTheme="minorHAnsi" w:hAnsiTheme="minorHAnsi" w:cs="Arial"/>
                <w:b/>
                <w:color w:val="000000"/>
                <w:lang w:eastAsia="ar-SA"/>
              </w:rPr>
              <w:t>Słownik główny</w:t>
            </w:r>
          </w:p>
        </w:tc>
      </w:tr>
      <w:tr w:rsidR="007C0CC5" w:rsidRPr="007C0CC5" w14:paraId="6F614DEA" w14:textId="77777777" w:rsidTr="00150170">
        <w:trPr>
          <w:trHeight w:val="447"/>
          <w:jc w:val="center"/>
        </w:trPr>
        <w:tc>
          <w:tcPr>
            <w:tcW w:w="7196" w:type="dxa"/>
            <w:vAlign w:val="center"/>
          </w:tcPr>
          <w:p w14:paraId="0FC61846" w14:textId="77777777" w:rsidR="007C0CC5" w:rsidRPr="007C0CC5" w:rsidRDefault="007C0CC5" w:rsidP="007C0CC5">
            <w:pPr>
              <w:suppressAutoHyphens/>
              <w:autoSpaceDE w:val="0"/>
              <w:autoSpaceDN w:val="0"/>
              <w:adjustRightInd w:val="0"/>
              <w:snapToGrid w:val="0"/>
              <w:spacing w:before="60" w:after="60"/>
              <w:rPr>
                <w:rFonts w:asciiTheme="minorHAnsi" w:hAnsiTheme="minorHAnsi" w:cs="ArialMT"/>
                <w:color w:val="000000"/>
                <w:lang w:eastAsia="ar-SA"/>
              </w:rPr>
            </w:pPr>
            <w:r w:rsidRPr="007C0CC5">
              <w:rPr>
                <w:rFonts w:asciiTheme="minorHAnsi" w:hAnsiTheme="minorHAnsi" w:cs="ArialMT"/>
                <w:color w:val="000000"/>
                <w:lang w:eastAsia="ar-SA"/>
              </w:rPr>
              <w:t>Roboty budowlane</w:t>
            </w:r>
          </w:p>
        </w:tc>
        <w:tc>
          <w:tcPr>
            <w:tcW w:w="3112" w:type="dxa"/>
            <w:vAlign w:val="center"/>
          </w:tcPr>
          <w:p w14:paraId="3D9DF232" w14:textId="77777777" w:rsidR="007C0CC5" w:rsidRPr="007C0CC5" w:rsidRDefault="007C0CC5" w:rsidP="007C0CC5">
            <w:pPr>
              <w:widowControl w:val="0"/>
              <w:autoSpaceDE w:val="0"/>
              <w:autoSpaceDN w:val="0"/>
              <w:adjustRightInd w:val="0"/>
              <w:spacing w:before="60" w:after="60"/>
              <w:jc w:val="center"/>
              <w:rPr>
                <w:rFonts w:asciiTheme="minorHAnsi" w:hAnsiTheme="minorHAnsi" w:cs="ArialMT"/>
                <w:color w:val="000000"/>
              </w:rPr>
            </w:pPr>
            <w:r w:rsidRPr="007C0CC5">
              <w:rPr>
                <w:rFonts w:asciiTheme="minorHAnsi" w:hAnsiTheme="minorHAnsi" w:cs="ArialMT"/>
                <w:color w:val="000000"/>
              </w:rPr>
              <w:t>45.00.00.00-7</w:t>
            </w:r>
          </w:p>
        </w:tc>
      </w:tr>
    </w:tbl>
    <w:p w14:paraId="02F6FD7A" w14:textId="77777777" w:rsidR="007C0CC5" w:rsidRPr="007C0CC5" w:rsidRDefault="007C0CC5" w:rsidP="007C0CC5">
      <w:pPr>
        <w:suppressAutoHyphens/>
        <w:rPr>
          <w:rFonts w:asciiTheme="minorHAnsi" w:hAnsiTheme="minorHAnsi"/>
          <w:sz w:val="18"/>
          <w:szCs w:val="18"/>
          <w:lang w:eastAsia="ar-SA"/>
        </w:rPr>
      </w:pPr>
    </w:p>
    <w:p w14:paraId="5866E159" w14:textId="77777777" w:rsidR="007C0CC5" w:rsidRPr="00DF1957" w:rsidRDefault="007C0CC5" w:rsidP="00DF1957">
      <w:pPr>
        <w:spacing w:after="120" w:line="276" w:lineRule="auto"/>
        <w:rPr>
          <w:rFonts w:ascii="Verdana" w:hAnsi="Verdana" w:cstheme="minorHAnsi"/>
          <w:b/>
          <w:color w:val="000000"/>
          <w:sz w:val="22"/>
          <w:szCs w:val="22"/>
        </w:rPr>
      </w:pPr>
      <w:bookmarkStart w:id="82" w:name="_Toc41324923"/>
      <w:r w:rsidRPr="00DF1957">
        <w:rPr>
          <w:rFonts w:ascii="Verdana" w:hAnsi="Verdana" w:cstheme="minorHAnsi"/>
          <w:b/>
          <w:color w:val="000000"/>
          <w:sz w:val="22"/>
          <w:szCs w:val="22"/>
        </w:rPr>
        <w:t>Spis zawartości:</w:t>
      </w:r>
      <w:bookmarkEnd w:id="82"/>
    </w:p>
    <w:p w14:paraId="7DDFFDBB" w14:textId="6DC9AFCD" w:rsidR="007C0CC5" w:rsidRPr="007C0CC5" w:rsidRDefault="00986EE6" w:rsidP="007C0CC5">
      <w:pPr>
        <w:tabs>
          <w:tab w:val="left" w:pos="426"/>
        </w:tabs>
        <w:suppressAutoHyphens/>
        <w:spacing w:line="360" w:lineRule="auto"/>
        <w:ind w:left="426" w:hanging="426"/>
        <w:jc w:val="both"/>
        <w:rPr>
          <w:rFonts w:asciiTheme="minorHAnsi" w:hAnsiTheme="minorHAnsi"/>
          <w:color w:val="000000"/>
          <w:lang w:eastAsia="ar-SA"/>
        </w:rPr>
      </w:pPr>
      <w:r>
        <w:rPr>
          <w:rFonts w:asciiTheme="minorHAnsi" w:hAnsiTheme="minorHAnsi"/>
          <w:color w:val="000000"/>
          <w:lang w:eastAsia="ar-SA"/>
        </w:rPr>
        <w:t>1</w:t>
      </w:r>
      <w:r w:rsidR="006C52BF">
        <w:rPr>
          <w:rFonts w:asciiTheme="minorHAnsi" w:hAnsiTheme="minorHAnsi"/>
          <w:color w:val="000000"/>
          <w:lang w:eastAsia="ar-SA"/>
        </w:rPr>
        <w:t>.</w:t>
      </w:r>
      <w:r w:rsidR="006C52BF">
        <w:rPr>
          <w:rFonts w:asciiTheme="minorHAnsi" w:hAnsiTheme="minorHAnsi"/>
          <w:color w:val="000000"/>
          <w:lang w:eastAsia="ar-SA"/>
        </w:rPr>
        <w:tab/>
      </w:r>
      <w:r w:rsidR="007C0CC5" w:rsidRPr="007C0CC5">
        <w:rPr>
          <w:rFonts w:asciiTheme="minorHAnsi" w:hAnsiTheme="minorHAnsi"/>
          <w:color w:val="000000"/>
          <w:lang w:eastAsia="ar-SA"/>
        </w:rPr>
        <w:t>Projekt Budowlany</w:t>
      </w:r>
    </w:p>
    <w:p w14:paraId="17D90D3A" w14:textId="77777777" w:rsidR="00C64222" w:rsidRDefault="007C0CC5" w:rsidP="00C64222">
      <w:pPr>
        <w:autoSpaceDE w:val="0"/>
        <w:autoSpaceDN w:val="0"/>
        <w:adjustRightInd w:val="0"/>
        <w:ind w:left="426"/>
        <w:rPr>
          <w:rFonts w:asciiTheme="minorHAnsi" w:hAnsiTheme="minorHAnsi"/>
          <w:lang w:eastAsia="ar-SA"/>
        </w:rPr>
      </w:pPr>
      <w:r w:rsidRPr="007C0CC5">
        <w:rPr>
          <w:rFonts w:asciiTheme="minorHAnsi" w:hAnsiTheme="minorHAnsi"/>
          <w:lang w:eastAsia="ar-SA"/>
        </w:rPr>
        <w:t>Temat</w:t>
      </w:r>
      <w:r>
        <w:rPr>
          <w:rFonts w:asciiTheme="minorHAnsi" w:hAnsiTheme="minorHAnsi"/>
          <w:lang w:eastAsia="ar-SA"/>
        </w:rPr>
        <w:t>:</w:t>
      </w:r>
      <w:r w:rsidRPr="007C0CC5">
        <w:rPr>
          <w:rFonts w:asciiTheme="minorHAnsi" w:hAnsiTheme="minorHAnsi"/>
          <w:lang w:eastAsia="ar-SA"/>
        </w:rPr>
        <w:t xml:space="preserve"> </w:t>
      </w:r>
    </w:p>
    <w:p w14:paraId="7C64E779" w14:textId="46FC5ED1" w:rsidR="001E1FF2" w:rsidRPr="001E1FF2" w:rsidRDefault="001E1FF2" w:rsidP="001E1FF2">
      <w:pPr>
        <w:autoSpaceDE w:val="0"/>
        <w:autoSpaceDN w:val="0"/>
        <w:adjustRightInd w:val="0"/>
        <w:spacing w:line="360" w:lineRule="auto"/>
        <w:ind w:left="426"/>
        <w:rPr>
          <w:rFonts w:ascii="Verdana" w:hAnsi="Verdana"/>
          <w:b/>
          <w:bCs/>
          <w:sz w:val="20"/>
          <w:szCs w:val="20"/>
        </w:rPr>
      </w:pPr>
      <w:r w:rsidRPr="001E1FF2">
        <w:rPr>
          <w:rFonts w:ascii="Verdana" w:hAnsi="Verdana" w:cstheme="minorHAnsi"/>
          <w:b/>
          <w:bCs/>
          <w:sz w:val="20"/>
          <w:szCs w:val="20"/>
        </w:rPr>
        <w:t>„Przebudowa i wymiana osiedlowej sieci ciepłowniczej z przyłączami</w:t>
      </w:r>
      <w:r w:rsidR="0033572B">
        <w:rPr>
          <w:rFonts w:ascii="Verdana" w:hAnsi="Verdana" w:cstheme="minorHAnsi"/>
          <w:b/>
          <w:bCs/>
          <w:sz w:val="20"/>
          <w:szCs w:val="20"/>
        </w:rPr>
        <w:t>”</w:t>
      </w:r>
    </w:p>
    <w:p w14:paraId="715E7524" w14:textId="0EC55B16" w:rsidR="0033572B" w:rsidRPr="00444AF3" w:rsidRDefault="007C0CC5" w:rsidP="00D370F2">
      <w:pPr>
        <w:autoSpaceDE w:val="0"/>
        <w:autoSpaceDN w:val="0"/>
        <w:adjustRightInd w:val="0"/>
        <w:ind w:firstLine="426"/>
        <w:rPr>
          <w:rFonts w:ascii="Verdana" w:hAnsi="Verdana" w:cs="Helvetica"/>
          <w:sz w:val="20"/>
          <w:szCs w:val="20"/>
        </w:rPr>
      </w:pPr>
      <w:r w:rsidRPr="007C0CC5">
        <w:rPr>
          <w:rFonts w:asciiTheme="minorHAnsi" w:hAnsiTheme="minorHAnsi"/>
          <w:lang w:eastAsia="ar-SA"/>
        </w:rPr>
        <w:t>Adres budowy</w:t>
      </w:r>
      <w:r>
        <w:rPr>
          <w:rFonts w:asciiTheme="minorHAnsi" w:hAnsiTheme="minorHAnsi"/>
          <w:lang w:eastAsia="ar-SA"/>
        </w:rPr>
        <w:t xml:space="preserve">: </w:t>
      </w:r>
      <w:r w:rsidRPr="007C0CC5">
        <w:rPr>
          <w:rFonts w:asciiTheme="minorHAnsi" w:hAnsiTheme="minorHAnsi"/>
          <w:lang w:eastAsia="ar-SA"/>
        </w:rPr>
        <w:t>58-260 Bielawa</w:t>
      </w:r>
      <w:r>
        <w:rPr>
          <w:rFonts w:asciiTheme="minorHAnsi" w:hAnsiTheme="minorHAnsi"/>
          <w:lang w:eastAsia="ar-SA"/>
        </w:rPr>
        <w:t xml:space="preserve">, </w:t>
      </w:r>
      <w:r w:rsidR="001E1FF2">
        <w:rPr>
          <w:rFonts w:asciiTheme="minorHAnsi" w:hAnsiTheme="minorHAnsi"/>
          <w:lang w:eastAsia="ar-SA"/>
        </w:rPr>
        <w:t>os. Południowe,</w:t>
      </w:r>
      <w:r w:rsidR="0033572B" w:rsidRPr="00444AF3">
        <w:rPr>
          <w:rFonts w:ascii="Verdana" w:hAnsi="Verdana" w:cs="Helvetica"/>
          <w:sz w:val="20"/>
          <w:szCs w:val="20"/>
        </w:rPr>
        <w:t xml:space="preserve"> ul. J.III Sobieskiego, Norwida, Prusa, Reymonta</w:t>
      </w:r>
    </w:p>
    <w:p w14:paraId="2F1BB046" w14:textId="4FC0E382" w:rsidR="001E1FF2" w:rsidRDefault="001E1FF2" w:rsidP="00C64222">
      <w:pPr>
        <w:ind w:left="426"/>
        <w:rPr>
          <w:rFonts w:asciiTheme="minorHAnsi" w:hAnsiTheme="minorHAnsi"/>
          <w:lang w:eastAsia="ar-SA"/>
        </w:rPr>
      </w:pPr>
    </w:p>
    <w:p w14:paraId="662C57D6" w14:textId="4AFD4A1F" w:rsidR="00C64222" w:rsidRPr="00D370F2" w:rsidRDefault="003E6336" w:rsidP="00D370F2">
      <w:pPr>
        <w:autoSpaceDE w:val="0"/>
        <w:autoSpaceDN w:val="0"/>
        <w:adjustRightInd w:val="0"/>
        <w:ind w:left="425" w:firstLine="1"/>
        <w:jc w:val="both"/>
        <w:rPr>
          <w:rFonts w:ascii="Verdana" w:hAnsi="Verdana" w:cs="Helvetica"/>
          <w:sz w:val="20"/>
          <w:szCs w:val="20"/>
        </w:rPr>
      </w:pPr>
      <w:r w:rsidRPr="000720DD">
        <w:rPr>
          <w:rFonts w:asciiTheme="minorHAnsi" w:hAnsiTheme="minorHAnsi"/>
          <w:lang w:eastAsia="ar-SA"/>
        </w:rPr>
        <w:t xml:space="preserve">dz. nr : </w:t>
      </w:r>
      <w:r w:rsidR="00D370F2" w:rsidRPr="00444AF3">
        <w:rPr>
          <w:rFonts w:ascii="Verdana" w:hAnsi="Verdana" w:cs="Helvetica"/>
          <w:sz w:val="20"/>
          <w:szCs w:val="20"/>
        </w:rPr>
        <w:t>( dz. nr : 121, 122, 127/12, 128, 129/3, 129/1, 1325/6,</w:t>
      </w:r>
      <w:r w:rsidR="00D370F2">
        <w:rPr>
          <w:rFonts w:ascii="Verdana" w:hAnsi="Verdana" w:cs="Helvetica"/>
          <w:sz w:val="20"/>
          <w:szCs w:val="20"/>
        </w:rPr>
        <w:t xml:space="preserve"> </w:t>
      </w:r>
      <w:r w:rsidR="00D370F2" w:rsidRPr="00444AF3">
        <w:rPr>
          <w:rFonts w:ascii="Verdana" w:hAnsi="Verdana" w:cs="Helvetica"/>
          <w:sz w:val="20"/>
          <w:szCs w:val="20"/>
        </w:rPr>
        <w:t>1325/7, 1326/5, 1326/7, 1326/9, 1326/10, 1326/11, 1326/12,</w:t>
      </w:r>
      <w:r w:rsidR="00D370F2">
        <w:rPr>
          <w:rFonts w:ascii="Verdana" w:hAnsi="Verdana" w:cs="Helvetica"/>
          <w:sz w:val="20"/>
          <w:szCs w:val="20"/>
        </w:rPr>
        <w:t xml:space="preserve"> </w:t>
      </w:r>
      <w:r w:rsidR="00D370F2" w:rsidRPr="00444AF3">
        <w:rPr>
          <w:rFonts w:ascii="Verdana" w:hAnsi="Verdana" w:cs="Helvetica"/>
          <w:sz w:val="20"/>
          <w:szCs w:val="20"/>
        </w:rPr>
        <w:t>1322/4, 1324/7, 1407/5, 1551, 1553, 1554, obr</w:t>
      </w:r>
      <w:r w:rsidR="00D370F2" w:rsidRPr="00444AF3">
        <w:rPr>
          <w:rFonts w:ascii="Verdana" w:hAnsi="Verdana" w:cs="Arial"/>
          <w:sz w:val="20"/>
          <w:szCs w:val="20"/>
        </w:rPr>
        <w:t>ę</w:t>
      </w:r>
      <w:r w:rsidR="00D370F2" w:rsidRPr="00444AF3">
        <w:rPr>
          <w:rFonts w:ascii="Verdana" w:hAnsi="Verdana" w:cs="Helvetica"/>
          <w:sz w:val="20"/>
          <w:szCs w:val="20"/>
        </w:rPr>
        <w:t>b OSIEDLE )</w:t>
      </w:r>
    </w:p>
    <w:p w14:paraId="2208BA20" w14:textId="77777777" w:rsidR="00D370F2" w:rsidRDefault="00D370F2" w:rsidP="007C0CC5">
      <w:pPr>
        <w:suppressAutoHyphens/>
        <w:spacing w:line="360" w:lineRule="auto"/>
        <w:ind w:left="425"/>
        <w:jc w:val="both"/>
        <w:rPr>
          <w:rFonts w:asciiTheme="minorHAnsi" w:hAnsiTheme="minorHAnsi"/>
          <w:lang w:eastAsia="ar-SA"/>
        </w:rPr>
      </w:pPr>
    </w:p>
    <w:p w14:paraId="2813957A" w14:textId="72117029" w:rsidR="007C0CC5" w:rsidRPr="007C0CC5" w:rsidRDefault="007C0CC5" w:rsidP="007C0CC5">
      <w:pPr>
        <w:suppressAutoHyphens/>
        <w:spacing w:line="360" w:lineRule="auto"/>
        <w:ind w:left="425"/>
        <w:jc w:val="both"/>
        <w:rPr>
          <w:rFonts w:asciiTheme="minorHAnsi" w:hAnsiTheme="minorHAnsi"/>
          <w:lang w:eastAsia="ar-SA"/>
        </w:rPr>
      </w:pPr>
      <w:r w:rsidRPr="007C0CC5">
        <w:rPr>
          <w:rFonts w:asciiTheme="minorHAnsi" w:hAnsiTheme="minorHAnsi"/>
          <w:lang w:eastAsia="ar-SA"/>
        </w:rPr>
        <w:t>Kat. obiektu XXVI</w:t>
      </w:r>
    </w:p>
    <w:p w14:paraId="1515DD15" w14:textId="01D5332A" w:rsidR="007C0CC5" w:rsidRPr="007C0CC5" w:rsidRDefault="007C0CC5" w:rsidP="007C0CC5">
      <w:pPr>
        <w:suppressAutoHyphens/>
        <w:spacing w:line="360" w:lineRule="auto"/>
        <w:ind w:left="425"/>
        <w:jc w:val="both"/>
        <w:rPr>
          <w:rFonts w:asciiTheme="minorHAnsi" w:hAnsiTheme="minorHAnsi"/>
          <w:lang w:eastAsia="ar-SA"/>
        </w:rPr>
      </w:pPr>
      <w:r w:rsidRPr="007C0CC5">
        <w:rPr>
          <w:rFonts w:asciiTheme="minorHAnsi" w:hAnsiTheme="minorHAnsi"/>
          <w:lang w:eastAsia="ar-SA"/>
        </w:rPr>
        <w:t xml:space="preserve">Imiona i nazwiska osób opracowujących: mgr inż. Marek </w:t>
      </w:r>
      <w:proofErr w:type="spellStart"/>
      <w:r w:rsidRPr="007C0CC5">
        <w:rPr>
          <w:rFonts w:asciiTheme="minorHAnsi" w:hAnsiTheme="minorHAnsi"/>
          <w:lang w:eastAsia="ar-SA"/>
        </w:rPr>
        <w:t>Artymiak</w:t>
      </w:r>
      <w:proofErr w:type="spellEnd"/>
    </w:p>
    <w:p w14:paraId="02CF22B5" w14:textId="77777777" w:rsidR="007C0CC5" w:rsidRPr="007C0CC5" w:rsidRDefault="007C0CC5" w:rsidP="007C0CC5">
      <w:pPr>
        <w:suppressAutoHyphens/>
        <w:spacing w:line="360" w:lineRule="auto"/>
        <w:ind w:left="425"/>
        <w:jc w:val="both"/>
        <w:rPr>
          <w:rFonts w:asciiTheme="minorHAnsi" w:hAnsiTheme="minorHAnsi"/>
          <w:lang w:eastAsia="ar-SA"/>
        </w:rPr>
      </w:pPr>
      <w:r w:rsidRPr="007C0CC5">
        <w:rPr>
          <w:rFonts w:asciiTheme="minorHAnsi" w:hAnsiTheme="minorHAnsi"/>
          <w:lang w:eastAsia="ar-SA"/>
        </w:rPr>
        <w:t>Nazwa i adres podmiotu opracowującego:</w:t>
      </w:r>
    </w:p>
    <w:p w14:paraId="5F733672" w14:textId="5247A37A" w:rsidR="007C0CC5" w:rsidRDefault="007C0CC5" w:rsidP="007C0CC5">
      <w:pPr>
        <w:suppressAutoHyphens/>
        <w:spacing w:line="360" w:lineRule="auto"/>
        <w:ind w:left="425"/>
        <w:jc w:val="both"/>
        <w:rPr>
          <w:rFonts w:asciiTheme="minorHAnsi" w:hAnsiTheme="minorHAnsi"/>
          <w:lang w:eastAsia="ar-SA"/>
        </w:rPr>
      </w:pPr>
      <w:r w:rsidRPr="007C0CC5">
        <w:rPr>
          <w:rFonts w:asciiTheme="minorHAnsi" w:hAnsiTheme="minorHAnsi"/>
          <w:lang w:eastAsia="ar-SA"/>
        </w:rPr>
        <w:t>PPUH „ART-MAR”</w:t>
      </w:r>
      <w:r>
        <w:rPr>
          <w:rFonts w:asciiTheme="minorHAnsi" w:hAnsiTheme="minorHAnsi"/>
          <w:lang w:eastAsia="ar-SA"/>
        </w:rPr>
        <w:t xml:space="preserve">, </w:t>
      </w:r>
      <w:r w:rsidRPr="007C0CC5">
        <w:rPr>
          <w:rFonts w:asciiTheme="minorHAnsi" w:hAnsiTheme="minorHAnsi"/>
          <w:lang w:eastAsia="ar-SA"/>
        </w:rPr>
        <w:t xml:space="preserve">Marek </w:t>
      </w:r>
      <w:proofErr w:type="spellStart"/>
      <w:r w:rsidRPr="007C0CC5">
        <w:rPr>
          <w:rFonts w:asciiTheme="minorHAnsi" w:hAnsiTheme="minorHAnsi"/>
          <w:lang w:eastAsia="ar-SA"/>
        </w:rPr>
        <w:t>Artymiak</w:t>
      </w:r>
      <w:proofErr w:type="spellEnd"/>
      <w:r>
        <w:rPr>
          <w:rFonts w:asciiTheme="minorHAnsi" w:hAnsiTheme="minorHAnsi"/>
          <w:lang w:eastAsia="ar-SA"/>
        </w:rPr>
        <w:t xml:space="preserve">, </w:t>
      </w:r>
      <w:r w:rsidRPr="007C0CC5">
        <w:rPr>
          <w:rFonts w:asciiTheme="minorHAnsi" w:hAnsiTheme="minorHAnsi"/>
          <w:lang w:eastAsia="ar-SA"/>
        </w:rPr>
        <w:t>ul. Ząbkowicka 15/1</w:t>
      </w:r>
      <w:r>
        <w:rPr>
          <w:rFonts w:asciiTheme="minorHAnsi" w:hAnsiTheme="minorHAnsi"/>
          <w:lang w:eastAsia="ar-SA"/>
        </w:rPr>
        <w:t xml:space="preserve">, </w:t>
      </w:r>
      <w:r w:rsidRPr="007C0CC5">
        <w:rPr>
          <w:rFonts w:asciiTheme="minorHAnsi" w:hAnsiTheme="minorHAnsi"/>
          <w:lang w:eastAsia="ar-SA"/>
        </w:rPr>
        <w:t>58-200 Dzierżoniów</w:t>
      </w:r>
    </w:p>
    <w:p w14:paraId="0C65D273" w14:textId="23838AC7" w:rsidR="006C52BF" w:rsidRPr="00AA1970" w:rsidRDefault="00AA1970" w:rsidP="00AA1970">
      <w:pPr>
        <w:pStyle w:val="Akapitzlist"/>
        <w:numPr>
          <w:ilvl w:val="0"/>
          <w:numId w:val="36"/>
        </w:numPr>
        <w:tabs>
          <w:tab w:val="left" w:pos="426"/>
        </w:tabs>
        <w:suppressAutoHyphens/>
        <w:spacing w:line="360" w:lineRule="auto"/>
        <w:jc w:val="both"/>
        <w:rPr>
          <w:rFonts w:ascii="Verdana" w:hAnsi="Verdana" w:cstheme="minorHAnsi"/>
          <w:color w:val="000000"/>
          <w:sz w:val="20"/>
          <w:szCs w:val="20"/>
        </w:rPr>
      </w:pPr>
      <w:r w:rsidRPr="00AA1970">
        <w:rPr>
          <w:rFonts w:asciiTheme="minorHAnsi" w:hAnsiTheme="minorHAnsi"/>
          <w:color w:val="000000"/>
          <w:lang w:eastAsia="ar-SA"/>
        </w:rPr>
        <w:t>Przedmiar</w:t>
      </w:r>
    </w:p>
    <w:p w14:paraId="086FC6A5" w14:textId="66C8ED9E" w:rsidR="00AA1970" w:rsidRPr="00EB1887" w:rsidRDefault="006871C7" w:rsidP="00AA1970">
      <w:pPr>
        <w:pStyle w:val="Akapitzlist"/>
        <w:numPr>
          <w:ilvl w:val="0"/>
          <w:numId w:val="36"/>
        </w:numPr>
        <w:tabs>
          <w:tab w:val="left" w:pos="426"/>
        </w:tabs>
        <w:suppressAutoHyphens/>
        <w:spacing w:line="360" w:lineRule="auto"/>
        <w:jc w:val="both"/>
        <w:rPr>
          <w:rFonts w:ascii="Verdana" w:hAnsi="Verdana" w:cstheme="minorHAnsi"/>
          <w:color w:val="000000"/>
          <w:sz w:val="20"/>
          <w:szCs w:val="20"/>
        </w:rPr>
      </w:pPr>
      <w:r>
        <w:rPr>
          <w:rFonts w:asciiTheme="minorHAnsi" w:hAnsiTheme="minorHAnsi"/>
          <w:color w:val="000000"/>
          <w:lang w:eastAsia="ar-SA"/>
        </w:rPr>
        <w:t>Specyfikacja Techniczna Wykonania i Odbioru Robót.</w:t>
      </w:r>
    </w:p>
    <w:p w14:paraId="4550BE6F" w14:textId="15E802B3" w:rsidR="00EB1887" w:rsidRDefault="00EB1887" w:rsidP="00EB1887">
      <w:pPr>
        <w:tabs>
          <w:tab w:val="left" w:pos="426"/>
        </w:tabs>
        <w:suppressAutoHyphens/>
        <w:spacing w:line="360" w:lineRule="auto"/>
        <w:jc w:val="both"/>
        <w:rPr>
          <w:rFonts w:ascii="Verdana" w:hAnsi="Verdana" w:cstheme="minorHAnsi"/>
          <w:color w:val="000000"/>
          <w:sz w:val="20"/>
          <w:szCs w:val="20"/>
        </w:rPr>
      </w:pPr>
    </w:p>
    <w:p w14:paraId="4A379B54" w14:textId="524EB982" w:rsidR="00EB1887" w:rsidRDefault="00EB1887" w:rsidP="00EB1887">
      <w:pPr>
        <w:tabs>
          <w:tab w:val="left" w:pos="426"/>
        </w:tabs>
        <w:suppressAutoHyphens/>
        <w:spacing w:line="360" w:lineRule="auto"/>
        <w:jc w:val="both"/>
        <w:rPr>
          <w:rFonts w:ascii="Verdana" w:hAnsi="Verdana" w:cstheme="minorHAnsi"/>
          <w:color w:val="000000"/>
          <w:sz w:val="20"/>
          <w:szCs w:val="20"/>
        </w:rPr>
      </w:pPr>
    </w:p>
    <w:p w14:paraId="312FA1D2" w14:textId="4D53EE1B" w:rsidR="00EB1887" w:rsidRDefault="00EB1887" w:rsidP="00EB1887">
      <w:pPr>
        <w:tabs>
          <w:tab w:val="left" w:pos="426"/>
        </w:tabs>
        <w:suppressAutoHyphens/>
        <w:spacing w:line="360" w:lineRule="auto"/>
        <w:jc w:val="right"/>
        <w:rPr>
          <w:rFonts w:ascii="Verdana" w:hAnsi="Verdana" w:cstheme="minorHAnsi"/>
          <w:color w:val="000000"/>
          <w:sz w:val="20"/>
          <w:szCs w:val="20"/>
        </w:rPr>
      </w:pPr>
      <w:r>
        <w:rPr>
          <w:rFonts w:ascii="Verdana" w:hAnsi="Verdana" w:cstheme="minorHAnsi"/>
          <w:color w:val="000000"/>
          <w:sz w:val="20"/>
          <w:szCs w:val="20"/>
        </w:rPr>
        <w:t>Jolanta Maciątek</w:t>
      </w:r>
    </w:p>
    <w:p w14:paraId="27E272BA" w14:textId="2FD338FD" w:rsidR="00EB1887" w:rsidRPr="00EB1887" w:rsidRDefault="00EB1887" w:rsidP="00EB1887">
      <w:pPr>
        <w:tabs>
          <w:tab w:val="left" w:pos="426"/>
        </w:tabs>
        <w:suppressAutoHyphens/>
        <w:spacing w:line="360" w:lineRule="auto"/>
        <w:jc w:val="right"/>
        <w:rPr>
          <w:rFonts w:ascii="Verdana" w:hAnsi="Verdana" w:cstheme="minorHAnsi"/>
          <w:color w:val="000000"/>
          <w:sz w:val="20"/>
          <w:szCs w:val="20"/>
        </w:rPr>
      </w:pPr>
      <w:r>
        <w:rPr>
          <w:rFonts w:ascii="Verdana" w:hAnsi="Verdana" w:cstheme="minorHAnsi"/>
          <w:color w:val="000000"/>
          <w:sz w:val="20"/>
          <w:szCs w:val="20"/>
        </w:rPr>
        <w:t>Prezes Zarządu</w:t>
      </w:r>
    </w:p>
    <w:sectPr w:rsidR="00EB1887" w:rsidRPr="00EB1887" w:rsidSect="00194FA0">
      <w:headerReference w:type="default" r:id="rId33"/>
      <w:footerReference w:type="default" r:id="rId34"/>
      <w:pgSz w:w="11906" w:h="16838"/>
      <w:pgMar w:top="1134" w:right="567" w:bottom="1134" w:left="851" w:header="709" w:footer="709" w:gutter="0"/>
      <w:pgNumType w:start="1"/>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F60AD4" w14:textId="77777777" w:rsidR="001B6F24" w:rsidRDefault="001B6F24">
      <w:r>
        <w:separator/>
      </w:r>
    </w:p>
  </w:endnote>
  <w:endnote w:type="continuationSeparator" w:id="0">
    <w:p w14:paraId="469E034E" w14:textId="77777777" w:rsidR="001B6F24" w:rsidRDefault="001B6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Lucida Sans">
    <w:panose1 w:val="020B0602030504020204"/>
    <w:charset w:val="00"/>
    <w:family w:val="swiss"/>
    <w:pitch w:val="variable"/>
    <w:sig w:usb0="00000003" w:usb1="00000000" w:usb2="00000000" w:usb3="00000000" w:csb0="00000001" w:csb1="00000000"/>
  </w:font>
  <w:font w:name="Optima">
    <w:altName w:val="Calibri"/>
    <w:charset w:val="00"/>
    <w:family w:val="swiss"/>
    <w:pitch w:val="variable"/>
    <w:sig w:usb0="00000003" w:usb1="00000000" w:usb2="00000000" w:usb3="00000000" w:csb0="00000001" w:csb1="00000000"/>
  </w:font>
  <w:font w:name="Latha">
    <w:panose1 w:val="02000400000000000000"/>
    <w:charset w:val="00"/>
    <w:family w:val="swiss"/>
    <w:pitch w:val="variable"/>
    <w:sig w:usb0="001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EE"/>
    <w:family w:val="swiss"/>
    <w:pitch w:val="variable"/>
    <w:sig w:usb0="E0002EFF" w:usb1="C000785B" w:usb2="00000009" w:usb3="00000000" w:csb0="000001FF" w:csb1="00000000"/>
  </w:font>
  <w:font w:name="SimSun;宋体">
    <w:panose1 w:val="00000000000000000000"/>
    <w:charset w:val="80"/>
    <w:family w:val="roman"/>
    <w:notTrueType/>
    <w:pitch w:val="default"/>
  </w:font>
  <w:font w:name="ArialM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CD3589" w14:textId="77777777" w:rsidR="00150170" w:rsidRPr="003E2DC3" w:rsidRDefault="00150170">
    <w:pPr>
      <w:pStyle w:val="Stopka"/>
      <w:rPr>
        <w:rFonts w:ascii="Verdana" w:hAnsi="Verdana"/>
        <w:sz w:val="18"/>
        <w:szCs w:val="18"/>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45A3AD" w14:textId="71BF2F60" w:rsidR="00150170" w:rsidRPr="00824E12" w:rsidRDefault="00150170" w:rsidP="00903BDD">
    <w:pPr>
      <w:pStyle w:val="Stopka"/>
      <w:rPr>
        <w:rFonts w:ascii="Verdana" w:hAnsi="Verdana"/>
        <w:sz w:val="18"/>
        <w:szCs w:val="18"/>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DE3C62" w14:textId="77777777" w:rsidR="00150170" w:rsidRPr="00BA4B70" w:rsidRDefault="00150170" w:rsidP="00BA4B70">
    <w:pPr>
      <w:pStyle w:val="Stopka"/>
      <w:pBdr>
        <w:top w:val="single" w:sz="4" w:space="4" w:color="000000"/>
      </w:pBdr>
      <w:jc w:val="center"/>
      <w:rPr>
        <w:rFonts w:ascii="Verdana" w:hAnsi="Verdana"/>
        <w:sz w:val="16"/>
        <w:szCs w:val="16"/>
      </w:rPr>
    </w:pPr>
    <w:r w:rsidRPr="00BA4B70">
      <w:rPr>
        <w:rFonts w:ascii="Verdana" w:hAnsi="Verdana"/>
        <w:color w:val="7F7F7F" w:themeColor="background1" w:themeShade="7F"/>
        <w:spacing w:val="60"/>
        <w:sz w:val="16"/>
        <w:szCs w:val="16"/>
      </w:rPr>
      <w:t>Strona</w:t>
    </w:r>
    <w:r w:rsidRPr="00BA4B70">
      <w:rPr>
        <w:rFonts w:ascii="Verdana" w:hAnsi="Verdana"/>
        <w:sz w:val="16"/>
        <w:szCs w:val="16"/>
      </w:rPr>
      <w:t xml:space="preserve"> | </w:t>
    </w:r>
    <w:r w:rsidRPr="00BA4B70">
      <w:rPr>
        <w:rFonts w:ascii="Verdana" w:hAnsi="Verdana"/>
        <w:sz w:val="16"/>
        <w:szCs w:val="16"/>
      </w:rPr>
      <w:fldChar w:fldCharType="begin"/>
    </w:r>
    <w:r w:rsidRPr="00BA4B70">
      <w:rPr>
        <w:rFonts w:ascii="Verdana" w:hAnsi="Verdana"/>
        <w:sz w:val="16"/>
        <w:szCs w:val="16"/>
      </w:rPr>
      <w:instrText>PAGE   \* MERGEFORMAT</w:instrText>
    </w:r>
    <w:r w:rsidRPr="00BA4B70">
      <w:rPr>
        <w:rFonts w:ascii="Verdana" w:hAnsi="Verdana"/>
        <w:sz w:val="16"/>
        <w:szCs w:val="16"/>
      </w:rPr>
      <w:fldChar w:fldCharType="separate"/>
    </w:r>
    <w:r>
      <w:rPr>
        <w:rFonts w:ascii="Verdana" w:hAnsi="Verdana"/>
        <w:sz w:val="16"/>
        <w:szCs w:val="16"/>
      </w:rPr>
      <w:t>1</w:t>
    </w:r>
    <w:r w:rsidRPr="00BA4B70">
      <w:rPr>
        <w:rFonts w:ascii="Verdana" w:hAnsi="Verdana"/>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ECEA58" w14:textId="7FB58221" w:rsidR="00150170" w:rsidRPr="003E2DC3" w:rsidRDefault="00150170">
    <w:pPr>
      <w:pStyle w:val="Stopka1"/>
      <w:pBdr>
        <w:top w:val="single" w:sz="4" w:space="1" w:color="000000"/>
      </w:pBdr>
      <w:tabs>
        <w:tab w:val="clear" w:pos="9072"/>
      </w:tabs>
      <w:jc w:val="center"/>
      <w:rPr>
        <w:rFonts w:ascii="Verdana" w:hAnsi="Verdana"/>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4F5D22" w14:textId="6856A439" w:rsidR="00150170" w:rsidRPr="003E2DC3" w:rsidRDefault="00150170" w:rsidP="003E2DC3">
    <w:pPr>
      <w:pStyle w:val="Stopka1"/>
      <w:pBdr>
        <w:top w:val="single" w:sz="4" w:space="4" w:color="000000"/>
      </w:pBdr>
      <w:tabs>
        <w:tab w:val="clear" w:pos="9072"/>
      </w:tabs>
      <w:jc w:val="center"/>
      <w:rPr>
        <w:rFonts w:ascii="Verdana" w:hAnsi="Verdana"/>
        <w:sz w:val="16"/>
        <w:szCs w:val="16"/>
      </w:rPr>
    </w:pPr>
    <w:r w:rsidRPr="003E2DC3">
      <w:rPr>
        <w:rFonts w:ascii="Verdana" w:hAnsi="Verdana"/>
        <w:color w:val="7F7F7F" w:themeColor="background1" w:themeShade="7F"/>
        <w:spacing w:val="60"/>
        <w:sz w:val="16"/>
        <w:szCs w:val="16"/>
      </w:rPr>
      <w:t>Strona</w:t>
    </w:r>
    <w:r w:rsidRPr="003E2DC3">
      <w:rPr>
        <w:rFonts w:ascii="Verdana" w:hAnsi="Verdana"/>
        <w:sz w:val="16"/>
        <w:szCs w:val="16"/>
      </w:rPr>
      <w:t xml:space="preserve"> | </w:t>
    </w:r>
    <w:r w:rsidRPr="003E2DC3">
      <w:rPr>
        <w:rFonts w:ascii="Verdana" w:hAnsi="Verdana"/>
        <w:sz w:val="16"/>
        <w:szCs w:val="16"/>
      </w:rPr>
      <w:fldChar w:fldCharType="begin"/>
    </w:r>
    <w:r w:rsidRPr="003E2DC3">
      <w:rPr>
        <w:rFonts w:ascii="Verdana" w:hAnsi="Verdana"/>
        <w:sz w:val="16"/>
        <w:szCs w:val="16"/>
      </w:rPr>
      <w:instrText>PAGE   \* MERGEFORMAT</w:instrText>
    </w:r>
    <w:r w:rsidRPr="003E2DC3">
      <w:rPr>
        <w:rFonts w:ascii="Verdana" w:hAnsi="Verdana"/>
        <w:sz w:val="16"/>
        <w:szCs w:val="16"/>
      </w:rPr>
      <w:fldChar w:fldCharType="separate"/>
    </w:r>
    <w:r w:rsidRPr="003E2DC3">
      <w:rPr>
        <w:rFonts w:ascii="Verdana" w:hAnsi="Verdana"/>
        <w:b/>
        <w:bCs/>
        <w:sz w:val="16"/>
        <w:szCs w:val="16"/>
      </w:rPr>
      <w:t>1</w:t>
    </w:r>
    <w:r w:rsidRPr="003E2DC3">
      <w:rPr>
        <w:rFonts w:ascii="Verdana" w:hAnsi="Verdana"/>
        <w:b/>
        <w:bCs/>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C2EBC" w14:textId="77777777" w:rsidR="00150170" w:rsidRPr="003E2DC3" w:rsidRDefault="00150170">
    <w:pPr>
      <w:pStyle w:val="Stopka1"/>
      <w:pBdr>
        <w:top w:val="single" w:sz="4" w:space="1" w:color="000000"/>
      </w:pBdr>
      <w:tabs>
        <w:tab w:val="clear" w:pos="9072"/>
      </w:tabs>
      <w:jc w:val="center"/>
      <w:rPr>
        <w:rFonts w:ascii="Verdana" w:hAnsi="Verdana"/>
        <w:sz w:val="18"/>
        <w:szCs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478CFA" w14:textId="77777777" w:rsidR="00150170" w:rsidRPr="003E2DC3" w:rsidRDefault="00150170">
    <w:pPr>
      <w:pStyle w:val="Stopka1"/>
      <w:pBdr>
        <w:top w:val="single" w:sz="4" w:space="1" w:color="000000"/>
      </w:pBdr>
      <w:tabs>
        <w:tab w:val="clear" w:pos="9072"/>
      </w:tabs>
      <w:jc w:val="center"/>
      <w:rPr>
        <w:rFonts w:ascii="Verdana" w:hAnsi="Verdana"/>
        <w:sz w:val="18"/>
        <w:szCs w:val="1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58471" w14:textId="77777777" w:rsidR="00150170" w:rsidRDefault="00150170">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540D6" w14:textId="77777777" w:rsidR="00150170" w:rsidRPr="00BA4B70" w:rsidRDefault="00150170" w:rsidP="00BA4B70">
    <w:pPr>
      <w:pStyle w:val="Stopka"/>
      <w:pBdr>
        <w:top w:val="single" w:sz="4" w:space="4" w:color="000000"/>
      </w:pBdr>
      <w:jc w:val="center"/>
      <w:rPr>
        <w:rFonts w:ascii="Verdana" w:hAnsi="Verdana"/>
        <w:sz w:val="16"/>
        <w:szCs w:val="16"/>
      </w:rPr>
    </w:pPr>
    <w:r w:rsidRPr="00BA4B70">
      <w:rPr>
        <w:rFonts w:ascii="Verdana" w:hAnsi="Verdana"/>
        <w:color w:val="7F7F7F" w:themeColor="background1" w:themeShade="7F"/>
        <w:spacing w:val="60"/>
        <w:sz w:val="16"/>
        <w:szCs w:val="16"/>
      </w:rPr>
      <w:t>Strona</w:t>
    </w:r>
    <w:r w:rsidRPr="00BA4B70">
      <w:rPr>
        <w:rFonts w:ascii="Verdana" w:hAnsi="Verdana"/>
        <w:sz w:val="16"/>
        <w:szCs w:val="16"/>
      </w:rPr>
      <w:t xml:space="preserve"> | </w:t>
    </w:r>
    <w:r w:rsidRPr="00BA4B70">
      <w:rPr>
        <w:rFonts w:ascii="Verdana" w:hAnsi="Verdana"/>
        <w:sz w:val="16"/>
        <w:szCs w:val="16"/>
      </w:rPr>
      <w:fldChar w:fldCharType="begin"/>
    </w:r>
    <w:r w:rsidRPr="00BA4B70">
      <w:rPr>
        <w:rFonts w:ascii="Verdana" w:hAnsi="Verdana"/>
        <w:sz w:val="16"/>
        <w:szCs w:val="16"/>
      </w:rPr>
      <w:instrText>PAGE   \* MERGEFORMAT</w:instrText>
    </w:r>
    <w:r w:rsidRPr="00BA4B70">
      <w:rPr>
        <w:rFonts w:ascii="Verdana" w:hAnsi="Verdana"/>
        <w:sz w:val="16"/>
        <w:szCs w:val="16"/>
      </w:rPr>
      <w:fldChar w:fldCharType="separate"/>
    </w:r>
    <w:r>
      <w:rPr>
        <w:rFonts w:ascii="Verdana" w:hAnsi="Verdana"/>
        <w:sz w:val="16"/>
        <w:szCs w:val="16"/>
      </w:rPr>
      <w:t>1</w:t>
    </w:r>
    <w:r w:rsidRPr="00BA4B70">
      <w:rPr>
        <w:rFonts w:ascii="Verdana" w:hAnsi="Verdana"/>
        <w:b/>
        <w:bCs/>
        <w:sz w:val="16"/>
        <w:szCs w:val="16"/>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20378E" w14:textId="20AACE69" w:rsidR="00150170" w:rsidRPr="00BA4B70" w:rsidRDefault="00150170" w:rsidP="00BA4B70">
    <w:pPr>
      <w:pStyle w:val="Stopka"/>
      <w:pBdr>
        <w:top w:val="single" w:sz="4" w:space="4" w:color="000000"/>
      </w:pBdr>
      <w:jc w:val="center"/>
      <w:rPr>
        <w:rFonts w:ascii="Verdana" w:hAnsi="Verdana"/>
        <w:sz w:val="16"/>
        <w:szCs w:val="16"/>
      </w:rPr>
    </w:pPr>
    <w:r w:rsidRPr="00BA4B70">
      <w:rPr>
        <w:rFonts w:ascii="Verdana" w:hAnsi="Verdana"/>
        <w:color w:val="7F7F7F" w:themeColor="background1" w:themeShade="7F"/>
        <w:spacing w:val="60"/>
        <w:sz w:val="16"/>
        <w:szCs w:val="16"/>
      </w:rPr>
      <w:t>Strona</w:t>
    </w:r>
    <w:r w:rsidRPr="00BA4B70">
      <w:rPr>
        <w:rFonts w:ascii="Verdana" w:hAnsi="Verdana"/>
        <w:sz w:val="16"/>
        <w:szCs w:val="16"/>
      </w:rPr>
      <w:t xml:space="preserve"> | </w:t>
    </w:r>
    <w:r w:rsidRPr="00BA4B70">
      <w:rPr>
        <w:rFonts w:ascii="Verdana" w:hAnsi="Verdana"/>
        <w:sz w:val="16"/>
        <w:szCs w:val="16"/>
      </w:rPr>
      <w:fldChar w:fldCharType="begin"/>
    </w:r>
    <w:r w:rsidRPr="00BA4B70">
      <w:rPr>
        <w:rFonts w:ascii="Verdana" w:hAnsi="Verdana"/>
        <w:sz w:val="16"/>
        <w:szCs w:val="16"/>
      </w:rPr>
      <w:instrText>PAGE   \* MERGEFORMAT</w:instrText>
    </w:r>
    <w:r w:rsidRPr="00BA4B70">
      <w:rPr>
        <w:rFonts w:ascii="Verdana" w:hAnsi="Verdana"/>
        <w:sz w:val="16"/>
        <w:szCs w:val="16"/>
      </w:rPr>
      <w:fldChar w:fldCharType="separate"/>
    </w:r>
    <w:r w:rsidRPr="00BA4B70">
      <w:rPr>
        <w:rFonts w:ascii="Verdana" w:hAnsi="Verdana"/>
        <w:b/>
        <w:bCs/>
        <w:sz w:val="16"/>
        <w:szCs w:val="16"/>
      </w:rPr>
      <w:t>1</w:t>
    </w:r>
    <w:r w:rsidRPr="00BA4B70">
      <w:rPr>
        <w:rFonts w:ascii="Verdana" w:hAnsi="Verdana"/>
        <w:b/>
        <w:bCs/>
        <w:sz w:val="16"/>
        <w:szCs w:val="16"/>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A012B3" w14:textId="77777777" w:rsidR="00150170" w:rsidRPr="00BA4B70" w:rsidRDefault="00150170" w:rsidP="00BA4B70">
    <w:pPr>
      <w:pStyle w:val="Stopka"/>
      <w:pBdr>
        <w:top w:val="single" w:sz="4" w:space="4" w:color="000000"/>
      </w:pBdr>
      <w:jc w:val="center"/>
      <w:rPr>
        <w:rFonts w:ascii="Verdana" w:hAnsi="Verdana"/>
        <w:sz w:val="16"/>
        <w:szCs w:val="16"/>
      </w:rPr>
    </w:pPr>
    <w:r w:rsidRPr="00BA4B70">
      <w:rPr>
        <w:rFonts w:ascii="Verdana" w:hAnsi="Verdana"/>
        <w:color w:val="7F7F7F" w:themeColor="background1" w:themeShade="7F"/>
        <w:spacing w:val="60"/>
        <w:sz w:val="16"/>
        <w:szCs w:val="16"/>
      </w:rPr>
      <w:t>Strona</w:t>
    </w:r>
    <w:r w:rsidRPr="00BA4B70">
      <w:rPr>
        <w:rFonts w:ascii="Verdana" w:hAnsi="Verdana"/>
        <w:sz w:val="16"/>
        <w:szCs w:val="16"/>
      </w:rPr>
      <w:t xml:space="preserve"> | </w:t>
    </w:r>
    <w:r w:rsidRPr="00BA4B70">
      <w:rPr>
        <w:rFonts w:ascii="Verdana" w:hAnsi="Verdana"/>
        <w:sz w:val="16"/>
        <w:szCs w:val="16"/>
      </w:rPr>
      <w:fldChar w:fldCharType="begin"/>
    </w:r>
    <w:r w:rsidRPr="00BA4B70">
      <w:rPr>
        <w:rFonts w:ascii="Verdana" w:hAnsi="Verdana"/>
        <w:sz w:val="16"/>
        <w:szCs w:val="16"/>
      </w:rPr>
      <w:instrText>PAGE   \* MERGEFORMAT</w:instrText>
    </w:r>
    <w:r w:rsidRPr="00BA4B70">
      <w:rPr>
        <w:rFonts w:ascii="Verdana" w:hAnsi="Verdana"/>
        <w:sz w:val="16"/>
        <w:szCs w:val="16"/>
      </w:rPr>
      <w:fldChar w:fldCharType="separate"/>
    </w:r>
    <w:r>
      <w:rPr>
        <w:rFonts w:ascii="Verdana" w:hAnsi="Verdana"/>
        <w:sz w:val="16"/>
        <w:szCs w:val="16"/>
      </w:rPr>
      <w:t>1</w:t>
    </w:r>
    <w:r w:rsidRPr="00BA4B70">
      <w:rPr>
        <w:rFonts w:ascii="Verdana" w:hAnsi="Verdana"/>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3E8AD4" w14:textId="77777777" w:rsidR="001B6F24" w:rsidRDefault="001B6F24">
      <w:r>
        <w:separator/>
      </w:r>
    </w:p>
  </w:footnote>
  <w:footnote w:type="continuationSeparator" w:id="0">
    <w:p w14:paraId="408F1460" w14:textId="77777777" w:rsidR="001B6F24" w:rsidRDefault="001B6F24">
      <w:r>
        <w:continuationSeparator/>
      </w:r>
    </w:p>
  </w:footnote>
  <w:footnote w:id="1">
    <w:p w14:paraId="3E87BBAA" w14:textId="77777777" w:rsidR="0004269F" w:rsidRDefault="0004269F" w:rsidP="0004269F">
      <w:pPr>
        <w:pStyle w:val="Tekstprzypisudolnego2"/>
      </w:pPr>
      <w:r>
        <w:rPr>
          <w:rStyle w:val="Znakiprzypiswdolnych"/>
        </w:rPr>
        <w:footnoteRef/>
      </w:r>
      <w:r>
        <w:t>W przypadku Wykonawców wspólnie ubiegających się o udzielenie zamówienia należy wypisać wszystkich Wykonawców wspólnie ubiegających się o udzielenie zamówienia.</w:t>
      </w:r>
    </w:p>
  </w:footnote>
  <w:footnote w:id="2">
    <w:p w14:paraId="783734E2" w14:textId="77777777" w:rsidR="0004269F" w:rsidRPr="00500397" w:rsidRDefault="0004269F" w:rsidP="0004269F">
      <w:pPr>
        <w:pStyle w:val="Tekstprzypisudolnego2"/>
        <w:rPr>
          <w:rFonts w:ascii="Verdana" w:hAnsi="Verdana"/>
          <w:sz w:val="16"/>
          <w:szCs w:val="16"/>
        </w:rPr>
      </w:pPr>
      <w:r w:rsidRPr="00500397">
        <w:rPr>
          <w:rStyle w:val="Znakiprzypiswdolnych"/>
          <w:rFonts w:ascii="Verdana" w:hAnsi="Verdana"/>
          <w:sz w:val="16"/>
          <w:szCs w:val="16"/>
        </w:rPr>
        <w:footnoteRef/>
      </w:r>
      <w:r w:rsidRPr="00500397">
        <w:rPr>
          <w:rFonts w:ascii="Verdana" w:hAnsi="Verdana"/>
          <w:sz w:val="16"/>
          <w:szCs w:val="16"/>
        </w:rPr>
        <w:t>Niepotrzebne usunąć lub skreślić</w:t>
      </w:r>
    </w:p>
  </w:footnote>
  <w:footnote w:id="3">
    <w:p w14:paraId="78F4B0EB" w14:textId="77777777" w:rsidR="0004269F" w:rsidRPr="00500397" w:rsidRDefault="0004269F" w:rsidP="0004269F">
      <w:pPr>
        <w:pStyle w:val="Tekstprzypisudolnego2"/>
        <w:rPr>
          <w:rFonts w:ascii="Verdana" w:hAnsi="Verdana"/>
          <w:sz w:val="16"/>
          <w:szCs w:val="16"/>
        </w:rPr>
      </w:pPr>
      <w:r w:rsidRPr="00500397">
        <w:rPr>
          <w:rStyle w:val="Znakiprzypiswdolnych"/>
          <w:rFonts w:ascii="Verdana" w:hAnsi="Verdana"/>
          <w:sz w:val="16"/>
          <w:szCs w:val="16"/>
        </w:rPr>
        <w:footnoteRef/>
      </w:r>
      <w:r w:rsidRPr="00500397">
        <w:rPr>
          <w:rFonts w:ascii="Verdana" w:hAnsi="Verdana"/>
          <w:sz w:val="16"/>
          <w:szCs w:val="16"/>
        </w:rPr>
        <w:t xml:space="preserve">Zaznaczyć właściwe </w:t>
      </w:r>
    </w:p>
  </w:footnote>
  <w:footnote w:id="4">
    <w:p w14:paraId="5E341A16" w14:textId="77777777" w:rsidR="0004269F" w:rsidRPr="00500397" w:rsidRDefault="0004269F" w:rsidP="0004269F">
      <w:pPr>
        <w:pStyle w:val="Tekstprzypisudolnego"/>
        <w:tabs>
          <w:tab w:val="left" w:pos="0"/>
        </w:tabs>
        <w:rPr>
          <w:rFonts w:ascii="Verdana" w:hAnsi="Verdana"/>
          <w:sz w:val="16"/>
          <w:szCs w:val="16"/>
        </w:rPr>
      </w:pPr>
      <w:r>
        <w:rPr>
          <w:rFonts w:ascii="Verdana" w:hAnsi="Verdana"/>
          <w:sz w:val="16"/>
          <w:szCs w:val="16"/>
        </w:rPr>
        <w:t>4</w:t>
      </w:r>
      <w:r w:rsidRPr="00500397">
        <w:rPr>
          <w:rFonts w:ascii="Verdana" w:hAnsi="Verdana"/>
          <w:sz w:val="16"/>
          <w:szCs w:val="16"/>
        </w:rPr>
        <w:t>W przypadku gdy Wykonawca nie przekazuje danych osobowych innych niż bezpośrednio jego dotyczących lub zachodzi wyłączenie stosowania obowiązku informacyjnego, stosownie do art. 13 ust. 4 lub art. 14 ust. 5 RODO treści oświadczenia wykonawca nie składa (Zamawiający usunie treść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4CCAE" w14:textId="77777777" w:rsidR="00150170" w:rsidRPr="003E2DC3" w:rsidRDefault="00150170">
    <w:pPr>
      <w:pStyle w:val="Nagwek"/>
      <w:rPr>
        <w:rFonts w:ascii="Verdana" w:hAnsi="Verdana"/>
        <w:sz w:val="18"/>
        <w:szCs w:val="1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F42F5" w14:textId="23E0594D" w:rsidR="00150170" w:rsidRPr="00824E12" w:rsidRDefault="00150170" w:rsidP="00903BDD">
    <w:pPr>
      <w:pStyle w:val="Nagwek"/>
      <w:rPr>
        <w:rFonts w:ascii="Verdana" w:hAnsi="Verdana"/>
        <w:sz w:val="18"/>
        <w:szCs w:val="1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E1ACD6" w14:textId="03ED4EEF" w:rsidR="00150170" w:rsidRPr="00824E12" w:rsidRDefault="00150170" w:rsidP="00602DD9">
    <w:pPr>
      <w:pStyle w:val="Nagwek"/>
      <w:pBdr>
        <w:bottom w:val="single" w:sz="4" w:space="4" w:color="auto"/>
      </w:pBdr>
      <w:rPr>
        <w:rFonts w:ascii="Verdana" w:hAnsi="Verdana"/>
        <w:sz w:val="18"/>
        <w:szCs w:val="18"/>
      </w:rPr>
    </w:pPr>
    <w:r w:rsidRPr="00602DD9">
      <w:rPr>
        <w:rFonts w:ascii="Verdana" w:hAnsi="Verdana"/>
        <w:sz w:val="18"/>
        <w:szCs w:val="18"/>
      </w:rPr>
      <w:t>CZEŚĆ III– Opis przedmiotu zamówienia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4F41B5" w14:textId="77777777" w:rsidR="00150170" w:rsidRPr="003E2DC3" w:rsidRDefault="00150170" w:rsidP="003E2DC3">
    <w:pPr>
      <w:pBdr>
        <w:bottom w:val="single" w:sz="4" w:space="1" w:color="000000"/>
      </w:pBdr>
      <w:spacing w:before="100" w:beforeAutospacing="1"/>
      <w:rPr>
        <w:rFonts w:ascii="Verdana" w:hAnsi="Verdana"/>
        <w:bCs/>
        <w:iCs/>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5B4A7" w14:textId="77777777" w:rsidR="00150170" w:rsidRPr="003E2DC3" w:rsidRDefault="00150170" w:rsidP="003E2DC3">
    <w:pPr>
      <w:pBdr>
        <w:bottom w:val="single" w:sz="4" w:space="1" w:color="000000"/>
      </w:pBdr>
      <w:spacing w:before="100" w:beforeAutospacing="1"/>
      <w:rPr>
        <w:rFonts w:ascii="Verdana" w:hAnsi="Verdana"/>
        <w:bCs/>
        <w:iCs/>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D74CB6" w14:textId="77777777" w:rsidR="00836D03" w:rsidRDefault="00836D03" w:rsidP="00836D03">
    <w:pPr>
      <w:pBdr>
        <w:bottom w:val="single" w:sz="4" w:space="1" w:color="000000"/>
      </w:pBdr>
      <w:jc w:val="right"/>
      <w:rPr>
        <w:rFonts w:ascii="Verdana" w:hAnsi="Verdana"/>
        <w:bCs/>
        <w:iCs/>
        <w:sz w:val="18"/>
        <w:szCs w:val="18"/>
      </w:rPr>
    </w:pPr>
    <w:r>
      <w:rPr>
        <w:rFonts w:ascii="Verdana" w:hAnsi="Verdana"/>
        <w:bCs/>
        <w:iCs/>
        <w:sz w:val="18"/>
        <w:szCs w:val="18"/>
      </w:rPr>
      <w:t>Załącznik nr 1</w:t>
    </w:r>
  </w:p>
  <w:p w14:paraId="4E2E3210" w14:textId="5D4380BA" w:rsidR="00414DF8" w:rsidRDefault="00150170" w:rsidP="00414DF8">
    <w:pPr>
      <w:pBdr>
        <w:bottom w:val="single" w:sz="4" w:space="1" w:color="000000"/>
      </w:pBdr>
      <w:jc w:val="right"/>
      <w:rPr>
        <w:rFonts w:ascii="Verdana" w:hAnsi="Verdana"/>
        <w:bCs/>
        <w:iCs/>
        <w:sz w:val="18"/>
        <w:szCs w:val="18"/>
      </w:rPr>
    </w:pPr>
    <w:r w:rsidRPr="00526D6B">
      <w:rPr>
        <w:rFonts w:ascii="Verdana" w:hAnsi="Verdana"/>
        <w:bCs/>
        <w:iCs/>
        <w:sz w:val="18"/>
        <w:szCs w:val="18"/>
      </w:rPr>
      <w:t>Wzór formularz ofert</w:t>
    </w:r>
    <w:r w:rsidR="00414DF8">
      <w:rPr>
        <w:rFonts w:ascii="Verdana" w:hAnsi="Verdana"/>
        <w:bCs/>
        <w:iCs/>
        <w:sz w:val="18"/>
        <w:szCs w:val="18"/>
      </w:rPr>
      <w:t>owy</w:t>
    </w:r>
  </w:p>
  <w:p w14:paraId="098D9C9C" w14:textId="04A71E22" w:rsidR="00150170" w:rsidRPr="003E2DC3" w:rsidRDefault="00836D03" w:rsidP="00836D03">
    <w:pPr>
      <w:pBdr>
        <w:bottom w:val="single" w:sz="4" w:space="1" w:color="000000"/>
      </w:pBdr>
      <w:rPr>
        <w:rFonts w:ascii="Verdana" w:hAnsi="Verdana"/>
        <w:bCs/>
        <w:iCs/>
        <w:sz w:val="18"/>
        <w:szCs w:val="18"/>
      </w:rPr>
    </w:pPr>
    <w:r>
      <w:rPr>
        <w:rFonts w:ascii="Verdana" w:hAnsi="Verdana"/>
        <w:bCs/>
        <w:iCs/>
        <w:sz w:val="18"/>
        <w:szCs w:val="18"/>
      </w:rPr>
      <w:t>BARL/Z</w:t>
    </w:r>
    <w:r w:rsidR="00756D69">
      <w:rPr>
        <w:rFonts w:ascii="Verdana" w:hAnsi="Verdana"/>
        <w:bCs/>
        <w:iCs/>
        <w:sz w:val="18"/>
        <w:szCs w:val="18"/>
      </w:rPr>
      <w:t>P</w:t>
    </w:r>
    <w:r>
      <w:rPr>
        <w:rFonts w:ascii="Verdana" w:hAnsi="Verdana"/>
        <w:bCs/>
        <w:iCs/>
        <w:sz w:val="18"/>
        <w:szCs w:val="18"/>
      </w:rPr>
      <w:t>/</w:t>
    </w:r>
    <w:r w:rsidR="00C5064D">
      <w:rPr>
        <w:rFonts w:ascii="Verdana" w:hAnsi="Verdana"/>
        <w:bCs/>
        <w:iCs/>
        <w:sz w:val="18"/>
        <w:szCs w:val="18"/>
      </w:rPr>
      <w:t>2</w:t>
    </w:r>
    <w:r>
      <w:rPr>
        <w:rFonts w:ascii="Verdana" w:hAnsi="Verdana"/>
        <w:bCs/>
        <w:iCs/>
        <w:sz w:val="18"/>
        <w:szCs w:val="18"/>
      </w:rPr>
      <w:t>/202</w:t>
    </w:r>
    <w:r w:rsidR="00C5064D">
      <w:rPr>
        <w:rFonts w:ascii="Verdana" w:hAnsi="Verdana"/>
        <w:bCs/>
        <w:iCs/>
        <w:sz w:val="18"/>
        <w:szCs w:val="18"/>
      </w:rPr>
      <w:t>4</w:t>
    </w:r>
    <w:r w:rsidR="000854FD">
      <w:rPr>
        <w:rFonts w:ascii="Verdana" w:hAnsi="Verdana"/>
        <w:bCs/>
        <w:iCs/>
        <w:sz w:val="18"/>
        <w:szCs w:val="18"/>
      </w:rPr>
      <w:tab/>
    </w:r>
    <w:r w:rsidR="000854FD">
      <w:rPr>
        <w:rFonts w:ascii="Verdana" w:hAnsi="Verdana"/>
        <w:bCs/>
        <w:iCs/>
        <w:sz w:val="18"/>
        <w:szCs w:val="18"/>
      </w:rPr>
      <w:tab/>
    </w:r>
    <w:r w:rsidR="000854FD">
      <w:rPr>
        <w:rFonts w:ascii="Verdana" w:hAnsi="Verdana"/>
        <w:bCs/>
        <w:iCs/>
        <w:sz w:val="18"/>
        <w:szCs w:val="18"/>
      </w:rPr>
      <w:tab/>
    </w:r>
    <w:r w:rsidR="000854FD">
      <w:rPr>
        <w:rFonts w:ascii="Verdana" w:hAnsi="Verdana"/>
        <w:bCs/>
        <w:iCs/>
        <w:sz w:val="18"/>
        <w:szCs w:val="18"/>
      </w:rPr>
      <w:tab/>
    </w:r>
    <w:r w:rsidR="000854FD">
      <w:rPr>
        <w:rFonts w:ascii="Verdana" w:hAnsi="Verdana"/>
        <w:bCs/>
        <w:iCs/>
        <w:sz w:val="18"/>
        <w:szCs w:val="18"/>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947FA6" w14:textId="48F1F652" w:rsidR="00150170" w:rsidRPr="003E2DC3" w:rsidRDefault="00150170" w:rsidP="003E2DC3">
    <w:pPr>
      <w:pBdr>
        <w:bottom w:val="single" w:sz="4" w:space="1" w:color="000000"/>
      </w:pBdr>
      <w:spacing w:before="100" w:beforeAutospacing="1"/>
      <w:rPr>
        <w:rFonts w:ascii="Verdana" w:hAnsi="Verdana"/>
        <w:bCs/>
        <w:iCs/>
        <w:sz w:val="18"/>
        <w:szCs w:val="1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1A8B47" w14:textId="77777777" w:rsidR="00150170" w:rsidRDefault="00150170">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F65909" w14:textId="77777777" w:rsidR="00150170" w:rsidRPr="00BA4B70" w:rsidRDefault="00150170" w:rsidP="00BA4B70">
    <w:pPr>
      <w:pStyle w:val="Nagwek"/>
      <w:pBdr>
        <w:bottom w:val="single" w:sz="4" w:space="4" w:color="000000"/>
      </w:pBdr>
      <w:rPr>
        <w:sz w:val="18"/>
        <w:szCs w:val="18"/>
      </w:rPr>
    </w:pPr>
    <w:r w:rsidRPr="00BA4B70">
      <w:rPr>
        <w:rFonts w:ascii="Verdana" w:hAnsi="Verdana"/>
        <w:kern w:val="2"/>
        <w:sz w:val="18"/>
        <w:szCs w:val="18"/>
      </w:rPr>
      <w:t>CZEŚĆ II– Wzór umowy</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7F9C50" w14:textId="490FE0AF" w:rsidR="00150170" w:rsidRPr="00BA4B70" w:rsidRDefault="00150170" w:rsidP="00BA4B70">
    <w:pPr>
      <w:pStyle w:val="Nagwek"/>
      <w:pBdr>
        <w:bottom w:val="single" w:sz="4" w:space="4" w:color="000000"/>
      </w:pBdr>
      <w:rPr>
        <w:sz w:val="18"/>
        <w:szCs w:val="18"/>
      </w:rPr>
    </w:pPr>
    <w:r w:rsidRPr="00BA4B70">
      <w:rPr>
        <w:rFonts w:ascii="Verdana" w:hAnsi="Verdana"/>
        <w:kern w:val="2"/>
        <w:sz w:val="18"/>
        <w:szCs w:val="18"/>
      </w:rPr>
      <w:t>CZEŚĆ II– Wzór umowy</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BC30C8" w14:textId="1BD2CD3D" w:rsidR="00150170" w:rsidRPr="00BA4B70" w:rsidRDefault="00150170" w:rsidP="00BA4B70">
    <w:pPr>
      <w:pStyle w:val="Nagwek"/>
      <w:pBdr>
        <w:bottom w:val="single" w:sz="4" w:space="4" w:color="000000"/>
      </w:pBdr>
      <w:rPr>
        <w:sz w:val="18"/>
        <w:szCs w:val="18"/>
      </w:rPr>
    </w:pPr>
    <w:r>
      <w:rPr>
        <w:rFonts w:ascii="Verdana" w:hAnsi="Verdana"/>
        <w:kern w:val="2"/>
        <w:sz w:val="18"/>
        <w:szCs w:val="18"/>
      </w:rPr>
      <w:t>Karta gwarancyjna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294816A0"/>
    <w:name w:val="WWNum1"/>
    <w:lvl w:ilvl="0">
      <w:start w:val="1"/>
      <w:numFmt w:val="upperRoman"/>
      <w:lvlText w:val="%1."/>
      <w:lvlJc w:val="left"/>
      <w:pPr>
        <w:tabs>
          <w:tab w:val="num" w:pos="4168"/>
        </w:tabs>
        <w:ind w:left="4168" w:hanging="340"/>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b w:val="0"/>
        <w:i w:val="0"/>
        <w:caps w:val="0"/>
        <w:smallCaps w:val="0"/>
        <w:strike w:val="0"/>
        <w:dstrike w:val="0"/>
        <w:vanish w:val="0"/>
        <w:color w:val="000000"/>
        <w:spacing w:val="0"/>
        <w:w w:val="100"/>
        <w:kern w:val="2"/>
        <w:position w:val="0"/>
        <w:sz w:val="18"/>
        <w:u w:val="none"/>
        <w:vertAlign w:val="baseline"/>
      </w:rPr>
    </w:lvl>
    <w:lvl w:ilvl="3">
      <w:start w:val="1"/>
      <w:numFmt w:val="decimal"/>
      <w:lvlText w:val="%4."/>
      <w:lvlJc w:val="left"/>
      <w:pPr>
        <w:tabs>
          <w:tab w:val="num" w:pos="0"/>
        </w:tabs>
        <w:ind w:left="3060" w:hanging="540"/>
      </w:pPr>
      <w:rPr>
        <w:rFonts w:ascii="Verdana" w:hAnsi="Verdana" w:hint="default"/>
        <w:b w:val="0"/>
        <w:i w:val="0"/>
        <w:spacing w:val="0"/>
        <w:w w:val="100"/>
        <w:kern w:val="18"/>
        <w:position w:val="0"/>
        <w:sz w:val="18"/>
      </w:rPr>
    </w:lvl>
    <w:lvl w:ilvl="4">
      <w:start w:val="1"/>
      <w:numFmt w:val="decimal"/>
      <w:lvlText w:val="%5."/>
      <w:lvlJc w:val="left"/>
      <w:pPr>
        <w:tabs>
          <w:tab w:val="num" w:pos="3600"/>
        </w:tabs>
        <w:ind w:left="3600" w:hanging="360"/>
      </w:pPr>
      <w:rPr>
        <w:rFonts w:ascii="Verdana" w:hAnsi="Verdana" w:hint="default"/>
        <w:b w:val="0"/>
        <w:i w:val="0"/>
        <w:spacing w:val="0"/>
        <w:w w:val="100"/>
        <w:kern w:val="18"/>
        <w:position w:val="0"/>
        <w:sz w:val="18"/>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3"/>
    <w:multiLevelType w:val="multilevel"/>
    <w:tmpl w:val="00000003"/>
    <w:name w:val="WWNum2"/>
    <w:lvl w:ilvl="0">
      <w:start w:val="1"/>
      <w:numFmt w:val="lowerLetter"/>
      <w:lvlText w:val="%1)"/>
      <w:lvlJc w:val="left"/>
      <w:pPr>
        <w:tabs>
          <w:tab w:val="num" w:pos="0"/>
        </w:tabs>
        <w:ind w:left="1721" w:hanging="360"/>
      </w:pPr>
      <w:rPr>
        <w:rFonts w:ascii="Verdana" w:hAnsi="Verdana"/>
        <w:b w:val="0"/>
        <w:i w:val="0"/>
        <w:caps w:val="0"/>
        <w:smallCaps w:val="0"/>
        <w:strike w:val="0"/>
        <w:dstrike w:val="0"/>
        <w:vanish w:val="0"/>
        <w:spacing w:val="0"/>
        <w:w w:val="100"/>
        <w:kern w:val="2"/>
        <w:position w:val="0"/>
        <w:sz w:val="18"/>
        <w:vertAlign w:val="baseline"/>
      </w:rPr>
    </w:lvl>
    <w:lvl w:ilvl="1">
      <w:start w:val="1"/>
      <w:numFmt w:val="decimal"/>
      <w:lvlText w:val="%2)"/>
      <w:lvlJc w:val="left"/>
      <w:pPr>
        <w:tabs>
          <w:tab w:val="num" w:pos="0"/>
        </w:tabs>
        <w:ind w:left="2441" w:hanging="360"/>
      </w:pPr>
    </w:lvl>
    <w:lvl w:ilvl="2">
      <w:start w:val="1"/>
      <w:numFmt w:val="bullet"/>
      <w:lvlText w:val=""/>
      <w:lvlJc w:val="left"/>
      <w:pPr>
        <w:tabs>
          <w:tab w:val="num" w:pos="0"/>
        </w:tabs>
        <w:ind w:left="3161" w:hanging="360"/>
      </w:pPr>
      <w:rPr>
        <w:rFonts w:ascii="Wingdings" w:hAnsi="Wingdings"/>
      </w:rPr>
    </w:lvl>
    <w:lvl w:ilvl="3">
      <w:start w:val="1"/>
      <w:numFmt w:val="bullet"/>
      <w:lvlText w:val=""/>
      <w:lvlJc w:val="left"/>
      <w:pPr>
        <w:tabs>
          <w:tab w:val="num" w:pos="0"/>
        </w:tabs>
        <w:ind w:left="3881" w:hanging="360"/>
      </w:pPr>
      <w:rPr>
        <w:rFonts w:ascii="Symbol" w:hAnsi="Symbol"/>
      </w:rPr>
    </w:lvl>
    <w:lvl w:ilvl="4">
      <w:start w:val="1"/>
      <w:numFmt w:val="bullet"/>
      <w:lvlText w:val="o"/>
      <w:lvlJc w:val="left"/>
      <w:pPr>
        <w:tabs>
          <w:tab w:val="num" w:pos="0"/>
        </w:tabs>
        <w:ind w:left="4601" w:hanging="360"/>
      </w:pPr>
      <w:rPr>
        <w:rFonts w:ascii="Courier New" w:hAnsi="Courier New" w:cs="Courier New"/>
      </w:rPr>
    </w:lvl>
    <w:lvl w:ilvl="5">
      <w:start w:val="1"/>
      <w:numFmt w:val="bullet"/>
      <w:lvlText w:val=""/>
      <w:lvlJc w:val="left"/>
      <w:pPr>
        <w:tabs>
          <w:tab w:val="num" w:pos="0"/>
        </w:tabs>
        <w:ind w:left="5321" w:hanging="360"/>
      </w:pPr>
      <w:rPr>
        <w:rFonts w:ascii="Wingdings" w:hAnsi="Wingdings"/>
      </w:rPr>
    </w:lvl>
    <w:lvl w:ilvl="6">
      <w:start w:val="1"/>
      <w:numFmt w:val="bullet"/>
      <w:lvlText w:val=""/>
      <w:lvlJc w:val="left"/>
      <w:pPr>
        <w:tabs>
          <w:tab w:val="num" w:pos="0"/>
        </w:tabs>
        <w:ind w:left="6041" w:hanging="360"/>
      </w:pPr>
      <w:rPr>
        <w:rFonts w:ascii="Symbol" w:hAnsi="Symbol"/>
      </w:rPr>
    </w:lvl>
    <w:lvl w:ilvl="7">
      <w:start w:val="1"/>
      <w:numFmt w:val="bullet"/>
      <w:lvlText w:val="o"/>
      <w:lvlJc w:val="left"/>
      <w:pPr>
        <w:tabs>
          <w:tab w:val="num" w:pos="0"/>
        </w:tabs>
        <w:ind w:left="6761" w:hanging="360"/>
      </w:pPr>
      <w:rPr>
        <w:rFonts w:ascii="Courier New" w:hAnsi="Courier New" w:cs="Courier New"/>
      </w:rPr>
    </w:lvl>
    <w:lvl w:ilvl="8">
      <w:start w:val="1"/>
      <w:numFmt w:val="bullet"/>
      <w:lvlText w:val=""/>
      <w:lvlJc w:val="left"/>
      <w:pPr>
        <w:tabs>
          <w:tab w:val="num" w:pos="0"/>
        </w:tabs>
        <w:ind w:left="7481" w:hanging="360"/>
      </w:pPr>
      <w:rPr>
        <w:rFonts w:ascii="Wingdings" w:hAnsi="Wingdings"/>
      </w:rPr>
    </w:lvl>
  </w:abstractNum>
  <w:abstractNum w:abstractNumId="2" w15:restartNumberingAfterBreak="0">
    <w:nsid w:val="00000007"/>
    <w:multiLevelType w:val="multilevel"/>
    <w:tmpl w:val="00000007"/>
    <w:name w:val="WWNum6"/>
    <w:lvl w:ilvl="0">
      <w:start w:val="1"/>
      <w:numFmt w:val="decimal"/>
      <w:lvlText w:val="%1)"/>
      <w:lvlJc w:val="left"/>
      <w:pPr>
        <w:tabs>
          <w:tab w:val="num" w:pos="0"/>
        </w:tabs>
        <w:ind w:left="1627" w:hanging="360"/>
      </w:pPr>
      <w:rPr>
        <w:rFonts w:ascii="Verdana" w:hAnsi="Verdana"/>
        <w:b w:val="0"/>
        <w:i w:val="0"/>
        <w:caps w:val="0"/>
        <w:smallCaps w:val="0"/>
        <w:strike w:val="0"/>
        <w:dstrike w:val="0"/>
        <w:vanish w:val="0"/>
        <w:color w:val="000000"/>
        <w:spacing w:val="0"/>
        <w:w w:val="100"/>
        <w:kern w:val="2"/>
        <w:position w:val="0"/>
        <w:sz w:val="18"/>
        <w:vertAlign w:val="baseline"/>
      </w:rPr>
    </w:lvl>
    <w:lvl w:ilvl="1">
      <w:start w:val="1"/>
      <w:numFmt w:val="bullet"/>
      <w:lvlText w:val="o"/>
      <w:lvlJc w:val="left"/>
      <w:pPr>
        <w:tabs>
          <w:tab w:val="num" w:pos="0"/>
        </w:tabs>
        <w:ind w:left="2347" w:hanging="360"/>
      </w:pPr>
      <w:rPr>
        <w:rFonts w:ascii="Courier New" w:hAnsi="Courier New" w:cs="Courier New"/>
      </w:rPr>
    </w:lvl>
    <w:lvl w:ilvl="2">
      <w:start w:val="1"/>
      <w:numFmt w:val="bullet"/>
      <w:lvlText w:val=""/>
      <w:lvlJc w:val="left"/>
      <w:pPr>
        <w:tabs>
          <w:tab w:val="num" w:pos="0"/>
        </w:tabs>
        <w:ind w:left="3067" w:hanging="360"/>
      </w:pPr>
      <w:rPr>
        <w:rFonts w:ascii="Wingdings" w:hAnsi="Wingdings"/>
      </w:rPr>
    </w:lvl>
    <w:lvl w:ilvl="3">
      <w:start w:val="1"/>
      <w:numFmt w:val="bullet"/>
      <w:lvlText w:val=""/>
      <w:lvlJc w:val="left"/>
      <w:pPr>
        <w:tabs>
          <w:tab w:val="num" w:pos="0"/>
        </w:tabs>
        <w:ind w:left="3787" w:hanging="360"/>
      </w:pPr>
      <w:rPr>
        <w:rFonts w:ascii="Symbol" w:hAnsi="Symbol"/>
      </w:rPr>
    </w:lvl>
    <w:lvl w:ilvl="4">
      <w:start w:val="1"/>
      <w:numFmt w:val="bullet"/>
      <w:lvlText w:val="o"/>
      <w:lvlJc w:val="left"/>
      <w:pPr>
        <w:tabs>
          <w:tab w:val="num" w:pos="0"/>
        </w:tabs>
        <w:ind w:left="4507" w:hanging="360"/>
      </w:pPr>
      <w:rPr>
        <w:rFonts w:ascii="Courier New" w:hAnsi="Courier New" w:cs="Courier New"/>
      </w:rPr>
    </w:lvl>
    <w:lvl w:ilvl="5">
      <w:start w:val="1"/>
      <w:numFmt w:val="bullet"/>
      <w:lvlText w:val=""/>
      <w:lvlJc w:val="left"/>
      <w:pPr>
        <w:tabs>
          <w:tab w:val="num" w:pos="0"/>
        </w:tabs>
        <w:ind w:left="5227" w:hanging="360"/>
      </w:pPr>
      <w:rPr>
        <w:rFonts w:ascii="Wingdings" w:hAnsi="Wingdings"/>
      </w:rPr>
    </w:lvl>
    <w:lvl w:ilvl="6">
      <w:start w:val="1"/>
      <w:numFmt w:val="bullet"/>
      <w:lvlText w:val=""/>
      <w:lvlJc w:val="left"/>
      <w:pPr>
        <w:tabs>
          <w:tab w:val="num" w:pos="0"/>
        </w:tabs>
        <w:ind w:left="5947" w:hanging="360"/>
      </w:pPr>
      <w:rPr>
        <w:rFonts w:ascii="Symbol" w:hAnsi="Symbol"/>
      </w:rPr>
    </w:lvl>
    <w:lvl w:ilvl="7">
      <w:start w:val="1"/>
      <w:numFmt w:val="bullet"/>
      <w:lvlText w:val="o"/>
      <w:lvlJc w:val="left"/>
      <w:pPr>
        <w:tabs>
          <w:tab w:val="num" w:pos="0"/>
        </w:tabs>
        <w:ind w:left="6667" w:hanging="360"/>
      </w:pPr>
      <w:rPr>
        <w:rFonts w:ascii="Courier New" w:hAnsi="Courier New" w:cs="Courier New"/>
      </w:rPr>
    </w:lvl>
    <w:lvl w:ilvl="8">
      <w:start w:val="1"/>
      <w:numFmt w:val="bullet"/>
      <w:lvlText w:val=""/>
      <w:lvlJc w:val="left"/>
      <w:pPr>
        <w:tabs>
          <w:tab w:val="num" w:pos="0"/>
        </w:tabs>
        <w:ind w:left="7387" w:hanging="360"/>
      </w:pPr>
      <w:rPr>
        <w:rFonts w:ascii="Wingdings" w:hAnsi="Wingdings"/>
      </w:rPr>
    </w:lvl>
  </w:abstractNum>
  <w:abstractNum w:abstractNumId="3" w15:restartNumberingAfterBreak="0">
    <w:nsid w:val="00000008"/>
    <w:multiLevelType w:val="multilevel"/>
    <w:tmpl w:val="00000008"/>
    <w:name w:val="WWNum7"/>
    <w:lvl w:ilvl="0">
      <w:start w:val="1"/>
      <w:numFmt w:val="lowerLetter"/>
      <w:lvlText w:val="%1)"/>
      <w:lvlJc w:val="left"/>
      <w:pPr>
        <w:tabs>
          <w:tab w:val="num" w:pos="0"/>
        </w:tabs>
        <w:ind w:left="1627" w:hanging="360"/>
      </w:pPr>
      <w:rPr>
        <w:rFonts w:ascii="Verdana" w:hAnsi="Verdana"/>
        <w:b w:val="0"/>
        <w:i w:val="0"/>
        <w:caps w:val="0"/>
        <w:smallCaps w:val="0"/>
        <w:strike w:val="0"/>
        <w:dstrike w:val="0"/>
        <w:vanish w:val="0"/>
        <w:color w:val="000000"/>
        <w:spacing w:val="0"/>
        <w:w w:val="100"/>
        <w:kern w:val="2"/>
        <w:position w:val="0"/>
        <w:sz w:val="18"/>
        <w:vertAlign w:val="baseline"/>
      </w:rPr>
    </w:lvl>
    <w:lvl w:ilvl="1">
      <w:start w:val="1"/>
      <w:numFmt w:val="decimal"/>
      <w:lvlText w:val="%2)"/>
      <w:lvlJc w:val="left"/>
      <w:pPr>
        <w:tabs>
          <w:tab w:val="num" w:pos="0"/>
        </w:tabs>
        <w:ind w:left="2542" w:hanging="555"/>
      </w:pPr>
    </w:lvl>
    <w:lvl w:ilvl="2">
      <w:start w:val="1"/>
      <w:numFmt w:val="lowerRoman"/>
      <w:lvlText w:val="%3."/>
      <w:lvlJc w:val="right"/>
      <w:pPr>
        <w:tabs>
          <w:tab w:val="num" w:pos="0"/>
        </w:tabs>
        <w:ind w:left="3067" w:hanging="180"/>
      </w:pPr>
    </w:lvl>
    <w:lvl w:ilvl="3">
      <w:start w:val="1"/>
      <w:numFmt w:val="decimal"/>
      <w:lvlText w:val="%4."/>
      <w:lvlJc w:val="left"/>
      <w:pPr>
        <w:tabs>
          <w:tab w:val="num" w:pos="0"/>
        </w:tabs>
        <w:ind w:left="3787" w:hanging="360"/>
      </w:pPr>
    </w:lvl>
    <w:lvl w:ilvl="4">
      <w:start w:val="1"/>
      <w:numFmt w:val="lowerLetter"/>
      <w:lvlText w:val="%5."/>
      <w:lvlJc w:val="left"/>
      <w:pPr>
        <w:tabs>
          <w:tab w:val="num" w:pos="0"/>
        </w:tabs>
        <w:ind w:left="4507" w:hanging="360"/>
      </w:pPr>
    </w:lvl>
    <w:lvl w:ilvl="5">
      <w:start w:val="1"/>
      <w:numFmt w:val="lowerRoman"/>
      <w:lvlText w:val="%6."/>
      <w:lvlJc w:val="right"/>
      <w:pPr>
        <w:tabs>
          <w:tab w:val="num" w:pos="0"/>
        </w:tabs>
        <w:ind w:left="5227" w:hanging="180"/>
      </w:pPr>
    </w:lvl>
    <w:lvl w:ilvl="6">
      <w:start w:val="1"/>
      <w:numFmt w:val="decimal"/>
      <w:lvlText w:val="%7."/>
      <w:lvlJc w:val="left"/>
      <w:pPr>
        <w:tabs>
          <w:tab w:val="num" w:pos="0"/>
        </w:tabs>
        <w:ind w:left="5947" w:hanging="360"/>
      </w:pPr>
    </w:lvl>
    <w:lvl w:ilvl="7">
      <w:start w:val="1"/>
      <w:numFmt w:val="lowerLetter"/>
      <w:lvlText w:val="%8."/>
      <w:lvlJc w:val="left"/>
      <w:pPr>
        <w:tabs>
          <w:tab w:val="num" w:pos="0"/>
        </w:tabs>
        <w:ind w:left="6667" w:hanging="360"/>
      </w:pPr>
    </w:lvl>
    <w:lvl w:ilvl="8">
      <w:start w:val="1"/>
      <w:numFmt w:val="lowerRoman"/>
      <w:lvlText w:val="%9."/>
      <w:lvlJc w:val="right"/>
      <w:pPr>
        <w:tabs>
          <w:tab w:val="num" w:pos="0"/>
        </w:tabs>
        <w:ind w:left="7387" w:hanging="180"/>
      </w:pPr>
    </w:lvl>
  </w:abstractNum>
  <w:abstractNum w:abstractNumId="4" w15:restartNumberingAfterBreak="0">
    <w:nsid w:val="00000009"/>
    <w:multiLevelType w:val="multilevel"/>
    <w:tmpl w:val="829E68AE"/>
    <w:name w:val="WWNum8"/>
    <w:lvl w:ilvl="0">
      <w:start w:val="1"/>
      <w:numFmt w:val="lowerLetter"/>
      <w:lvlText w:val="%1)"/>
      <w:lvlJc w:val="left"/>
      <w:pPr>
        <w:tabs>
          <w:tab w:val="num" w:pos="0"/>
        </w:tabs>
        <w:ind w:left="1627" w:hanging="360"/>
      </w:pPr>
      <w:rPr>
        <w:b w:val="0"/>
        <w:i w:val="0"/>
        <w:caps w:val="0"/>
        <w:smallCaps w:val="0"/>
        <w:strike w:val="0"/>
        <w:dstrike w:val="0"/>
        <w:vanish w:val="0"/>
        <w:color w:val="000000"/>
        <w:spacing w:val="0"/>
        <w:w w:val="100"/>
        <w:kern w:val="2"/>
        <w:position w:val="0"/>
        <w:sz w:val="18"/>
        <w:vertAlign w:val="baseline"/>
      </w:rPr>
    </w:lvl>
    <w:lvl w:ilvl="1">
      <w:start w:val="1"/>
      <w:numFmt w:val="decimal"/>
      <w:lvlText w:val="%2."/>
      <w:lvlJc w:val="left"/>
      <w:pPr>
        <w:tabs>
          <w:tab w:val="num" w:pos="0"/>
        </w:tabs>
        <w:ind w:left="2452" w:hanging="465"/>
      </w:pPr>
      <w:rPr>
        <w:rFonts w:ascii="Verdana" w:hAnsi="Verdana" w:hint="default"/>
        <w:b w:val="0"/>
        <w:i w:val="0"/>
        <w:spacing w:val="0"/>
        <w:w w:val="100"/>
        <w:kern w:val="18"/>
        <w:position w:val="0"/>
        <w:sz w:val="18"/>
      </w:rPr>
    </w:lvl>
    <w:lvl w:ilvl="2">
      <w:start w:val="1"/>
      <w:numFmt w:val="lowerRoman"/>
      <w:lvlText w:val="%3."/>
      <w:lvlJc w:val="right"/>
      <w:pPr>
        <w:tabs>
          <w:tab w:val="num" w:pos="0"/>
        </w:tabs>
        <w:ind w:left="3067" w:hanging="180"/>
      </w:pPr>
    </w:lvl>
    <w:lvl w:ilvl="3">
      <w:start w:val="1"/>
      <w:numFmt w:val="decimal"/>
      <w:lvlText w:val="%4."/>
      <w:lvlJc w:val="left"/>
      <w:pPr>
        <w:tabs>
          <w:tab w:val="num" w:pos="0"/>
        </w:tabs>
        <w:ind w:left="3787" w:hanging="360"/>
      </w:pPr>
    </w:lvl>
    <w:lvl w:ilvl="4">
      <w:start w:val="1"/>
      <w:numFmt w:val="lowerLetter"/>
      <w:lvlText w:val="%5."/>
      <w:lvlJc w:val="left"/>
      <w:pPr>
        <w:tabs>
          <w:tab w:val="num" w:pos="0"/>
        </w:tabs>
        <w:ind w:left="4507" w:hanging="360"/>
      </w:pPr>
    </w:lvl>
    <w:lvl w:ilvl="5">
      <w:start w:val="1"/>
      <w:numFmt w:val="lowerRoman"/>
      <w:lvlText w:val="%6."/>
      <w:lvlJc w:val="right"/>
      <w:pPr>
        <w:tabs>
          <w:tab w:val="num" w:pos="0"/>
        </w:tabs>
        <w:ind w:left="5227" w:hanging="180"/>
      </w:pPr>
    </w:lvl>
    <w:lvl w:ilvl="6">
      <w:start w:val="1"/>
      <w:numFmt w:val="decimal"/>
      <w:lvlText w:val="%7."/>
      <w:lvlJc w:val="left"/>
      <w:pPr>
        <w:tabs>
          <w:tab w:val="num" w:pos="0"/>
        </w:tabs>
        <w:ind w:left="5947" w:hanging="360"/>
      </w:pPr>
    </w:lvl>
    <w:lvl w:ilvl="7">
      <w:start w:val="1"/>
      <w:numFmt w:val="lowerLetter"/>
      <w:lvlText w:val="%8."/>
      <w:lvlJc w:val="left"/>
      <w:pPr>
        <w:tabs>
          <w:tab w:val="num" w:pos="0"/>
        </w:tabs>
        <w:ind w:left="6667" w:hanging="360"/>
      </w:pPr>
    </w:lvl>
    <w:lvl w:ilvl="8">
      <w:start w:val="1"/>
      <w:numFmt w:val="lowerRoman"/>
      <w:lvlText w:val="%9."/>
      <w:lvlJc w:val="right"/>
      <w:pPr>
        <w:tabs>
          <w:tab w:val="num" w:pos="0"/>
        </w:tabs>
        <w:ind w:left="7387" w:hanging="180"/>
      </w:pPr>
    </w:lvl>
  </w:abstractNum>
  <w:abstractNum w:abstractNumId="5" w15:restartNumberingAfterBreak="0">
    <w:nsid w:val="0000000A"/>
    <w:multiLevelType w:val="multilevel"/>
    <w:tmpl w:val="61C67610"/>
    <w:name w:val="WWNum9"/>
    <w:lvl w:ilvl="0">
      <w:start w:val="1"/>
      <w:numFmt w:val="decimal"/>
      <w:lvlText w:val="%1."/>
      <w:lvlJc w:val="left"/>
      <w:pPr>
        <w:tabs>
          <w:tab w:val="num" w:pos="0"/>
        </w:tabs>
        <w:ind w:left="1077" w:hanging="360"/>
      </w:pPr>
      <w:rPr>
        <w:b w:val="0"/>
        <w:i w:val="0"/>
        <w:caps w:val="0"/>
        <w:smallCaps w:val="0"/>
        <w:strike w:val="0"/>
        <w:dstrike w:val="0"/>
        <w:vanish w:val="0"/>
        <w:spacing w:val="0"/>
        <w:w w:val="100"/>
        <w:kern w:val="2"/>
        <w:position w:val="0"/>
        <w:sz w:val="22"/>
        <w:vertAlign w:val="baseline"/>
      </w:rPr>
    </w:lvl>
    <w:lvl w:ilvl="1">
      <w:start w:val="1"/>
      <w:numFmt w:val="decimal"/>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rPr>
        <w:rFonts w:ascii="Verdana" w:hAnsi="Verdana" w:hint="default"/>
        <w:b w:val="0"/>
        <w:i w:val="0"/>
        <w:spacing w:val="0"/>
        <w:w w:val="100"/>
        <w:kern w:val="18"/>
        <w:position w:val="0"/>
        <w:sz w:val="18"/>
      </w:r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6" w15:restartNumberingAfterBreak="0">
    <w:nsid w:val="00000010"/>
    <w:multiLevelType w:val="multilevel"/>
    <w:tmpl w:val="132CD810"/>
    <w:name w:val="WWNum15"/>
    <w:lvl w:ilvl="0">
      <w:start w:val="1"/>
      <w:numFmt w:val="upperRoman"/>
      <w:lvlText w:val="%1."/>
      <w:lvlJc w:val="left"/>
      <w:pPr>
        <w:tabs>
          <w:tab w:val="num" w:pos="4168"/>
        </w:tabs>
        <w:ind w:left="4168" w:hanging="340"/>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b w:val="0"/>
        <w:i w:val="0"/>
        <w:caps w:val="0"/>
        <w:smallCaps w:val="0"/>
        <w:strike w:val="0"/>
        <w:dstrike w:val="0"/>
        <w:vanish w:val="0"/>
        <w:color w:val="000000"/>
        <w:spacing w:val="0"/>
        <w:w w:val="100"/>
        <w:kern w:val="2"/>
        <w:position w:val="0"/>
        <w:sz w:val="18"/>
        <w:u w:val="none"/>
        <w:vertAlign w:val="baseline"/>
      </w:rPr>
    </w:lvl>
    <w:lvl w:ilvl="3">
      <w:start w:val="1"/>
      <w:numFmt w:val="decimal"/>
      <w:lvlText w:val="%4."/>
      <w:lvlJc w:val="left"/>
      <w:pPr>
        <w:tabs>
          <w:tab w:val="num" w:pos="0"/>
        </w:tabs>
        <w:ind w:left="3060" w:hanging="540"/>
      </w:pPr>
      <w:rPr>
        <w:rFonts w:ascii="Verdana" w:hAnsi="Verdana" w:hint="default"/>
        <w:b w:val="0"/>
        <w:i w:val="0"/>
        <w:color w:val="auto"/>
        <w:spacing w:val="0"/>
        <w:w w:val="100"/>
        <w:kern w:val="18"/>
        <w:position w:val="0"/>
        <w:sz w:val="18"/>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13"/>
    <w:multiLevelType w:val="multilevel"/>
    <w:tmpl w:val="E17AB7A6"/>
    <w:name w:val="WWNum18"/>
    <w:lvl w:ilvl="0">
      <w:start w:val="1"/>
      <w:numFmt w:val="decimal"/>
      <w:lvlText w:val="%1)"/>
      <w:lvlJc w:val="left"/>
      <w:pPr>
        <w:tabs>
          <w:tab w:val="num" w:pos="2340"/>
        </w:tabs>
        <w:ind w:left="2340" w:hanging="360"/>
      </w:pPr>
      <w:rPr>
        <w:rFonts w:ascii="Verdana" w:hAnsi="Verdana" w:hint="default"/>
        <w:b w:val="0"/>
        <w:i w:val="0"/>
        <w:sz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14"/>
    <w:multiLevelType w:val="multilevel"/>
    <w:tmpl w:val="00000014"/>
    <w:name w:val="WWNum19"/>
    <w:lvl w:ilvl="0">
      <w:start w:val="1"/>
      <w:numFmt w:val="lowerLetter"/>
      <w:lvlText w:val="%1)"/>
      <w:lvlJc w:val="left"/>
      <w:pPr>
        <w:tabs>
          <w:tab w:val="num" w:pos="2340"/>
        </w:tabs>
        <w:ind w:left="2340" w:hanging="360"/>
      </w:pPr>
      <w:rPr>
        <w:rFonts w:ascii="Verdana" w:hAnsi="Verdana" w:cs="Times New Roman"/>
        <w:sz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15"/>
    <w:multiLevelType w:val="multilevel"/>
    <w:tmpl w:val="B6AEC6DE"/>
    <w:name w:val="WWNum20"/>
    <w:lvl w:ilvl="0">
      <w:start w:val="1"/>
      <w:numFmt w:val="decimal"/>
      <w:lvlText w:val="%1)"/>
      <w:lvlJc w:val="left"/>
      <w:pPr>
        <w:tabs>
          <w:tab w:val="num" w:pos="794"/>
        </w:tabs>
        <w:ind w:left="794" w:hanging="397"/>
      </w:pPr>
      <w:rPr>
        <w:rFonts w:ascii="Verdana" w:hAnsi="Verdana" w:hint="default"/>
        <w:b w:val="0"/>
        <w:i w:val="0"/>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16"/>
    <w:multiLevelType w:val="multilevel"/>
    <w:tmpl w:val="5DA84D04"/>
    <w:name w:val="WWNum21"/>
    <w:lvl w:ilvl="0">
      <w:start w:val="1"/>
      <w:numFmt w:val="decimal"/>
      <w:lvlText w:val="%1."/>
      <w:lvlJc w:val="left"/>
      <w:pPr>
        <w:tabs>
          <w:tab w:val="num" w:pos="0"/>
        </w:tabs>
        <w:ind w:left="895" w:hanging="555"/>
      </w:pPr>
    </w:lvl>
    <w:lvl w:ilvl="1">
      <w:start w:val="1"/>
      <w:numFmt w:val="decimal"/>
      <w:lvlText w:val="%2."/>
      <w:lvlJc w:val="left"/>
      <w:pPr>
        <w:tabs>
          <w:tab w:val="num" w:pos="0"/>
        </w:tabs>
        <w:ind w:left="1765" w:hanging="705"/>
      </w:pPr>
      <w:rPr>
        <w:rFonts w:ascii="Verdana" w:hAnsi="Verdana" w:hint="default"/>
        <w:b w:val="0"/>
        <w:i w:val="0"/>
        <w:caps w:val="0"/>
        <w:strike w:val="0"/>
        <w:dstrike w:val="0"/>
        <w:vanish w:val="0"/>
        <w:spacing w:val="0"/>
        <w:w w:val="100"/>
        <w:kern w:val="24"/>
        <w:position w:val="0"/>
        <w:sz w:val="18"/>
        <w:vertAlign w:val="baseline"/>
      </w:rPr>
    </w:lvl>
    <w:lvl w:ilvl="2">
      <w:start w:val="1"/>
      <w:numFmt w:val="lowerRoman"/>
      <w:lvlText w:val="%3."/>
      <w:lvlJc w:val="right"/>
      <w:pPr>
        <w:tabs>
          <w:tab w:val="num" w:pos="0"/>
        </w:tabs>
        <w:ind w:left="2140" w:hanging="180"/>
      </w:pPr>
    </w:lvl>
    <w:lvl w:ilvl="3">
      <w:start w:val="1"/>
      <w:numFmt w:val="decimal"/>
      <w:lvlText w:val="%4."/>
      <w:lvlJc w:val="left"/>
      <w:pPr>
        <w:tabs>
          <w:tab w:val="num" w:pos="0"/>
        </w:tabs>
        <w:ind w:left="2860" w:hanging="360"/>
      </w:pPr>
    </w:lvl>
    <w:lvl w:ilvl="4">
      <w:start w:val="1"/>
      <w:numFmt w:val="lowerLetter"/>
      <w:lvlText w:val="%5."/>
      <w:lvlJc w:val="left"/>
      <w:pPr>
        <w:tabs>
          <w:tab w:val="num" w:pos="0"/>
        </w:tabs>
        <w:ind w:left="3580" w:hanging="360"/>
      </w:pPr>
    </w:lvl>
    <w:lvl w:ilvl="5">
      <w:start w:val="1"/>
      <w:numFmt w:val="lowerRoman"/>
      <w:lvlText w:val="%6."/>
      <w:lvlJc w:val="right"/>
      <w:pPr>
        <w:tabs>
          <w:tab w:val="num" w:pos="0"/>
        </w:tabs>
        <w:ind w:left="4300" w:hanging="180"/>
      </w:pPr>
    </w:lvl>
    <w:lvl w:ilvl="6">
      <w:start w:val="1"/>
      <w:numFmt w:val="decimal"/>
      <w:lvlText w:val="%7."/>
      <w:lvlJc w:val="left"/>
      <w:pPr>
        <w:tabs>
          <w:tab w:val="num" w:pos="0"/>
        </w:tabs>
        <w:ind w:left="5020" w:hanging="360"/>
      </w:pPr>
    </w:lvl>
    <w:lvl w:ilvl="7">
      <w:start w:val="1"/>
      <w:numFmt w:val="lowerLetter"/>
      <w:lvlText w:val="%8."/>
      <w:lvlJc w:val="left"/>
      <w:pPr>
        <w:tabs>
          <w:tab w:val="num" w:pos="0"/>
        </w:tabs>
        <w:ind w:left="5740" w:hanging="360"/>
      </w:pPr>
    </w:lvl>
    <w:lvl w:ilvl="8">
      <w:start w:val="1"/>
      <w:numFmt w:val="lowerRoman"/>
      <w:lvlText w:val="%9."/>
      <w:lvlJc w:val="right"/>
      <w:pPr>
        <w:tabs>
          <w:tab w:val="num" w:pos="0"/>
        </w:tabs>
        <w:ind w:left="6460" w:hanging="180"/>
      </w:pPr>
    </w:lvl>
  </w:abstractNum>
  <w:abstractNum w:abstractNumId="11" w15:restartNumberingAfterBreak="0">
    <w:nsid w:val="00000018"/>
    <w:multiLevelType w:val="multilevel"/>
    <w:tmpl w:val="3C6EB74A"/>
    <w:name w:val="WWNum23"/>
    <w:lvl w:ilvl="0">
      <w:start w:val="1"/>
      <w:numFmt w:val="decimal"/>
      <w:lvlText w:val="%1."/>
      <w:lvlJc w:val="left"/>
      <w:pPr>
        <w:tabs>
          <w:tab w:val="num" w:pos="0"/>
        </w:tabs>
        <w:ind w:left="3060" w:hanging="540"/>
      </w:pPr>
      <w:rPr>
        <w:rFonts w:ascii="Verdana" w:hAnsi="Verdana" w:hint="default"/>
        <w:b w:val="0"/>
        <w:i w:val="0"/>
        <w:spacing w:val="0"/>
        <w:w w:val="100"/>
        <w:kern w:val="18"/>
        <w:position w:val="0"/>
        <w:sz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19"/>
    <w:multiLevelType w:val="multilevel"/>
    <w:tmpl w:val="00000019"/>
    <w:name w:val="WWNum24"/>
    <w:lvl w:ilvl="0">
      <w:start w:val="1"/>
      <w:numFmt w:val="decimal"/>
      <w:lvlText w:val="%1."/>
      <w:lvlJc w:val="left"/>
      <w:pPr>
        <w:tabs>
          <w:tab w:val="num" w:pos="0"/>
        </w:tabs>
        <w:ind w:left="720" w:hanging="360"/>
      </w:pPr>
      <w:rPr>
        <w:rFonts w:ascii="Verdana" w:hAnsi="Verdana" w:cs="Times New Roman"/>
        <w:sz w:val="18"/>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3" w15:restartNumberingAfterBreak="0">
    <w:nsid w:val="0000001A"/>
    <w:multiLevelType w:val="multilevel"/>
    <w:tmpl w:val="E90E54AA"/>
    <w:name w:val="WWNum70"/>
    <w:lvl w:ilvl="0">
      <w:start w:val="1"/>
      <w:numFmt w:val="lowerLetter"/>
      <w:lvlText w:val="%1)"/>
      <w:lvlJc w:val="left"/>
      <w:pPr>
        <w:tabs>
          <w:tab w:val="num" w:pos="0"/>
        </w:tabs>
        <w:ind w:left="1627" w:hanging="360"/>
      </w:pPr>
      <w:rPr>
        <w:rFonts w:ascii="Verdana" w:hAnsi="Verdana"/>
        <w:b w:val="0"/>
        <w:i w:val="0"/>
        <w:caps w:val="0"/>
        <w:smallCaps w:val="0"/>
        <w:strike w:val="0"/>
        <w:dstrike w:val="0"/>
        <w:vanish w:val="0"/>
        <w:color w:val="000000"/>
        <w:spacing w:val="0"/>
        <w:w w:val="100"/>
        <w:kern w:val="2"/>
        <w:position w:val="0"/>
        <w:sz w:val="18"/>
        <w:vertAlign w:val="baseline"/>
      </w:rPr>
    </w:lvl>
    <w:lvl w:ilvl="1">
      <w:start w:val="1"/>
      <w:numFmt w:val="decimal"/>
      <w:lvlText w:val="%2."/>
      <w:lvlJc w:val="left"/>
      <w:pPr>
        <w:tabs>
          <w:tab w:val="num" w:pos="0"/>
        </w:tabs>
        <w:ind w:left="2542" w:hanging="555"/>
      </w:pPr>
      <w:rPr>
        <w:rFonts w:ascii="Verdana" w:hAnsi="Verdana" w:hint="default"/>
        <w:b w:val="0"/>
        <w:i w:val="0"/>
        <w:spacing w:val="0"/>
        <w:w w:val="100"/>
        <w:kern w:val="18"/>
        <w:position w:val="0"/>
        <w:sz w:val="18"/>
      </w:rPr>
    </w:lvl>
    <w:lvl w:ilvl="2">
      <w:start w:val="1"/>
      <w:numFmt w:val="lowerRoman"/>
      <w:lvlText w:val="%3."/>
      <w:lvlJc w:val="right"/>
      <w:pPr>
        <w:tabs>
          <w:tab w:val="num" w:pos="0"/>
        </w:tabs>
        <w:ind w:left="3067" w:hanging="180"/>
      </w:pPr>
    </w:lvl>
    <w:lvl w:ilvl="3">
      <w:start w:val="1"/>
      <w:numFmt w:val="decimal"/>
      <w:lvlText w:val="%4."/>
      <w:lvlJc w:val="left"/>
      <w:pPr>
        <w:tabs>
          <w:tab w:val="num" w:pos="0"/>
        </w:tabs>
        <w:ind w:left="3787" w:hanging="360"/>
      </w:pPr>
    </w:lvl>
    <w:lvl w:ilvl="4">
      <w:start w:val="1"/>
      <w:numFmt w:val="lowerLetter"/>
      <w:lvlText w:val="%5."/>
      <w:lvlJc w:val="left"/>
      <w:pPr>
        <w:tabs>
          <w:tab w:val="num" w:pos="0"/>
        </w:tabs>
        <w:ind w:left="4507" w:hanging="360"/>
      </w:pPr>
    </w:lvl>
    <w:lvl w:ilvl="5">
      <w:start w:val="1"/>
      <w:numFmt w:val="lowerRoman"/>
      <w:lvlText w:val="%6."/>
      <w:lvlJc w:val="right"/>
      <w:pPr>
        <w:tabs>
          <w:tab w:val="num" w:pos="0"/>
        </w:tabs>
        <w:ind w:left="5227" w:hanging="180"/>
      </w:pPr>
    </w:lvl>
    <w:lvl w:ilvl="6">
      <w:start w:val="1"/>
      <w:numFmt w:val="decimal"/>
      <w:lvlText w:val="%7."/>
      <w:lvlJc w:val="left"/>
      <w:pPr>
        <w:tabs>
          <w:tab w:val="num" w:pos="0"/>
        </w:tabs>
        <w:ind w:left="5947" w:hanging="360"/>
      </w:pPr>
    </w:lvl>
    <w:lvl w:ilvl="7">
      <w:start w:val="1"/>
      <w:numFmt w:val="lowerLetter"/>
      <w:lvlText w:val="%8."/>
      <w:lvlJc w:val="left"/>
      <w:pPr>
        <w:tabs>
          <w:tab w:val="num" w:pos="0"/>
        </w:tabs>
        <w:ind w:left="6667" w:hanging="360"/>
      </w:pPr>
    </w:lvl>
    <w:lvl w:ilvl="8">
      <w:start w:val="1"/>
      <w:numFmt w:val="lowerRoman"/>
      <w:lvlText w:val="%9."/>
      <w:lvlJc w:val="right"/>
      <w:pPr>
        <w:tabs>
          <w:tab w:val="num" w:pos="0"/>
        </w:tabs>
        <w:ind w:left="7387" w:hanging="180"/>
      </w:pPr>
    </w:lvl>
  </w:abstractNum>
  <w:abstractNum w:abstractNumId="14" w15:restartNumberingAfterBreak="0">
    <w:nsid w:val="0000001B"/>
    <w:multiLevelType w:val="multilevel"/>
    <w:tmpl w:val="0000001B"/>
    <w:name w:val="WWNum71"/>
    <w:lvl w:ilvl="0">
      <w:start w:val="1"/>
      <w:numFmt w:val="lowerLetter"/>
      <w:lvlText w:val="%1)"/>
      <w:lvlJc w:val="left"/>
      <w:pPr>
        <w:tabs>
          <w:tab w:val="num" w:pos="0"/>
        </w:tabs>
        <w:ind w:left="1721" w:hanging="360"/>
      </w:pPr>
      <w:rPr>
        <w:rFonts w:ascii="Verdana" w:hAnsi="Verdana"/>
        <w:b w:val="0"/>
        <w:i w:val="0"/>
        <w:caps w:val="0"/>
        <w:smallCaps w:val="0"/>
        <w:strike w:val="0"/>
        <w:dstrike w:val="0"/>
        <w:vanish w:val="0"/>
        <w:spacing w:val="0"/>
        <w:w w:val="100"/>
        <w:kern w:val="2"/>
        <w:position w:val="0"/>
        <w:sz w:val="18"/>
        <w:vertAlign w:val="baseline"/>
      </w:rPr>
    </w:lvl>
    <w:lvl w:ilvl="1">
      <w:start w:val="1"/>
      <w:numFmt w:val="decimal"/>
      <w:lvlText w:val="%2)"/>
      <w:lvlJc w:val="left"/>
      <w:pPr>
        <w:tabs>
          <w:tab w:val="num" w:pos="0"/>
        </w:tabs>
        <w:ind w:left="2441" w:hanging="360"/>
      </w:pPr>
    </w:lvl>
    <w:lvl w:ilvl="2">
      <w:start w:val="1"/>
      <w:numFmt w:val="bullet"/>
      <w:lvlText w:val=""/>
      <w:lvlJc w:val="left"/>
      <w:pPr>
        <w:tabs>
          <w:tab w:val="num" w:pos="0"/>
        </w:tabs>
        <w:ind w:left="3161" w:hanging="360"/>
      </w:pPr>
      <w:rPr>
        <w:rFonts w:ascii="Wingdings" w:hAnsi="Wingdings"/>
      </w:rPr>
    </w:lvl>
    <w:lvl w:ilvl="3">
      <w:start w:val="1"/>
      <w:numFmt w:val="bullet"/>
      <w:lvlText w:val=""/>
      <w:lvlJc w:val="left"/>
      <w:pPr>
        <w:tabs>
          <w:tab w:val="num" w:pos="0"/>
        </w:tabs>
        <w:ind w:left="3881" w:hanging="360"/>
      </w:pPr>
      <w:rPr>
        <w:rFonts w:ascii="Symbol" w:hAnsi="Symbol"/>
      </w:rPr>
    </w:lvl>
    <w:lvl w:ilvl="4">
      <w:start w:val="1"/>
      <w:numFmt w:val="bullet"/>
      <w:lvlText w:val="o"/>
      <w:lvlJc w:val="left"/>
      <w:pPr>
        <w:tabs>
          <w:tab w:val="num" w:pos="0"/>
        </w:tabs>
        <w:ind w:left="4601" w:hanging="360"/>
      </w:pPr>
      <w:rPr>
        <w:rFonts w:ascii="Courier New" w:hAnsi="Courier New" w:cs="Courier New"/>
      </w:rPr>
    </w:lvl>
    <w:lvl w:ilvl="5">
      <w:start w:val="1"/>
      <w:numFmt w:val="bullet"/>
      <w:lvlText w:val=""/>
      <w:lvlJc w:val="left"/>
      <w:pPr>
        <w:tabs>
          <w:tab w:val="num" w:pos="0"/>
        </w:tabs>
        <w:ind w:left="5321" w:hanging="360"/>
      </w:pPr>
      <w:rPr>
        <w:rFonts w:ascii="Wingdings" w:hAnsi="Wingdings"/>
      </w:rPr>
    </w:lvl>
    <w:lvl w:ilvl="6">
      <w:start w:val="1"/>
      <w:numFmt w:val="bullet"/>
      <w:lvlText w:val=""/>
      <w:lvlJc w:val="left"/>
      <w:pPr>
        <w:tabs>
          <w:tab w:val="num" w:pos="0"/>
        </w:tabs>
        <w:ind w:left="6041" w:hanging="360"/>
      </w:pPr>
      <w:rPr>
        <w:rFonts w:ascii="Symbol" w:hAnsi="Symbol"/>
      </w:rPr>
    </w:lvl>
    <w:lvl w:ilvl="7">
      <w:start w:val="1"/>
      <w:numFmt w:val="bullet"/>
      <w:lvlText w:val="o"/>
      <w:lvlJc w:val="left"/>
      <w:pPr>
        <w:tabs>
          <w:tab w:val="num" w:pos="0"/>
        </w:tabs>
        <w:ind w:left="6761" w:hanging="360"/>
      </w:pPr>
      <w:rPr>
        <w:rFonts w:ascii="Courier New" w:hAnsi="Courier New" w:cs="Courier New"/>
      </w:rPr>
    </w:lvl>
    <w:lvl w:ilvl="8">
      <w:start w:val="1"/>
      <w:numFmt w:val="bullet"/>
      <w:lvlText w:val=""/>
      <w:lvlJc w:val="left"/>
      <w:pPr>
        <w:tabs>
          <w:tab w:val="num" w:pos="0"/>
        </w:tabs>
        <w:ind w:left="7481" w:hanging="360"/>
      </w:pPr>
      <w:rPr>
        <w:rFonts w:ascii="Wingdings" w:hAnsi="Wingdings"/>
      </w:rPr>
    </w:lvl>
  </w:abstractNum>
  <w:abstractNum w:abstractNumId="15" w15:restartNumberingAfterBreak="0">
    <w:nsid w:val="0000001C"/>
    <w:multiLevelType w:val="multilevel"/>
    <w:tmpl w:val="51AC9E6C"/>
    <w:name w:val="WWNum72"/>
    <w:lvl w:ilvl="0">
      <w:start w:val="1"/>
      <w:numFmt w:val="decimal"/>
      <w:lvlText w:val="%1."/>
      <w:lvlJc w:val="left"/>
      <w:pPr>
        <w:tabs>
          <w:tab w:val="num" w:pos="0"/>
        </w:tabs>
        <w:ind w:left="720" w:hanging="360"/>
      </w:pPr>
      <w:rPr>
        <w:rFonts w:ascii="Verdana" w:hAnsi="Verdana" w:hint="default"/>
        <w:b w:val="0"/>
        <w:i w:val="0"/>
        <w:spacing w:val="0"/>
        <w:w w:val="100"/>
        <w:kern w:val="18"/>
        <w:position w:val="0"/>
        <w:sz w:val="18"/>
      </w:rPr>
    </w:lvl>
    <w:lvl w:ilvl="1">
      <w:start w:val="1"/>
      <w:numFmt w:val="decimal"/>
      <w:lvlText w:val="%2)"/>
      <w:lvlJc w:val="left"/>
      <w:pPr>
        <w:tabs>
          <w:tab w:val="num" w:pos="0"/>
        </w:tabs>
        <w:ind w:left="1650" w:hanging="570"/>
      </w:pPr>
      <w:rPr>
        <w:rFonts w:ascii="Verdana" w:hAnsi="Verdana"/>
        <w:b w:val="0"/>
        <w:i w:val="0"/>
        <w:caps w:val="0"/>
        <w:smallCaps w:val="0"/>
        <w:strike w:val="0"/>
        <w:dstrike w:val="0"/>
        <w:vanish w:val="0"/>
        <w:spacing w:val="0"/>
        <w:w w:val="100"/>
        <w:kern w:val="2"/>
        <w:position w:val="0"/>
        <w:sz w:val="18"/>
        <w:u w:val="none"/>
        <w:vertAlign w:val="baseline"/>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0000001D"/>
    <w:multiLevelType w:val="multilevel"/>
    <w:tmpl w:val="0000001D"/>
    <w:name w:val="WWNum73"/>
    <w:lvl w:ilvl="0">
      <w:start w:val="1"/>
      <w:numFmt w:val="lowerLetter"/>
      <w:lvlText w:val="%1)"/>
      <w:lvlJc w:val="left"/>
      <w:pPr>
        <w:tabs>
          <w:tab w:val="num" w:pos="0"/>
        </w:tabs>
        <w:ind w:left="1834" w:hanging="360"/>
      </w:pPr>
      <w:rPr>
        <w:rFonts w:ascii="Verdana" w:hAnsi="Verdana"/>
        <w:b w:val="0"/>
        <w:i w:val="0"/>
        <w:caps w:val="0"/>
        <w:smallCaps w:val="0"/>
        <w:strike w:val="0"/>
        <w:dstrike w:val="0"/>
        <w:vanish w:val="0"/>
        <w:color w:val="000000"/>
        <w:spacing w:val="0"/>
        <w:w w:val="100"/>
        <w:kern w:val="2"/>
        <w:position w:val="0"/>
        <w:sz w:val="18"/>
        <w:vertAlign w:val="baseline"/>
      </w:rPr>
    </w:lvl>
    <w:lvl w:ilvl="1">
      <w:start w:val="1"/>
      <w:numFmt w:val="lowerLetter"/>
      <w:lvlText w:val="%2."/>
      <w:lvlJc w:val="left"/>
      <w:pPr>
        <w:tabs>
          <w:tab w:val="num" w:pos="0"/>
        </w:tabs>
        <w:ind w:left="2554" w:hanging="360"/>
      </w:pPr>
    </w:lvl>
    <w:lvl w:ilvl="2">
      <w:start w:val="1"/>
      <w:numFmt w:val="lowerRoman"/>
      <w:lvlText w:val="%3."/>
      <w:lvlJc w:val="right"/>
      <w:pPr>
        <w:tabs>
          <w:tab w:val="num" w:pos="0"/>
        </w:tabs>
        <w:ind w:left="3274" w:hanging="180"/>
      </w:pPr>
    </w:lvl>
    <w:lvl w:ilvl="3">
      <w:start w:val="1"/>
      <w:numFmt w:val="decimal"/>
      <w:lvlText w:val="%4."/>
      <w:lvlJc w:val="left"/>
      <w:pPr>
        <w:tabs>
          <w:tab w:val="num" w:pos="0"/>
        </w:tabs>
        <w:ind w:left="3994" w:hanging="360"/>
      </w:pPr>
    </w:lvl>
    <w:lvl w:ilvl="4">
      <w:start w:val="1"/>
      <w:numFmt w:val="lowerLetter"/>
      <w:lvlText w:val="%5."/>
      <w:lvlJc w:val="left"/>
      <w:pPr>
        <w:tabs>
          <w:tab w:val="num" w:pos="0"/>
        </w:tabs>
        <w:ind w:left="4714" w:hanging="360"/>
      </w:pPr>
    </w:lvl>
    <w:lvl w:ilvl="5">
      <w:start w:val="1"/>
      <w:numFmt w:val="lowerRoman"/>
      <w:lvlText w:val="%6."/>
      <w:lvlJc w:val="right"/>
      <w:pPr>
        <w:tabs>
          <w:tab w:val="num" w:pos="0"/>
        </w:tabs>
        <w:ind w:left="5434" w:hanging="180"/>
      </w:pPr>
    </w:lvl>
    <w:lvl w:ilvl="6">
      <w:start w:val="1"/>
      <w:numFmt w:val="decimal"/>
      <w:lvlText w:val="%7."/>
      <w:lvlJc w:val="left"/>
      <w:pPr>
        <w:tabs>
          <w:tab w:val="num" w:pos="0"/>
        </w:tabs>
        <w:ind w:left="6154" w:hanging="360"/>
      </w:pPr>
    </w:lvl>
    <w:lvl w:ilvl="7">
      <w:start w:val="1"/>
      <w:numFmt w:val="lowerLetter"/>
      <w:lvlText w:val="%8."/>
      <w:lvlJc w:val="left"/>
      <w:pPr>
        <w:tabs>
          <w:tab w:val="num" w:pos="0"/>
        </w:tabs>
        <w:ind w:left="6874" w:hanging="360"/>
      </w:pPr>
    </w:lvl>
    <w:lvl w:ilvl="8">
      <w:start w:val="1"/>
      <w:numFmt w:val="lowerRoman"/>
      <w:lvlText w:val="%9."/>
      <w:lvlJc w:val="right"/>
      <w:pPr>
        <w:tabs>
          <w:tab w:val="num" w:pos="0"/>
        </w:tabs>
        <w:ind w:left="7594" w:hanging="180"/>
      </w:pPr>
    </w:lvl>
  </w:abstractNum>
  <w:abstractNum w:abstractNumId="17" w15:restartNumberingAfterBreak="0">
    <w:nsid w:val="0172203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01A13EF8"/>
    <w:multiLevelType w:val="hybridMultilevel"/>
    <w:tmpl w:val="5BFA00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3D11CD9"/>
    <w:multiLevelType w:val="hybridMultilevel"/>
    <w:tmpl w:val="5B369334"/>
    <w:lvl w:ilvl="0" w:tplc="68A026CA">
      <w:start w:val="1"/>
      <w:numFmt w:val="upperRoman"/>
      <w:lvlText w:val="%1."/>
      <w:lvlJc w:val="left"/>
      <w:pPr>
        <w:ind w:left="862" w:hanging="72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058909F9"/>
    <w:multiLevelType w:val="multilevel"/>
    <w:tmpl w:val="9704163C"/>
    <w:lvl w:ilvl="0">
      <w:start w:val="1"/>
      <w:numFmt w:val="decimal"/>
      <w:lvlText w:val="%1)"/>
      <w:lvlJc w:val="left"/>
      <w:pPr>
        <w:ind w:left="1267" w:hanging="360"/>
      </w:pPr>
      <w:rPr>
        <w:rFonts w:ascii="Verdana" w:hAnsi="Verdana"/>
        <w:b w:val="0"/>
        <w:i w:val="0"/>
        <w:caps w:val="0"/>
        <w:smallCaps w:val="0"/>
        <w:strike w:val="0"/>
        <w:dstrike w:val="0"/>
        <w:vanish w:val="0"/>
        <w:spacing w:val="0"/>
        <w:w w:val="100"/>
        <w:kern w:val="2"/>
        <w:position w:val="0"/>
        <w:sz w:val="18"/>
        <w:u w:val="none"/>
        <w:vertAlign w:val="baseline"/>
      </w:rPr>
    </w:lvl>
    <w:lvl w:ilvl="1">
      <w:start w:val="1"/>
      <w:numFmt w:val="lowerLetter"/>
      <w:lvlText w:val="%2."/>
      <w:lvlJc w:val="left"/>
      <w:pPr>
        <w:ind w:left="1987" w:hanging="360"/>
      </w:pPr>
    </w:lvl>
    <w:lvl w:ilvl="2">
      <w:start w:val="1"/>
      <w:numFmt w:val="lowerRoman"/>
      <w:lvlText w:val="%3."/>
      <w:lvlJc w:val="right"/>
      <w:pPr>
        <w:ind w:left="2707" w:hanging="180"/>
      </w:pPr>
    </w:lvl>
    <w:lvl w:ilvl="3">
      <w:start w:val="1"/>
      <w:numFmt w:val="decimal"/>
      <w:lvlText w:val="%4."/>
      <w:lvlJc w:val="left"/>
      <w:pPr>
        <w:ind w:left="3427" w:hanging="360"/>
      </w:pPr>
    </w:lvl>
    <w:lvl w:ilvl="4">
      <w:start w:val="1"/>
      <w:numFmt w:val="lowerLetter"/>
      <w:lvlText w:val="%5."/>
      <w:lvlJc w:val="left"/>
      <w:pPr>
        <w:ind w:left="4147" w:hanging="360"/>
      </w:pPr>
    </w:lvl>
    <w:lvl w:ilvl="5">
      <w:start w:val="1"/>
      <w:numFmt w:val="lowerRoman"/>
      <w:lvlText w:val="%6."/>
      <w:lvlJc w:val="right"/>
      <w:pPr>
        <w:ind w:left="4867" w:hanging="180"/>
      </w:pPr>
    </w:lvl>
    <w:lvl w:ilvl="6">
      <w:start w:val="1"/>
      <w:numFmt w:val="decimal"/>
      <w:lvlText w:val="%7."/>
      <w:lvlJc w:val="left"/>
      <w:pPr>
        <w:ind w:left="5587" w:hanging="360"/>
      </w:pPr>
    </w:lvl>
    <w:lvl w:ilvl="7">
      <w:start w:val="1"/>
      <w:numFmt w:val="lowerLetter"/>
      <w:lvlText w:val="%8."/>
      <w:lvlJc w:val="left"/>
      <w:pPr>
        <w:ind w:left="6307" w:hanging="360"/>
      </w:pPr>
    </w:lvl>
    <w:lvl w:ilvl="8">
      <w:start w:val="1"/>
      <w:numFmt w:val="lowerRoman"/>
      <w:lvlText w:val="%9."/>
      <w:lvlJc w:val="right"/>
      <w:pPr>
        <w:ind w:left="7027" w:hanging="180"/>
      </w:pPr>
    </w:lvl>
  </w:abstractNum>
  <w:abstractNum w:abstractNumId="21" w15:restartNumberingAfterBreak="0">
    <w:nsid w:val="08D74C47"/>
    <w:multiLevelType w:val="multilevel"/>
    <w:tmpl w:val="04EC14B8"/>
    <w:lvl w:ilvl="0">
      <w:start w:val="1"/>
      <w:numFmt w:val="bullet"/>
      <w:lvlText w:val=""/>
      <w:lvlJc w:val="left"/>
      <w:pPr>
        <w:ind w:left="2061" w:hanging="360"/>
      </w:pPr>
      <w:rPr>
        <w:rFonts w:ascii="Symbol" w:hAnsi="Symbol" w:cs="Symbol" w:hint="default"/>
        <w:b w:val="0"/>
        <w:i w:val="0"/>
        <w:caps w:val="0"/>
        <w:smallCaps w:val="0"/>
        <w:strike w:val="0"/>
        <w:dstrike w:val="0"/>
        <w:vanish w:val="0"/>
        <w:spacing w:val="0"/>
        <w:w w:val="100"/>
        <w:kern w:val="2"/>
        <w:position w:val="0"/>
        <w:sz w:val="18"/>
        <w:vertAlign w:val="baseline"/>
      </w:rPr>
    </w:lvl>
    <w:lvl w:ilvl="1">
      <w:start w:val="1"/>
      <w:numFmt w:val="bullet"/>
      <w:lvlText w:val="o"/>
      <w:lvlJc w:val="left"/>
      <w:pPr>
        <w:ind w:left="2781" w:hanging="360"/>
      </w:pPr>
      <w:rPr>
        <w:rFonts w:ascii="Courier New" w:hAnsi="Courier New" w:cs="Courier New" w:hint="default"/>
      </w:rPr>
    </w:lvl>
    <w:lvl w:ilvl="2">
      <w:start w:val="1"/>
      <w:numFmt w:val="bullet"/>
      <w:lvlText w:val=""/>
      <w:lvlJc w:val="left"/>
      <w:pPr>
        <w:ind w:left="3501" w:hanging="360"/>
      </w:pPr>
      <w:rPr>
        <w:rFonts w:ascii="Wingdings" w:hAnsi="Wingdings" w:cs="Wingdings" w:hint="default"/>
      </w:rPr>
    </w:lvl>
    <w:lvl w:ilvl="3">
      <w:start w:val="1"/>
      <w:numFmt w:val="bullet"/>
      <w:lvlText w:val=""/>
      <w:lvlJc w:val="left"/>
      <w:pPr>
        <w:ind w:left="4221" w:hanging="360"/>
      </w:pPr>
      <w:rPr>
        <w:rFonts w:ascii="Symbol" w:hAnsi="Symbol" w:cs="Symbol" w:hint="default"/>
      </w:rPr>
    </w:lvl>
    <w:lvl w:ilvl="4">
      <w:start w:val="1"/>
      <w:numFmt w:val="bullet"/>
      <w:lvlText w:val="o"/>
      <w:lvlJc w:val="left"/>
      <w:pPr>
        <w:ind w:left="4941" w:hanging="360"/>
      </w:pPr>
      <w:rPr>
        <w:rFonts w:ascii="Courier New" w:hAnsi="Courier New" w:cs="Courier New" w:hint="default"/>
      </w:rPr>
    </w:lvl>
    <w:lvl w:ilvl="5">
      <w:start w:val="1"/>
      <w:numFmt w:val="bullet"/>
      <w:lvlText w:val=""/>
      <w:lvlJc w:val="left"/>
      <w:pPr>
        <w:ind w:left="5661" w:hanging="360"/>
      </w:pPr>
      <w:rPr>
        <w:rFonts w:ascii="Wingdings" w:hAnsi="Wingdings" w:cs="Wingdings" w:hint="default"/>
      </w:rPr>
    </w:lvl>
    <w:lvl w:ilvl="6">
      <w:start w:val="1"/>
      <w:numFmt w:val="bullet"/>
      <w:lvlText w:val=""/>
      <w:lvlJc w:val="left"/>
      <w:pPr>
        <w:ind w:left="6381" w:hanging="360"/>
      </w:pPr>
      <w:rPr>
        <w:rFonts w:ascii="Symbol" w:hAnsi="Symbol" w:cs="Symbol" w:hint="default"/>
      </w:rPr>
    </w:lvl>
    <w:lvl w:ilvl="7">
      <w:start w:val="1"/>
      <w:numFmt w:val="bullet"/>
      <w:lvlText w:val="o"/>
      <w:lvlJc w:val="left"/>
      <w:pPr>
        <w:ind w:left="7101" w:hanging="360"/>
      </w:pPr>
      <w:rPr>
        <w:rFonts w:ascii="Courier New" w:hAnsi="Courier New" w:cs="Courier New" w:hint="default"/>
      </w:rPr>
    </w:lvl>
    <w:lvl w:ilvl="8">
      <w:start w:val="1"/>
      <w:numFmt w:val="bullet"/>
      <w:lvlText w:val=""/>
      <w:lvlJc w:val="left"/>
      <w:pPr>
        <w:ind w:left="7821" w:hanging="360"/>
      </w:pPr>
      <w:rPr>
        <w:rFonts w:ascii="Wingdings" w:hAnsi="Wingdings" w:cs="Wingdings" w:hint="default"/>
      </w:rPr>
    </w:lvl>
  </w:abstractNum>
  <w:abstractNum w:abstractNumId="22" w15:restartNumberingAfterBreak="0">
    <w:nsid w:val="0FE85AD3"/>
    <w:multiLevelType w:val="multilevel"/>
    <w:tmpl w:val="47B2F2A6"/>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3" w15:restartNumberingAfterBreak="0">
    <w:nsid w:val="199E6ED4"/>
    <w:multiLevelType w:val="multilevel"/>
    <w:tmpl w:val="655CD0FC"/>
    <w:lvl w:ilvl="0">
      <w:start w:val="1"/>
      <w:numFmt w:val="decimal"/>
      <w:lvlText w:val="%1."/>
      <w:lvlJc w:val="left"/>
      <w:pPr>
        <w:ind w:left="360" w:hanging="36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AAA2DB9"/>
    <w:multiLevelType w:val="multilevel"/>
    <w:tmpl w:val="069A96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B6705A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1C8D0DCD"/>
    <w:multiLevelType w:val="multilevel"/>
    <w:tmpl w:val="2356FA84"/>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1D880F05"/>
    <w:multiLevelType w:val="multilevel"/>
    <w:tmpl w:val="61C67610"/>
    <w:lvl w:ilvl="0">
      <w:start w:val="1"/>
      <w:numFmt w:val="decimal"/>
      <w:lvlText w:val="%1."/>
      <w:lvlJc w:val="left"/>
      <w:pPr>
        <w:tabs>
          <w:tab w:val="num" w:pos="0"/>
        </w:tabs>
        <w:ind w:left="1077" w:hanging="360"/>
      </w:pPr>
      <w:rPr>
        <w:b w:val="0"/>
        <w:i w:val="0"/>
        <w:caps w:val="0"/>
        <w:smallCaps w:val="0"/>
        <w:strike w:val="0"/>
        <w:dstrike w:val="0"/>
        <w:vanish w:val="0"/>
        <w:spacing w:val="0"/>
        <w:w w:val="100"/>
        <w:kern w:val="2"/>
        <w:position w:val="0"/>
        <w:sz w:val="22"/>
        <w:vertAlign w:val="baseline"/>
      </w:rPr>
    </w:lvl>
    <w:lvl w:ilvl="1">
      <w:start w:val="1"/>
      <w:numFmt w:val="decimal"/>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rPr>
        <w:rFonts w:ascii="Verdana" w:hAnsi="Verdana" w:hint="default"/>
        <w:b w:val="0"/>
        <w:i w:val="0"/>
        <w:spacing w:val="0"/>
        <w:w w:val="100"/>
        <w:kern w:val="18"/>
        <w:position w:val="0"/>
        <w:sz w:val="18"/>
      </w:r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28" w15:restartNumberingAfterBreak="0">
    <w:nsid w:val="1F467BEA"/>
    <w:multiLevelType w:val="multilevel"/>
    <w:tmpl w:val="21923168"/>
    <w:lvl w:ilvl="0">
      <w:start w:val="1"/>
      <w:numFmt w:val="decimal"/>
      <w:lvlText w:val="%1)"/>
      <w:lvlJc w:val="left"/>
      <w:pPr>
        <w:ind w:left="3060" w:hanging="54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7E24383"/>
    <w:multiLevelType w:val="multilevel"/>
    <w:tmpl w:val="61C67610"/>
    <w:lvl w:ilvl="0">
      <w:start w:val="1"/>
      <w:numFmt w:val="decimal"/>
      <w:lvlText w:val="%1."/>
      <w:lvlJc w:val="left"/>
      <w:pPr>
        <w:tabs>
          <w:tab w:val="num" w:pos="0"/>
        </w:tabs>
        <w:ind w:left="1077" w:hanging="360"/>
      </w:pPr>
      <w:rPr>
        <w:b w:val="0"/>
        <w:i w:val="0"/>
        <w:caps w:val="0"/>
        <w:smallCaps w:val="0"/>
        <w:strike w:val="0"/>
        <w:dstrike w:val="0"/>
        <w:vanish w:val="0"/>
        <w:spacing w:val="0"/>
        <w:w w:val="100"/>
        <w:kern w:val="2"/>
        <w:position w:val="0"/>
        <w:sz w:val="22"/>
        <w:vertAlign w:val="baseline"/>
      </w:rPr>
    </w:lvl>
    <w:lvl w:ilvl="1">
      <w:start w:val="1"/>
      <w:numFmt w:val="decimal"/>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rPr>
        <w:rFonts w:ascii="Verdana" w:hAnsi="Verdana" w:hint="default"/>
        <w:b w:val="0"/>
        <w:i w:val="0"/>
        <w:spacing w:val="0"/>
        <w:w w:val="100"/>
        <w:kern w:val="18"/>
        <w:position w:val="0"/>
        <w:sz w:val="18"/>
      </w:r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30" w15:restartNumberingAfterBreak="0">
    <w:nsid w:val="2873032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2991534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DAE25C6"/>
    <w:multiLevelType w:val="multilevel"/>
    <w:tmpl w:val="B77CA660"/>
    <w:lvl w:ilvl="0">
      <w:start w:val="1"/>
      <w:numFmt w:val="lowerLetter"/>
      <w:lvlText w:val="%1)"/>
      <w:lvlJc w:val="left"/>
      <w:pPr>
        <w:ind w:left="1353" w:hanging="360"/>
      </w:p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33" w15:restartNumberingAfterBreak="0">
    <w:nsid w:val="2E6218F1"/>
    <w:multiLevelType w:val="multilevel"/>
    <w:tmpl w:val="61C67610"/>
    <w:lvl w:ilvl="0">
      <w:start w:val="1"/>
      <w:numFmt w:val="decimal"/>
      <w:lvlText w:val="%1."/>
      <w:lvlJc w:val="left"/>
      <w:pPr>
        <w:tabs>
          <w:tab w:val="num" w:pos="0"/>
        </w:tabs>
        <w:ind w:left="1077" w:hanging="360"/>
      </w:pPr>
      <w:rPr>
        <w:b w:val="0"/>
        <w:i w:val="0"/>
        <w:caps w:val="0"/>
        <w:smallCaps w:val="0"/>
        <w:strike w:val="0"/>
        <w:dstrike w:val="0"/>
        <w:vanish w:val="0"/>
        <w:spacing w:val="0"/>
        <w:w w:val="100"/>
        <w:kern w:val="2"/>
        <w:position w:val="0"/>
        <w:sz w:val="22"/>
        <w:vertAlign w:val="baseline"/>
      </w:rPr>
    </w:lvl>
    <w:lvl w:ilvl="1">
      <w:start w:val="1"/>
      <w:numFmt w:val="decimal"/>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rPr>
        <w:rFonts w:ascii="Verdana" w:hAnsi="Verdana" w:hint="default"/>
        <w:b w:val="0"/>
        <w:i w:val="0"/>
        <w:spacing w:val="0"/>
        <w:w w:val="100"/>
        <w:kern w:val="18"/>
        <w:position w:val="0"/>
        <w:sz w:val="18"/>
      </w:r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34" w15:restartNumberingAfterBreak="0">
    <w:nsid w:val="30530FF9"/>
    <w:multiLevelType w:val="multilevel"/>
    <w:tmpl w:val="DBE0BA52"/>
    <w:lvl w:ilvl="0">
      <w:start w:val="1"/>
      <w:numFmt w:val="decimal"/>
      <w:lvlText w:val="%1)"/>
      <w:lvlJc w:val="left"/>
      <w:pPr>
        <w:ind w:left="1440" w:hanging="360"/>
      </w:pPr>
      <w:rPr>
        <w:b w:val="0"/>
        <w:i w:val="0"/>
        <w:caps w:val="0"/>
        <w:smallCaps w:val="0"/>
        <w:strike w:val="0"/>
        <w:dstrike w:val="0"/>
        <w:vanish w:val="0"/>
        <w:color w:val="auto"/>
        <w:spacing w:val="0"/>
        <w:w w:val="100"/>
        <w:kern w:val="2"/>
        <w:position w:val="0"/>
        <w:sz w:val="18"/>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951154E"/>
    <w:multiLevelType w:val="hybridMultilevel"/>
    <w:tmpl w:val="DE608902"/>
    <w:name w:val="WWNum702"/>
    <w:lvl w:ilvl="0" w:tplc="04150017">
      <w:start w:val="1"/>
      <w:numFmt w:val="lowerLetter"/>
      <w:lvlText w:val="%1)"/>
      <w:lvlJc w:val="left"/>
      <w:pPr>
        <w:ind w:left="1996" w:hanging="360"/>
      </w:pPr>
      <w:rPr>
        <w:rFont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6" w15:restartNumberingAfterBreak="0">
    <w:nsid w:val="396519AF"/>
    <w:multiLevelType w:val="multilevel"/>
    <w:tmpl w:val="61C67610"/>
    <w:lvl w:ilvl="0">
      <w:start w:val="1"/>
      <w:numFmt w:val="decimal"/>
      <w:lvlText w:val="%1."/>
      <w:lvlJc w:val="left"/>
      <w:pPr>
        <w:tabs>
          <w:tab w:val="num" w:pos="0"/>
        </w:tabs>
        <w:ind w:left="1077" w:hanging="360"/>
      </w:pPr>
      <w:rPr>
        <w:b w:val="0"/>
        <w:i w:val="0"/>
        <w:caps w:val="0"/>
        <w:smallCaps w:val="0"/>
        <w:strike w:val="0"/>
        <w:dstrike w:val="0"/>
        <w:vanish w:val="0"/>
        <w:spacing w:val="0"/>
        <w:w w:val="100"/>
        <w:kern w:val="2"/>
        <w:position w:val="0"/>
        <w:sz w:val="22"/>
        <w:vertAlign w:val="baseline"/>
      </w:rPr>
    </w:lvl>
    <w:lvl w:ilvl="1">
      <w:start w:val="1"/>
      <w:numFmt w:val="decimal"/>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rPr>
        <w:rFonts w:ascii="Verdana" w:hAnsi="Verdana" w:hint="default"/>
        <w:b w:val="0"/>
        <w:i w:val="0"/>
        <w:spacing w:val="0"/>
        <w:w w:val="100"/>
        <w:kern w:val="18"/>
        <w:position w:val="0"/>
        <w:sz w:val="18"/>
      </w:r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37" w15:restartNumberingAfterBreak="0">
    <w:nsid w:val="3CE14BD4"/>
    <w:multiLevelType w:val="multilevel"/>
    <w:tmpl w:val="B52A78C2"/>
    <w:lvl w:ilvl="0">
      <w:start w:val="1"/>
      <w:numFmt w:val="decimal"/>
      <w:lvlText w:val="%1."/>
      <w:lvlJc w:val="left"/>
      <w:pPr>
        <w:ind w:left="895" w:hanging="555"/>
      </w:pPr>
    </w:lvl>
    <w:lvl w:ilvl="1">
      <w:start w:val="1"/>
      <w:numFmt w:val="lowerLetter"/>
      <w:lvlText w:val="%2."/>
      <w:lvlJc w:val="left"/>
      <w:pPr>
        <w:ind w:left="1420" w:hanging="360"/>
      </w:pPr>
    </w:lvl>
    <w:lvl w:ilvl="2">
      <w:start w:val="1"/>
      <w:numFmt w:val="lowerRoman"/>
      <w:lvlText w:val="%3."/>
      <w:lvlJc w:val="right"/>
      <w:pPr>
        <w:ind w:left="2140" w:hanging="180"/>
      </w:pPr>
    </w:lvl>
    <w:lvl w:ilvl="3">
      <w:start w:val="1"/>
      <w:numFmt w:val="decimal"/>
      <w:lvlText w:val="%4."/>
      <w:lvlJc w:val="left"/>
      <w:pPr>
        <w:ind w:left="2860" w:hanging="360"/>
      </w:pPr>
    </w:lvl>
    <w:lvl w:ilvl="4">
      <w:start w:val="1"/>
      <w:numFmt w:val="lowerLetter"/>
      <w:lvlText w:val="%5."/>
      <w:lvlJc w:val="left"/>
      <w:pPr>
        <w:ind w:left="3580" w:hanging="360"/>
      </w:pPr>
    </w:lvl>
    <w:lvl w:ilvl="5">
      <w:start w:val="1"/>
      <w:numFmt w:val="lowerRoman"/>
      <w:lvlText w:val="%6."/>
      <w:lvlJc w:val="right"/>
      <w:pPr>
        <w:ind w:left="4300" w:hanging="180"/>
      </w:pPr>
    </w:lvl>
    <w:lvl w:ilvl="6">
      <w:start w:val="1"/>
      <w:numFmt w:val="decimal"/>
      <w:lvlText w:val="%7."/>
      <w:lvlJc w:val="left"/>
      <w:pPr>
        <w:ind w:left="5020" w:hanging="360"/>
      </w:pPr>
    </w:lvl>
    <w:lvl w:ilvl="7">
      <w:start w:val="1"/>
      <w:numFmt w:val="lowerLetter"/>
      <w:lvlText w:val="%8."/>
      <w:lvlJc w:val="left"/>
      <w:pPr>
        <w:ind w:left="5740" w:hanging="360"/>
      </w:pPr>
    </w:lvl>
    <w:lvl w:ilvl="8">
      <w:start w:val="1"/>
      <w:numFmt w:val="lowerRoman"/>
      <w:lvlText w:val="%9."/>
      <w:lvlJc w:val="right"/>
      <w:pPr>
        <w:ind w:left="6460" w:hanging="180"/>
      </w:pPr>
    </w:lvl>
  </w:abstractNum>
  <w:abstractNum w:abstractNumId="38" w15:restartNumberingAfterBreak="0">
    <w:nsid w:val="3EDC386E"/>
    <w:multiLevelType w:val="multilevel"/>
    <w:tmpl w:val="47527EF6"/>
    <w:lvl w:ilvl="0">
      <w:start w:val="3"/>
      <w:numFmt w:val="decimal"/>
      <w:lvlText w:val="%1."/>
      <w:lvlJc w:val="left"/>
      <w:pPr>
        <w:ind w:left="360" w:hanging="360"/>
      </w:pPr>
      <w:rPr>
        <w:rFonts w:eastAsia="Times New Roman" w:hint="default"/>
        <w:b w:val="0"/>
      </w:rPr>
    </w:lvl>
    <w:lvl w:ilvl="1">
      <w:start w:val="1"/>
      <w:numFmt w:val="decimal"/>
      <w:lvlText w:val="%1.%2."/>
      <w:lvlJc w:val="left"/>
      <w:pPr>
        <w:ind w:left="644" w:hanging="360"/>
      </w:pPr>
      <w:rPr>
        <w:rFonts w:eastAsia="Times New Roman" w:hint="default"/>
        <w:b w:val="0"/>
      </w:rPr>
    </w:lvl>
    <w:lvl w:ilvl="2">
      <w:start w:val="1"/>
      <w:numFmt w:val="decimal"/>
      <w:lvlText w:val="%1.%2.%3."/>
      <w:lvlJc w:val="left"/>
      <w:pPr>
        <w:ind w:left="1288" w:hanging="720"/>
      </w:pPr>
      <w:rPr>
        <w:rFonts w:eastAsia="Times New Roman" w:hint="default"/>
        <w:b w:val="0"/>
      </w:rPr>
    </w:lvl>
    <w:lvl w:ilvl="3">
      <w:start w:val="1"/>
      <w:numFmt w:val="decimal"/>
      <w:lvlText w:val="%1.%2.%3.%4."/>
      <w:lvlJc w:val="left"/>
      <w:pPr>
        <w:ind w:left="1572" w:hanging="720"/>
      </w:pPr>
      <w:rPr>
        <w:rFonts w:eastAsia="Times New Roman" w:hint="default"/>
        <w:b w:val="0"/>
      </w:rPr>
    </w:lvl>
    <w:lvl w:ilvl="4">
      <w:start w:val="1"/>
      <w:numFmt w:val="decimal"/>
      <w:lvlText w:val="%1.%2.%3.%4.%5."/>
      <w:lvlJc w:val="left"/>
      <w:pPr>
        <w:ind w:left="2216" w:hanging="1080"/>
      </w:pPr>
      <w:rPr>
        <w:rFonts w:eastAsia="Times New Roman" w:hint="default"/>
        <w:b w:val="0"/>
      </w:rPr>
    </w:lvl>
    <w:lvl w:ilvl="5">
      <w:start w:val="1"/>
      <w:numFmt w:val="decimal"/>
      <w:lvlText w:val="%1.%2.%3.%4.%5.%6."/>
      <w:lvlJc w:val="left"/>
      <w:pPr>
        <w:ind w:left="2500" w:hanging="1080"/>
      </w:pPr>
      <w:rPr>
        <w:rFonts w:eastAsia="Times New Roman" w:hint="default"/>
        <w:b w:val="0"/>
      </w:rPr>
    </w:lvl>
    <w:lvl w:ilvl="6">
      <w:start w:val="1"/>
      <w:numFmt w:val="decimal"/>
      <w:lvlText w:val="%1.%2.%3.%4.%5.%6.%7."/>
      <w:lvlJc w:val="left"/>
      <w:pPr>
        <w:ind w:left="3144" w:hanging="1440"/>
      </w:pPr>
      <w:rPr>
        <w:rFonts w:eastAsia="Times New Roman" w:hint="default"/>
        <w:b w:val="0"/>
      </w:rPr>
    </w:lvl>
    <w:lvl w:ilvl="7">
      <w:start w:val="1"/>
      <w:numFmt w:val="decimal"/>
      <w:lvlText w:val="%1.%2.%3.%4.%5.%6.%7.%8."/>
      <w:lvlJc w:val="left"/>
      <w:pPr>
        <w:ind w:left="3428" w:hanging="1440"/>
      </w:pPr>
      <w:rPr>
        <w:rFonts w:eastAsia="Times New Roman" w:hint="default"/>
        <w:b w:val="0"/>
      </w:rPr>
    </w:lvl>
    <w:lvl w:ilvl="8">
      <w:start w:val="1"/>
      <w:numFmt w:val="decimal"/>
      <w:lvlText w:val="%1.%2.%3.%4.%5.%6.%7.%8.%9."/>
      <w:lvlJc w:val="left"/>
      <w:pPr>
        <w:ind w:left="4072" w:hanging="1800"/>
      </w:pPr>
      <w:rPr>
        <w:rFonts w:eastAsia="Times New Roman" w:hint="default"/>
        <w:b w:val="0"/>
      </w:rPr>
    </w:lvl>
  </w:abstractNum>
  <w:abstractNum w:abstractNumId="39" w15:restartNumberingAfterBreak="0">
    <w:nsid w:val="402A4086"/>
    <w:multiLevelType w:val="hybridMultilevel"/>
    <w:tmpl w:val="4F86517C"/>
    <w:lvl w:ilvl="0" w:tplc="66649766">
      <w:start w:val="1"/>
      <w:numFmt w:val="decimal"/>
      <w:lvlText w:val="%1."/>
      <w:lvlJc w:val="left"/>
      <w:pPr>
        <w:ind w:left="720" w:hanging="360"/>
      </w:pPr>
      <w:rPr>
        <w:rFonts w:asciiTheme="minorHAnsi" w:eastAsia="Times New Roman" w:hAnsiTheme="minorHAnsi" w:cstheme="minorHAnsi"/>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B5E2AF7"/>
    <w:multiLevelType w:val="multilevel"/>
    <w:tmpl w:val="0000001B"/>
    <w:lvl w:ilvl="0">
      <w:start w:val="1"/>
      <w:numFmt w:val="lowerLetter"/>
      <w:lvlText w:val="%1)"/>
      <w:lvlJc w:val="left"/>
      <w:pPr>
        <w:tabs>
          <w:tab w:val="num" w:pos="0"/>
        </w:tabs>
        <w:ind w:left="1721" w:hanging="360"/>
      </w:pPr>
      <w:rPr>
        <w:rFonts w:ascii="Verdana" w:hAnsi="Verdana"/>
        <w:b w:val="0"/>
        <w:i w:val="0"/>
        <w:caps w:val="0"/>
        <w:smallCaps w:val="0"/>
        <w:strike w:val="0"/>
        <w:dstrike w:val="0"/>
        <w:vanish w:val="0"/>
        <w:spacing w:val="0"/>
        <w:w w:val="100"/>
        <w:kern w:val="2"/>
        <w:position w:val="0"/>
        <w:sz w:val="18"/>
        <w:vertAlign w:val="baseline"/>
      </w:rPr>
    </w:lvl>
    <w:lvl w:ilvl="1">
      <w:start w:val="1"/>
      <w:numFmt w:val="decimal"/>
      <w:lvlText w:val="%2)"/>
      <w:lvlJc w:val="left"/>
      <w:pPr>
        <w:tabs>
          <w:tab w:val="num" w:pos="0"/>
        </w:tabs>
        <w:ind w:left="2441" w:hanging="360"/>
      </w:pPr>
    </w:lvl>
    <w:lvl w:ilvl="2">
      <w:start w:val="1"/>
      <w:numFmt w:val="bullet"/>
      <w:lvlText w:val=""/>
      <w:lvlJc w:val="left"/>
      <w:pPr>
        <w:tabs>
          <w:tab w:val="num" w:pos="0"/>
        </w:tabs>
        <w:ind w:left="3161" w:hanging="360"/>
      </w:pPr>
      <w:rPr>
        <w:rFonts w:ascii="Wingdings" w:hAnsi="Wingdings"/>
      </w:rPr>
    </w:lvl>
    <w:lvl w:ilvl="3">
      <w:start w:val="1"/>
      <w:numFmt w:val="bullet"/>
      <w:lvlText w:val=""/>
      <w:lvlJc w:val="left"/>
      <w:pPr>
        <w:tabs>
          <w:tab w:val="num" w:pos="0"/>
        </w:tabs>
        <w:ind w:left="3881" w:hanging="360"/>
      </w:pPr>
      <w:rPr>
        <w:rFonts w:ascii="Symbol" w:hAnsi="Symbol"/>
      </w:rPr>
    </w:lvl>
    <w:lvl w:ilvl="4">
      <w:start w:val="1"/>
      <w:numFmt w:val="bullet"/>
      <w:lvlText w:val="o"/>
      <w:lvlJc w:val="left"/>
      <w:pPr>
        <w:tabs>
          <w:tab w:val="num" w:pos="0"/>
        </w:tabs>
        <w:ind w:left="4601" w:hanging="360"/>
      </w:pPr>
      <w:rPr>
        <w:rFonts w:ascii="Courier New" w:hAnsi="Courier New" w:cs="Courier New"/>
      </w:rPr>
    </w:lvl>
    <w:lvl w:ilvl="5">
      <w:start w:val="1"/>
      <w:numFmt w:val="bullet"/>
      <w:lvlText w:val=""/>
      <w:lvlJc w:val="left"/>
      <w:pPr>
        <w:tabs>
          <w:tab w:val="num" w:pos="0"/>
        </w:tabs>
        <w:ind w:left="5321" w:hanging="360"/>
      </w:pPr>
      <w:rPr>
        <w:rFonts w:ascii="Wingdings" w:hAnsi="Wingdings"/>
      </w:rPr>
    </w:lvl>
    <w:lvl w:ilvl="6">
      <w:start w:val="1"/>
      <w:numFmt w:val="bullet"/>
      <w:lvlText w:val=""/>
      <w:lvlJc w:val="left"/>
      <w:pPr>
        <w:tabs>
          <w:tab w:val="num" w:pos="0"/>
        </w:tabs>
        <w:ind w:left="6041" w:hanging="360"/>
      </w:pPr>
      <w:rPr>
        <w:rFonts w:ascii="Symbol" w:hAnsi="Symbol"/>
      </w:rPr>
    </w:lvl>
    <w:lvl w:ilvl="7">
      <w:start w:val="1"/>
      <w:numFmt w:val="bullet"/>
      <w:lvlText w:val="o"/>
      <w:lvlJc w:val="left"/>
      <w:pPr>
        <w:tabs>
          <w:tab w:val="num" w:pos="0"/>
        </w:tabs>
        <w:ind w:left="6761" w:hanging="360"/>
      </w:pPr>
      <w:rPr>
        <w:rFonts w:ascii="Courier New" w:hAnsi="Courier New" w:cs="Courier New"/>
      </w:rPr>
    </w:lvl>
    <w:lvl w:ilvl="8">
      <w:start w:val="1"/>
      <w:numFmt w:val="bullet"/>
      <w:lvlText w:val=""/>
      <w:lvlJc w:val="left"/>
      <w:pPr>
        <w:tabs>
          <w:tab w:val="num" w:pos="0"/>
        </w:tabs>
        <w:ind w:left="7481" w:hanging="360"/>
      </w:pPr>
      <w:rPr>
        <w:rFonts w:ascii="Wingdings" w:hAnsi="Wingdings"/>
      </w:rPr>
    </w:lvl>
  </w:abstractNum>
  <w:abstractNum w:abstractNumId="41" w15:restartNumberingAfterBreak="0">
    <w:nsid w:val="55B2523B"/>
    <w:multiLevelType w:val="multilevel"/>
    <w:tmpl w:val="313E89B6"/>
    <w:lvl w:ilvl="0">
      <w:start w:val="1"/>
      <w:numFmt w:val="decimal"/>
      <w:lvlText w:val="%1."/>
      <w:lvlJc w:val="left"/>
      <w:pPr>
        <w:ind w:left="360" w:hanging="360"/>
      </w:pPr>
      <w:rPr>
        <w:color w:val="auto"/>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65E2A6E"/>
    <w:multiLevelType w:val="multilevel"/>
    <w:tmpl w:val="C6B0D2DC"/>
    <w:lvl w:ilvl="0">
      <w:start w:val="1"/>
      <w:numFmt w:val="upperRoman"/>
      <w:pStyle w:val="Nagwek1"/>
      <w:lvlText w:val="%1."/>
      <w:lvlJc w:val="left"/>
      <w:pPr>
        <w:tabs>
          <w:tab w:val="num" w:pos="340"/>
        </w:tabs>
        <w:ind w:left="340" w:hanging="340"/>
      </w:pPr>
      <w:rPr>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56E67F0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9A31ABD"/>
    <w:multiLevelType w:val="multilevel"/>
    <w:tmpl w:val="DA0EECB0"/>
    <w:lvl w:ilvl="0">
      <w:start w:val="1"/>
      <w:numFmt w:val="upperRoman"/>
      <w:lvlText w:val="%1."/>
      <w:lvlJc w:val="left"/>
      <w:pPr>
        <w:tabs>
          <w:tab w:val="num" w:pos="340"/>
        </w:tabs>
        <w:ind w:left="340" w:hanging="340"/>
      </w:pPr>
      <w:rPr>
        <w:rFonts w:cs="Times New Roman"/>
        <w:color w:val="auto"/>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340"/>
        </w:tabs>
        <w:ind w:left="2340" w:hanging="360"/>
      </w:pPr>
      <w:rPr>
        <w:rFonts w:cs="Arial"/>
        <w:b w:val="0"/>
        <w:i w:val="0"/>
        <w:sz w:val="18"/>
      </w:rPr>
    </w:lvl>
    <w:lvl w:ilvl="3">
      <w:start w:val="1"/>
      <w:numFmt w:val="lowerLetter"/>
      <w:lvlText w:val="%4)"/>
      <w:lvlJc w:val="left"/>
      <w:pPr>
        <w:ind w:left="3075" w:hanging="555"/>
      </w:pPr>
    </w:lvl>
    <w:lvl w:ilvl="4">
      <w:start w:val="1"/>
      <w:numFmt w:val="decimal"/>
      <w:lvlText w:val="%5."/>
      <w:lvlJc w:val="left"/>
      <w:pPr>
        <w:ind w:left="990" w:hanging="564"/>
      </w:pPr>
      <w:rPr>
        <w:b w:val="0"/>
        <w:bCs w:val="0"/>
        <w:color w:val="auto"/>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5" w15:restartNumberingAfterBreak="0">
    <w:nsid w:val="5B8F58DE"/>
    <w:multiLevelType w:val="multilevel"/>
    <w:tmpl w:val="FD3A5EC4"/>
    <w:lvl w:ilvl="0">
      <w:start w:val="1"/>
      <w:numFmt w:val="decimal"/>
      <w:lvlText w:val="%1."/>
      <w:lvlJc w:val="left"/>
      <w:pPr>
        <w:ind w:left="700" w:hanging="360"/>
      </w:pPr>
    </w:lvl>
    <w:lvl w:ilvl="1">
      <w:start w:val="1"/>
      <w:numFmt w:val="lowerLetter"/>
      <w:lvlText w:val="%2."/>
      <w:lvlJc w:val="left"/>
      <w:pPr>
        <w:ind w:left="1420" w:hanging="360"/>
      </w:pPr>
    </w:lvl>
    <w:lvl w:ilvl="2">
      <w:start w:val="1"/>
      <w:numFmt w:val="lowerRoman"/>
      <w:lvlText w:val="%3."/>
      <w:lvlJc w:val="right"/>
      <w:pPr>
        <w:ind w:left="2140" w:hanging="180"/>
      </w:pPr>
    </w:lvl>
    <w:lvl w:ilvl="3">
      <w:start w:val="1"/>
      <w:numFmt w:val="decimal"/>
      <w:lvlText w:val="%4."/>
      <w:lvlJc w:val="left"/>
      <w:pPr>
        <w:ind w:left="2860" w:hanging="360"/>
      </w:pPr>
    </w:lvl>
    <w:lvl w:ilvl="4">
      <w:start w:val="1"/>
      <w:numFmt w:val="lowerLetter"/>
      <w:lvlText w:val="%5."/>
      <w:lvlJc w:val="left"/>
      <w:pPr>
        <w:ind w:left="3580" w:hanging="360"/>
      </w:pPr>
    </w:lvl>
    <w:lvl w:ilvl="5">
      <w:start w:val="1"/>
      <w:numFmt w:val="lowerRoman"/>
      <w:lvlText w:val="%6."/>
      <w:lvlJc w:val="right"/>
      <w:pPr>
        <w:ind w:left="4300" w:hanging="180"/>
      </w:pPr>
    </w:lvl>
    <w:lvl w:ilvl="6">
      <w:start w:val="1"/>
      <w:numFmt w:val="decimal"/>
      <w:lvlText w:val="%7."/>
      <w:lvlJc w:val="left"/>
      <w:pPr>
        <w:ind w:left="5020" w:hanging="360"/>
      </w:pPr>
    </w:lvl>
    <w:lvl w:ilvl="7">
      <w:start w:val="1"/>
      <w:numFmt w:val="lowerLetter"/>
      <w:lvlText w:val="%8."/>
      <w:lvlJc w:val="left"/>
      <w:pPr>
        <w:ind w:left="5740" w:hanging="360"/>
      </w:pPr>
    </w:lvl>
    <w:lvl w:ilvl="8">
      <w:start w:val="1"/>
      <w:numFmt w:val="lowerRoman"/>
      <w:lvlText w:val="%9."/>
      <w:lvlJc w:val="right"/>
      <w:pPr>
        <w:ind w:left="6460" w:hanging="180"/>
      </w:pPr>
    </w:lvl>
  </w:abstractNum>
  <w:abstractNum w:abstractNumId="46" w15:restartNumberingAfterBreak="0">
    <w:nsid w:val="64C5331C"/>
    <w:multiLevelType w:val="multilevel"/>
    <w:tmpl w:val="F8AA3422"/>
    <w:lvl w:ilvl="0">
      <w:start w:val="1"/>
      <w:numFmt w:val="decimal"/>
      <w:lvlText w:val="%1."/>
      <w:lvlJc w:val="left"/>
      <w:pPr>
        <w:ind w:left="360" w:hanging="360"/>
      </w:pPr>
      <w:rPr>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ABB495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6B126F56"/>
    <w:multiLevelType w:val="hybridMultilevel"/>
    <w:tmpl w:val="23C002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B573548"/>
    <w:multiLevelType w:val="hybridMultilevel"/>
    <w:tmpl w:val="870A03DE"/>
    <w:name w:val="WWNum212"/>
    <w:lvl w:ilvl="0" w:tplc="14FC903A">
      <w:start w:val="1"/>
      <w:numFmt w:val="bullet"/>
      <w:lvlText w:val=""/>
      <w:lvlJc w:val="left"/>
      <w:pPr>
        <w:ind w:left="1778"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0" w15:restartNumberingAfterBreak="0">
    <w:nsid w:val="6DA05FB5"/>
    <w:multiLevelType w:val="multilevel"/>
    <w:tmpl w:val="E93E745A"/>
    <w:lvl w:ilvl="0">
      <w:start w:val="1"/>
      <w:numFmt w:val="decimal"/>
      <w:lvlText w:val="%1."/>
      <w:lvlJc w:val="left"/>
      <w:pPr>
        <w:ind w:left="700" w:hanging="360"/>
      </w:pPr>
    </w:lvl>
    <w:lvl w:ilvl="1">
      <w:start w:val="1"/>
      <w:numFmt w:val="lowerLetter"/>
      <w:lvlText w:val="%2."/>
      <w:lvlJc w:val="left"/>
      <w:pPr>
        <w:ind w:left="1420" w:hanging="360"/>
      </w:pPr>
    </w:lvl>
    <w:lvl w:ilvl="2">
      <w:start w:val="1"/>
      <w:numFmt w:val="lowerRoman"/>
      <w:lvlText w:val="%3."/>
      <w:lvlJc w:val="right"/>
      <w:pPr>
        <w:ind w:left="2140" w:hanging="180"/>
      </w:pPr>
    </w:lvl>
    <w:lvl w:ilvl="3">
      <w:start w:val="1"/>
      <w:numFmt w:val="decimal"/>
      <w:lvlText w:val="%4."/>
      <w:lvlJc w:val="left"/>
      <w:pPr>
        <w:ind w:left="2860" w:hanging="360"/>
      </w:pPr>
    </w:lvl>
    <w:lvl w:ilvl="4">
      <w:start w:val="1"/>
      <w:numFmt w:val="lowerLetter"/>
      <w:lvlText w:val="%5."/>
      <w:lvlJc w:val="left"/>
      <w:pPr>
        <w:ind w:left="3580" w:hanging="360"/>
      </w:pPr>
    </w:lvl>
    <w:lvl w:ilvl="5">
      <w:start w:val="1"/>
      <w:numFmt w:val="lowerRoman"/>
      <w:lvlText w:val="%6."/>
      <w:lvlJc w:val="right"/>
      <w:pPr>
        <w:ind w:left="4300" w:hanging="180"/>
      </w:pPr>
    </w:lvl>
    <w:lvl w:ilvl="6">
      <w:start w:val="1"/>
      <w:numFmt w:val="decimal"/>
      <w:lvlText w:val="%7."/>
      <w:lvlJc w:val="left"/>
      <w:pPr>
        <w:ind w:left="5020" w:hanging="360"/>
      </w:pPr>
    </w:lvl>
    <w:lvl w:ilvl="7">
      <w:start w:val="1"/>
      <w:numFmt w:val="lowerLetter"/>
      <w:lvlText w:val="%8."/>
      <w:lvlJc w:val="left"/>
      <w:pPr>
        <w:ind w:left="5740" w:hanging="360"/>
      </w:pPr>
    </w:lvl>
    <w:lvl w:ilvl="8">
      <w:start w:val="1"/>
      <w:numFmt w:val="lowerRoman"/>
      <w:lvlText w:val="%9."/>
      <w:lvlJc w:val="right"/>
      <w:pPr>
        <w:ind w:left="6460" w:hanging="180"/>
      </w:pPr>
    </w:lvl>
  </w:abstractNum>
  <w:abstractNum w:abstractNumId="51" w15:restartNumberingAfterBreak="0">
    <w:nsid w:val="6EB60AC8"/>
    <w:multiLevelType w:val="multilevel"/>
    <w:tmpl w:val="7820D356"/>
    <w:lvl w:ilvl="0">
      <w:start w:val="1"/>
      <w:numFmt w:val="decimal"/>
      <w:lvlText w:val="%1."/>
      <w:lvlJc w:val="left"/>
      <w:pPr>
        <w:tabs>
          <w:tab w:val="num" w:pos="0"/>
        </w:tabs>
        <w:ind w:left="3479" w:hanging="360"/>
      </w:pPr>
      <w:rPr>
        <w:rFonts w:ascii="Verdana" w:hAnsi="Verdana"/>
        <w:sz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2" w15:restartNumberingAfterBreak="0">
    <w:nsid w:val="718D08F1"/>
    <w:multiLevelType w:val="hybridMultilevel"/>
    <w:tmpl w:val="E7AA12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1F33A18"/>
    <w:multiLevelType w:val="hybridMultilevel"/>
    <w:tmpl w:val="E7008EF6"/>
    <w:name w:val="WWNum2122"/>
    <w:lvl w:ilvl="0" w:tplc="5720EEF6">
      <w:start w:val="1"/>
      <w:numFmt w:val="decimal"/>
      <w:lvlText w:val="%1)"/>
      <w:lvlJc w:val="left"/>
      <w:pPr>
        <w:ind w:left="2081" w:hanging="360"/>
      </w:pPr>
      <w:rPr>
        <w:rFonts w:ascii="Verdana" w:hAnsi="Verdana" w:hint="default"/>
        <w:b w:val="0"/>
        <w:i w:val="0"/>
        <w:caps w:val="0"/>
        <w:strike w:val="0"/>
        <w:dstrike w:val="0"/>
        <w:vanish w:val="0"/>
        <w:spacing w:val="0"/>
        <w:w w:val="100"/>
        <w:kern w:val="20"/>
        <w:position w:val="0"/>
        <w:sz w:val="20"/>
        <w:u w:val="none"/>
        <w:vertAlign w:val="baseline"/>
      </w:rPr>
    </w:lvl>
    <w:lvl w:ilvl="1" w:tplc="04150019" w:tentative="1">
      <w:start w:val="1"/>
      <w:numFmt w:val="lowerLetter"/>
      <w:lvlText w:val="%2."/>
      <w:lvlJc w:val="left"/>
      <w:pPr>
        <w:ind w:left="2801" w:hanging="360"/>
      </w:pPr>
    </w:lvl>
    <w:lvl w:ilvl="2" w:tplc="0415001B" w:tentative="1">
      <w:start w:val="1"/>
      <w:numFmt w:val="lowerRoman"/>
      <w:lvlText w:val="%3."/>
      <w:lvlJc w:val="right"/>
      <w:pPr>
        <w:ind w:left="3521" w:hanging="180"/>
      </w:pPr>
    </w:lvl>
    <w:lvl w:ilvl="3" w:tplc="0415000F" w:tentative="1">
      <w:start w:val="1"/>
      <w:numFmt w:val="decimal"/>
      <w:lvlText w:val="%4."/>
      <w:lvlJc w:val="left"/>
      <w:pPr>
        <w:ind w:left="4241" w:hanging="360"/>
      </w:pPr>
    </w:lvl>
    <w:lvl w:ilvl="4" w:tplc="04150019" w:tentative="1">
      <w:start w:val="1"/>
      <w:numFmt w:val="lowerLetter"/>
      <w:lvlText w:val="%5."/>
      <w:lvlJc w:val="left"/>
      <w:pPr>
        <w:ind w:left="4961" w:hanging="360"/>
      </w:pPr>
    </w:lvl>
    <w:lvl w:ilvl="5" w:tplc="0415001B" w:tentative="1">
      <w:start w:val="1"/>
      <w:numFmt w:val="lowerRoman"/>
      <w:lvlText w:val="%6."/>
      <w:lvlJc w:val="right"/>
      <w:pPr>
        <w:ind w:left="5681" w:hanging="180"/>
      </w:pPr>
    </w:lvl>
    <w:lvl w:ilvl="6" w:tplc="0415000F" w:tentative="1">
      <w:start w:val="1"/>
      <w:numFmt w:val="decimal"/>
      <w:lvlText w:val="%7."/>
      <w:lvlJc w:val="left"/>
      <w:pPr>
        <w:ind w:left="6401" w:hanging="360"/>
      </w:pPr>
    </w:lvl>
    <w:lvl w:ilvl="7" w:tplc="04150019" w:tentative="1">
      <w:start w:val="1"/>
      <w:numFmt w:val="lowerLetter"/>
      <w:lvlText w:val="%8."/>
      <w:lvlJc w:val="left"/>
      <w:pPr>
        <w:ind w:left="7121" w:hanging="360"/>
      </w:pPr>
    </w:lvl>
    <w:lvl w:ilvl="8" w:tplc="0415001B" w:tentative="1">
      <w:start w:val="1"/>
      <w:numFmt w:val="lowerRoman"/>
      <w:lvlText w:val="%9."/>
      <w:lvlJc w:val="right"/>
      <w:pPr>
        <w:ind w:left="7841" w:hanging="180"/>
      </w:pPr>
    </w:lvl>
  </w:abstractNum>
  <w:abstractNum w:abstractNumId="54" w15:restartNumberingAfterBreak="0">
    <w:nsid w:val="7A05722F"/>
    <w:multiLevelType w:val="multilevel"/>
    <w:tmpl w:val="0E6EDC3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7AC476EA"/>
    <w:multiLevelType w:val="multilevel"/>
    <w:tmpl w:val="BBA4026A"/>
    <w:lvl w:ilvl="0">
      <w:start w:val="1"/>
      <w:numFmt w:val="decimal"/>
      <w:lvlText w:val="%1)"/>
      <w:lvlJc w:val="left"/>
      <w:pPr>
        <w:ind w:left="1571" w:hanging="360"/>
      </w:pPr>
      <w:rPr>
        <w:b w:val="0"/>
        <w:bCs w:val="0"/>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56" w15:restartNumberingAfterBreak="0">
    <w:nsid w:val="7BC61FC5"/>
    <w:multiLevelType w:val="multilevel"/>
    <w:tmpl w:val="0000001B"/>
    <w:lvl w:ilvl="0">
      <w:start w:val="1"/>
      <w:numFmt w:val="lowerLetter"/>
      <w:lvlText w:val="%1)"/>
      <w:lvlJc w:val="left"/>
      <w:pPr>
        <w:tabs>
          <w:tab w:val="num" w:pos="0"/>
        </w:tabs>
        <w:ind w:left="1721" w:hanging="360"/>
      </w:pPr>
      <w:rPr>
        <w:rFonts w:ascii="Verdana" w:hAnsi="Verdana"/>
        <w:b w:val="0"/>
        <w:i w:val="0"/>
        <w:caps w:val="0"/>
        <w:smallCaps w:val="0"/>
        <w:strike w:val="0"/>
        <w:dstrike w:val="0"/>
        <w:vanish w:val="0"/>
        <w:spacing w:val="0"/>
        <w:w w:val="100"/>
        <w:kern w:val="2"/>
        <w:position w:val="0"/>
        <w:sz w:val="18"/>
        <w:vertAlign w:val="baseline"/>
      </w:rPr>
    </w:lvl>
    <w:lvl w:ilvl="1">
      <w:start w:val="1"/>
      <w:numFmt w:val="decimal"/>
      <w:lvlText w:val="%2)"/>
      <w:lvlJc w:val="left"/>
      <w:pPr>
        <w:tabs>
          <w:tab w:val="num" w:pos="0"/>
        </w:tabs>
        <w:ind w:left="2441" w:hanging="360"/>
      </w:pPr>
    </w:lvl>
    <w:lvl w:ilvl="2">
      <w:start w:val="1"/>
      <w:numFmt w:val="bullet"/>
      <w:lvlText w:val=""/>
      <w:lvlJc w:val="left"/>
      <w:pPr>
        <w:tabs>
          <w:tab w:val="num" w:pos="0"/>
        </w:tabs>
        <w:ind w:left="3161" w:hanging="360"/>
      </w:pPr>
      <w:rPr>
        <w:rFonts w:ascii="Wingdings" w:hAnsi="Wingdings"/>
      </w:rPr>
    </w:lvl>
    <w:lvl w:ilvl="3">
      <w:start w:val="1"/>
      <w:numFmt w:val="bullet"/>
      <w:lvlText w:val=""/>
      <w:lvlJc w:val="left"/>
      <w:pPr>
        <w:tabs>
          <w:tab w:val="num" w:pos="0"/>
        </w:tabs>
        <w:ind w:left="3881" w:hanging="360"/>
      </w:pPr>
      <w:rPr>
        <w:rFonts w:ascii="Symbol" w:hAnsi="Symbol"/>
      </w:rPr>
    </w:lvl>
    <w:lvl w:ilvl="4">
      <w:start w:val="1"/>
      <w:numFmt w:val="bullet"/>
      <w:lvlText w:val="o"/>
      <w:lvlJc w:val="left"/>
      <w:pPr>
        <w:tabs>
          <w:tab w:val="num" w:pos="0"/>
        </w:tabs>
        <w:ind w:left="4601" w:hanging="360"/>
      </w:pPr>
      <w:rPr>
        <w:rFonts w:ascii="Courier New" w:hAnsi="Courier New" w:cs="Courier New"/>
      </w:rPr>
    </w:lvl>
    <w:lvl w:ilvl="5">
      <w:start w:val="1"/>
      <w:numFmt w:val="bullet"/>
      <w:lvlText w:val=""/>
      <w:lvlJc w:val="left"/>
      <w:pPr>
        <w:tabs>
          <w:tab w:val="num" w:pos="0"/>
        </w:tabs>
        <w:ind w:left="5321" w:hanging="360"/>
      </w:pPr>
      <w:rPr>
        <w:rFonts w:ascii="Wingdings" w:hAnsi="Wingdings"/>
      </w:rPr>
    </w:lvl>
    <w:lvl w:ilvl="6">
      <w:start w:val="1"/>
      <w:numFmt w:val="bullet"/>
      <w:lvlText w:val=""/>
      <w:lvlJc w:val="left"/>
      <w:pPr>
        <w:tabs>
          <w:tab w:val="num" w:pos="0"/>
        </w:tabs>
        <w:ind w:left="6041" w:hanging="360"/>
      </w:pPr>
      <w:rPr>
        <w:rFonts w:ascii="Symbol" w:hAnsi="Symbol"/>
      </w:rPr>
    </w:lvl>
    <w:lvl w:ilvl="7">
      <w:start w:val="1"/>
      <w:numFmt w:val="bullet"/>
      <w:lvlText w:val="o"/>
      <w:lvlJc w:val="left"/>
      <w:pPr>
        <w:tabs>
          <w:tab w:val="num" w:pos="0"/>
        </w:tabs>
        <w:ind w:left="6761" w:hanging="360"/>
      </w:pPr>
      <w:rPr>
        <w:rFonts w:ascii="Courier New" w:hAnsi="Courier New" w:cs="Courier New"/>
      </w:rPr>
    </w:lvl>
    <w:lvl w:ilvl="8">
      <w:start w:val="1"/>
      <w:numFmt w:val="bullet"/>
      <w:lvlText w:val=""/>
      <w:lvlJc w:val="left"/>
      <w:pPr>
        <w:tabs>
          <w:tab w:val="num" w:pos="0"/>
        </w:tabs>
        <w:ind w:left="7481" w:hanging="360"/>
      </w:pPr>
      <w:rPr>
        <w:rFonts w:ascii="Wingdings" w:hAnsi="Wingdings"/>
      </w:rPr>
    </w:lvl>
  </w:abstractNum>
  <w:abstractNum w:abstractNumId="57" w15:restartNumberingAfterBreak="0">
    <w:nsid w:val="7CD675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7EAE28CC"/>
    <w:multiLevelType w:val="multilevel"/>
    <w:tmpl w:val="D5C81C40"/>
    <w:lvl w:ilvl="0">
      <w:start w:val="1"/>
      <w:numFmt w:val="decimal"/>
      <w:lvlText w:val="%1."/>
      <w:lvlJc w:val="left"/>
      <w:pPr>
        <w:ind w:left="360" w:hanging="360"/>
      </w:pPr>
      <w:rPr>
        <w:rFonts w:asciiTheme="minorHAnsi" w:eastAsiaTheme="minorHAnsi" w:hAnsiTheme="minorHAnsi" w:cstheme="minorBidi"/>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68828174">
    <w:abstractNumId w:val="42"/>
  </w:num>
  <w:num w:numId="2" w16cid:durableId="1376736087">
    <w:abstractNumId w:val="21"/>
  </w:num>
  <w:num w:numId="3" w16cid:durableId="647170230">
    <w:abstractNumId w:val="45"/>
  </w:num>
  <w:num w:numId="4" w16cid:durableId="1900094617">
    <w:abstractNumId w:val="20"/>
  </w:num>
  <w:num w:numId="5" w16cid:durableId="887649992">
    <w:abstractNumId w:val="37"/>
  </w:num>
  <w:num w:numId="6" w16cid:durableId="804353681">
    <w:abstractNumId w:val="0"/>
  </w:num>
  <w:num w:numId="7" w16cid:durableId="1690179433">
    <w:abstractNumId w:val="13"/>
  </w:num>
  <w:num w:numId="8" w16cid:durableId="2104297955">
    <w:abstractNumId w:val="1"/>
  </w:num>
  <w:num w:numId="9" w16cid:durableId="1856457922">
    <w:abstractNumId w:val="4"/>
  </w:num>
  <w:num w:numId="10" w16cid:durableId="1934314610">
    <w:abstractNumId w:val="10"/>
  </w:num>
  <w:num w:numId="11" w16cid:durableId="1990402066">
    <w:abstractNumId w:val="11"/>
  </w:num>
  <w:num w:numId="12" w16cid:durableId="440347533">
    <w:abstractNumId w:val="14"/>
  </w:num>
  <w:num w:numId="13" w16cid:durableId="459299223">
    <w:abstractNumId w:val="35"/>
  </w:num>
  <w:num w:numId="14" w16cid:durableId="440152729">
    <w:abstractNumId w:val="5"/>
  </w:num>
  <w:num w:numId="15" w16cid:durableId="92091326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21499221">
    <w:abstractNumId w:val="29"/>
  </w:num>
  <w:num w:numId="17" w16cid:durableId="676273328">
    <w:abstractNumId w:val="49"/>
  </w:num>
  <w:num w:numId="18" w16cid:durableId="1697808242">
    <w:abstractNumId w:val="27"/>
  </w:num>
  <w:num w:numId="19" w16cid:durableId="877428063">
    <w:abstractNumId w:val="36"/>
  </w:num>
  <w:num w:numId="20" w16cid:durableId="117487961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17794929">
    <w:abstractNumId w:val="53"/>
  </w:num>
  <w:num w:numId="22" w16cid:durableId="1273394091">
    <w:abstractNumId w:val="40"/>
  </w:num>
  <w:num w:numId="23" w16cid:durableId="1337265042">
    <w:abstractNumId w:val="56"/>
  </w:num>
  <w:num w:numId="24" w16cid:durableId="1092630984">
    <w:abstractNumId w:val="6"/>
  </w:num>
  <w:num w:numId="25" w16cid:durableId="1566530870">
    <w:abstractNumId w:val="33"/>
  </w:num>
  <w:num w:numId="26" w16cid:durableId="1143354240">
    <w:abstractNumId w:val="17"/>
  </w:num>
  <w:num w:numId="27" w16cid:durableId="447117369">
    <w:abstractNumId w:val="57"/>
  </w:num>
  <w:num w:numId="28" w16cid:durableId="1597517979">
    <w:abstractNumId w:val="30"/>
  </w:num>
  <w:num w:numId="29" w16cid:durableId="1665351764">
    <w:abstractNumId w:val="25"/>
  </w:num>
  <w:num w:numId="30" w16cid:durableId="11348835">
    <w:abstractNumId w:val="46"/>
  </w:num>
  <w:num w:numId="31" w16cid:durableId="1624770867">
    <w:abstractNumId w:val="43"/>
  </w:num>
  <w:num w:numId="32" w16cid:durableId="1253473986">
    <w:abstractNumId w:val="23"/>
  </w:num>
  <w:num w:numId="33" w16cid:durableId="1294091899">
    <w:abstractNumId w:val="54"/>
  </w:num>
  <w:num w:numId="34" w16cid:durableId="1510871811">
    <w:abstractNumId w:val="58"/>
  </w:num>
  <w:num w:numId="35" w16cid:durableId="1338918232">
    <w:abstractNumId w:val="47"/>
  </w:num>
  <w:num w:numId="36" w16cid:durableId="1143619347">
    <w:abstractNumId w:val="31"/>
  </w:num>
  <w:num w:numId="37" w16cid:durableId="1800613877">
    <w:abstractNumId w:val="39"/>
  </w:num>
  <w:num w:numId="38" w16cid:durableId="1530605428">
    <w:abstractNumId w:val="18"/>
  </w:num>
  <w:num w:numId="39" w16cid:durableId="1480800830">
    <w:abstractNumId w:val="38"/>
  </w:num>
  <w:num w:numId="40" w16cid:durableId="1700348744">
    <w:abstractNumId w:val="24"/>
  </w:num>
  <w:num w:numId="41" w16cid:durableId="152533713">
    <w:abstractNumId w:val="26"/>
  </w:num>
  <w:num w:numId="42" w16cid:durableId="1078017185">
    <w:abstractNumId w:val="52"/>
  </w:num>
  <w:num w:numId="43" w16cid:durableId="313418537">
    <w:abstractNumId w:val="48"/>
  </w:num>
  <w:num w:numId="44" w16cid:durableId="1788156151">
    <w:abstractNumId w:val="41"/>
  </w:num>
  <w:num w:numId="45" w16cid:durableId="1194076011">
    <w:abstractNumId w:val="7"/>
  </w:num>
  <w:num w:numId="46" w16cid:durableId="1503665358">
    <w:abstractNumId w:val="8"/>
  </w:num>
  <w:num w:numId="47" w16cid:durableId="1259751102">
    <w:abstractNumId w:val="9"/>
  </w:num>
  <w:num w:numId="48" w16cid:durableId="1219778722">
    <w:abstractNumId w:val="12"/>
  </w:num>
  <w:num w:numId="49" w16cid:durableId="849639057">
    <w:abstractNumId w:val="44"/>
  </w:num>
  <w:num w:numId="50" w16cid:durableId="1577473544">
    <w:abstractNumId w:val="32"/>
  </w:num>
  <w:num w:numId="51" w16cid:durableId="1522861631">
    <w:abstractNumId w:val="34"/>
  </w:num>
  <w:num w:numId="52" w16cid:durableId="27726124">
    <w:abstractNumId w:val="22"/>
  </w:num>
  <w:num w:numId="53" w16cid:durableId="1311977952">
    <w:abstractNumId w:val="19"/>
  </w:num>
  <w:num w:numId="54" w16cid:durableId="2106345880">
    <w:abstractNumId w:val="55"/>
  </w:num>
  <w:num w:numId="55" w16cid:durableId="1282153897">
    <w:abstractNumId w:val="28"/>
  </w:num>
  <w:num w:numId="56" w16cid:durableId="1489862581">
    <w:abstractNumId w:val="50"/>
  </w:num>
  <w:num w:numId="57" w16cid:durableId="1984918636">
    <w:abstractNumId w:val="5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EBC"/>
    <w:rsid w:val="000030B8"/>
    <w:rsid w:val="00003DC9"/>
    <w:rsid w:val="00027F46"/>
    <w:rsid w:val="00032A57"/>
    <w:rsid w:val="0004269F"/>
    <w:rsid w:val="00043130"/>
    <w:rsid w:val="00052BBD"/>
    <w:rsid w:val="00064C51"/>
    <w:rsid w:val="0006595E"/>
    <w:rsid w:val="000720DD"/>
    <w:rsid w:val="000755B7"/>
    <w:rsid w:val="000758EC"/>
    <w:rsid w:val="000854FD"/>
    <w:rsid w:val="00093B29"/>
    <w:rsid w:val="000C3210"/>
    <w:rsid w:val="000D7ABA"/>
    <w:rsid w:val="000D7D8E"/>
    <w:rsid w:val="000E0A47"/>
    <w:rsid w:val="000F7449"/>
    <w:rsid w:val="0010178D"/>
    <w:rsid w:val="00116F44"/>
    <w:rsid w:val="00117604"/>
    <w:rsid w:val="001257B6"/>
    <w:rsid w:val="00136F31"/>
    <w:rsid w:val="00147599"/>
    <w:rsid w:val="0014770C"/>
    <w:rsid w:val="00147712"/>
    <w:rsid w:val="00150170"/>
    <w:rsid w:val="0015482B"/>
    <w:rsid w:val="00157902"/>
    <w:rsid w:val="00160593"/>
    <w:rsid w:val="00170BE9"/>
    <w:rsid w:val="001742C2"/>
    <w:rsid w:val="00175638"/>
    <w:rsid w:val="00176DEB"/>
    <w:rsid w:val="00194FA0"/>
    <w:rsid w:val="001A4AAD"/>
    <w:rsid w:val="001B59FC"/>
    <w:rsid w:val="001B6C3D"/>
    <w:rsid w:val="001B6F24"/>
    <w:rsid w:val="001C1162"/>
    <w:rsid w:val="001C1993"/>
    <w:rsid w:val="001C4C23"/>
    <w:rsid w:val="001D09DA"/>
    <w:rsid w:val="001D672A"/>
    <w:rsid w:val="001D744C"/>
    <w:rsid w:val="001E1FF2"/>
    <w:rsid w:val="001F0F39"/>
    <w:rsid w:val="001F22D3"/>
    <w:rsid w:val="00203AE9"/>
    <w:rsid w:val="00205850"/>
    <w:rsid w:val="00207D84"/>
    <w:rsid w:val="00210E9C"/>
    <w:rsid w:val="00216BD4"/>
    <w:rsid w:val="0023095A"/>
    <w:rsid w:val="002313A5"/>
    <w:rsid w:val="00232049"/>
    <w:rsid w:val="002512C6"/>
    <w:rsid w:val="00265D39"/>
    <w:rsid w:val="00267D40"/>
    <w:rsid w:val="002738F1"/>
    <w:rsid w:val="002752AA"/>
    <w:rsid w:val="002808CE"/>
    <w:rsid w:val="002842E0"/>
    <w:rsid w:val="00284509"/>
    <w:rsid w:val="002845E8"/>
    <w:rsid w:val="0029135C"/>
    <w:rsid w:val="0029388D"/>
    <w:rsid w:val="002962C9"/>
    <w:rsid w:val="002A7E9F"/>
    <w:rsid w:val="002B20E4"/>
    <w:rsid w:val="002B69B7"/>
    <w:rsid w:val="002B7A79"/>
    <w:rsid w:val="002C5C20"/>
    <w:rsid w:val="002C7F7A"/>
    <w:rsid w:val="002D248B"/>
    <w:rsid w:val="002D2D8B"/>
    <w:rsid w:val="002D535F"/>
    <w:rsid w:val="002F3D89"/>
    <w:rsid w:val="002F78AD"/>
    <w:rsid w:val="00305BCC"/>
    <w:rsid w:val="003164BE"/>
    <w:rsid w:val="00320EFE"/>
    <w:rsid w:val="003320F6"/>
    <w:rsid w:val="0033572B"/>
    <w:rsid w:val="003358A4"/>
    <w:rsid w:val="0036326E"/>
    <w:rsid w:val="003A494A"/>
    <w:rsid w:val="003C076D"/>
    <w:rsid w:val="003C4CFA"/>
    <w:rsid w:val="003D3EAC"/>
    <w:rsid w:val="003D64ED"/>
    <w:rsid w:val="003D64F0"/>
    <w:rsid w:val="003E2214"/>
    <w:rsid w:val="003E2DC3"/>
    <w:rsid w:val="003E6336"/>
    <w:rsid w:val="003F07C4"/>
    <w:rsid w:val="003F106D"/>
    <w:rsid w:val="003F376F"/>
    <w:rsid w:val="0040232C"/>
    <w:rsid w:val="00411FC7"/>
    <w:rsid w:val="00414DF8"/>
    <w:rsid w:val="004178F3"/>
    <w:rsid w:val="00422BFE"/>
    <w:rsid w:val="00424EE1"/>
    <w:rsid w:val="00446E74"/>
    <w:rsid w:val="004535BE"/>
    <w:rsid w:val="004610C0"/>
    <w:rsid w:val="004636B6"/>
    <w:rsid w:val="00467692"/>
    <w:rsid w:val="00470619"/>
    <w:rsid w:val="00474B75"/>
    <w:rsid w:val="004775EF"/>
    <w:rsid w:val="00481430"/>
    <w:rsid w:val="00485F05"/>
    <w:rsid w:val="00493DFF"/>
    <w:rsid w:val="004A0E2D"/>
    <w:rsid w:val="004C205C"/>
    <w:rsid w:val="004C693E"/>
    <w:rsid w:val="004D3287"/>
    <w:rsid w:val="004D5BB4"/>
    <w:rsid w:val="004E222F"/>
    <w:rsid w:val="004E445E"/>
    <w:rsid w:val="004E5335"/>
    <w:rsid w:val="004F6EBC"/>
    <w:rsid w:val="00500092"/>
    <w:rsid w:val="00506BB3"/>
    <w:rsid w:val="00510142"/>
    <w:rsid w:val="00520BC4"/>
    <w:rsid w:val="00526D6B"/>
    <w:rsid w:val="00527820"/>
    <w:rsid w:val="00533A9D"/>
    <w:rsid w:val="0053606D"/>
    <w:rsid w:val="00546587"/>
    <w:rsid w:val="0054778C"/>
    <w:rsid w:val="00555485"/>
    <w:rsid w:val="005B03DE"/>
    <w:rsid w:val="005B3E91"/>
    <w:rsid w:val="005B5960"/>
    <w:rsid w:val="005C2AF1"/>
    <w:rsid w:val="005E06DC"/>
    <w:rsid w:val="005E2C66"/>
    <w:rsid w:val="00602DD9"/>
    <w:rsid w:val="00603CA3"/>
    <w:rsid w:val="00637C6A"/>
    <w:rsid w:val="00641D5C"/>
    <w:rsid w:val="00643D71"/>
    <w:rsid w:val="00653004"/>
    <w:rsid w:val="00655AC8"/>
    <w:rsid w:val="00657124"/>
    <w:rsid w:val="00667901"/>
    <w:rsid w:val="00674031"/>
    <w:rsid w:val="006871C7"/>
    <w:rsid w:val="00687CFC"/>
    <w:rsid w:val="006903BA"/>
    <w:rsid w:val="006947E8"/>
    <w:rsid w:val="006965FF"/>
    <w:rsid w:val="006C3359"/>
    <w:rsid w:val="006C52BF"/>
    <w:rsid w:val="006C6566"/>
    <w:rsid w:val="006D0FA6"/>
    <w:rsid w:val="006F1A17"/>
    <w:rsid w:val="006F391E"/>
    <w:rsid w:val="00725C6E"/>
    <w:rsid w:val="00740863"/>
    <w:rsid w:val="007450D8"/>
    <w:rsid w:val="00753DD6"/>
    <w:rsid w:val="00755D1D"/>
    <w:rsid w:val="00756D69"/>
    <w:rsid w:val="007631C2"/>
    <w:rsid w:val="00764EA8"/>
    <w:rsid w:val="00764F8B"/>
    <w:rsid w:val="00783D85"/>
    <w:rsid w:val="007843D0"/>
    <w:rsid w:val="007921AD"/>
    <w:rsid w:val="00797CFA"/>
    <w:rsid w:val="007A2922"/>
    <w:rsid w:val="007B715E"/>
    <w:rsid w:val="007C0290"/>
    <w:rsid w:val="007C0CC5"/>
    <w:rsid w:val="007C58F4"/>
    <w:rsid w:val="007D0163"/>
    <w:rsid w:val="007D3417"/>
    <w:rsid w:val="007F2062"/>
    <w:rsid w:val="008009AF"/>
    <w:rsid w:val="00810DE8"/>
    <w:rsid w:val="0081291F"/>
    <w:rsid w:val="0081775A"/>
    <w:rsid w:val="0082315B"/>
    <w:rsid w:val="00824E12"/>
    <w:rsid w:val="008267A3"/>
    <w:rsid w:val="00831489"/>
    <w:rsid w:val="00836D03"/>
    <w:rsid w:val="008411F1"/>
    <w:rsid w:val="0084416C"/>
    <w:rsid w:val="00857901"/>
    <w:rsid w:val="0088482D"/>
    <w:rsid w:val="00887B5A"/>
    <w:rsid w:val="00894B4E"/>
    <w:rsid w:val="008A0D8E"/>
    <w:rsid w:val="008C0359"/>
    <w:rsid w:val="008C0B96"/>
    <w:rsid w:val="008D015C"/>
    <w:rsid w:val="008D3AAA"/>
    <w:rsid w:val="008D3F69"/>
    <w:rsid w:val="008E19F4"/>
    <w:rsid w:val="008F04C9"/>
    <w:rsid w:val="00903BDD"/>
    <w:rsid w:val="009224C5"/>
    <w:rsid w:val="00923C08"/>
    <w:rsid w:val="0093562B"/>
    <w:rsid w:val="0094616B"/>
    <w:rsid w:val="00956C11"/>
    <w:rsid w:val="00961187"/>
    <w:rsid w:val="00967BA2"/>
    <w:rsid w:val="0097397C"/>
    <w:rsid w:val="009844FD"/>
    <w:rsid w:val="00986EE6"/>
    <w:rsid w:val="00991281"/>
    <w:rsid w:val="009A3140"/>
    <w:rsid w:val="009A6BF0"/>
    <w:rsid w:val="009B6AEC"/>
    <w:rsid w:val="009C07CB"/>
    <w:rsid w:val="009C4DA9"/>
    <w:rsid w:val="009E4325"/>
    <w:rsid w:val="009E507B"/>
    <w:rsid w:val="009F53C4"/>
    <w:rsid w:val="00A06ACA"/>
    <w:rsid w:val="00A145A2"/>
    <w:rsid w:val="00A34E8E"/>
    <w:rsid w:val="00A371E0"/>
    <w:rsid w:val="00A5137D"/>
    <w:rsid w:val="00A6441B"/>
    <w:rsid w:val="00A715EB"/>
    <w:rsid w:val="00A72F4F"/>
    <w:rsid w:val="00A815CE"/>
    <w:rsid w:val="00A82E50"/>
    <w:rsid w:val="00A83833"/>
    <w:rsid w:val="00A83BEB"/>
    <w:rsid w:val="00A83D96"/>
    <w:rsid w:val="00A8545C"/>
    <w:rsid w:val="00A91C07"/>
    <w:rsid w:val="00AA1970"/>
    <w:rsid w:val="00AA73D5"/>
    <w:rsid w:val="00AB60D3"/>
    <w:rsid w:val="00AD26DB"/>
    <w:rsid w:val="00AF50DE"/>
    <w:rsid w:val="00B43AF4"/>
    <w:rsid w:val="00B61A17"/>
    <w:rsid w:val="00B61AC0"/>
    <w:rsid w:val="00B82B22"/>
    <w:rsid w:val="00BA4B70"/>
    <w:rsid w:val="00BB051F"/>
    <w:rsid w:val="00BB1F7F"/>
    <w:rsid w:val="00BB5981"/>
    <w:rsid w:val="00BD375E"/>
    <w:rsid w:val="00BE44E3"/>
    <w:rsid w:val="00BF0842"/>
    <w:rsid w:val="00BF49E8"/>
    <w:rsid w:val="00C0685A"/>
    <w:rsid w:val="00C44935"/>
    <w:rsid w:val="00C5064D"/>
    <w:rsid w:val="00C50DE7"/>
    <w:rsid w:val="00C64222"/>
    <w:rsid w:val="00C65AA8"/>
    <w:rsid w:val="00C82F3B"/>
    <w:rsid w:val="00C9663F"/>
    <w:rsid w:val="00C97176"/>
    <w:rsid w:val="00CA6E86"/>
    <w:rsid w:val="00CD365E"/>
    <w:rsid w:val="00CD3AEB"/>
    <w:rsid w:val="00CF0413"/>
    <w:rsid w:val="00CF2A28"/>
    <w:rsid w:val="00CF514A"/>
    <w:rsid w:val="00D02863"/>
    <w:rsid w:val="00D036F9"/>
    <w:rsid w:val="00D0419A"/>
    <w:rsid w:val="00D05745"/>
    <w:rsid w:val="00D06309"/>
    <w:rsid w:val="00D078E0"/>
    <w:rsid w:val="00D1181C"/>
    <w:rsid w:val="00D171E5"/>
    <w:rsid w:val="00D21A46"/>
    <w:rsid w:val="00D2537D"/>
    <w:rsid w:val="00D27B90"/>
    <w:rsid w:val="00D34288"/>
    <w:rsid w:val="00D34A5B"/>
    <w:rsid w:val="00D370BB"/>
    <w:rsid w:val="00D370F2"/>
    <w:rsid w:val="00D4084C"/>
    <w:rsid w:val="00D412C4"/>
    <w:rsid w:val="00D45102"/>
    <w:rsid w:val="00D4632E"/>
    <w:rsid w:val="00D846F6"/>
    <w:rsid w:val="00D875EC"/>
    <w:rsid w:val="00DA384F"/>
    <w:rsid w:val="00DA4B1B"/>
    <w:rsid w:val="00DA7C25"/>
    <w:rsid w:val="00DB00F3"/>
    <w:rsid w:val="00DB6D3B"/>
    <w:rsid w:val="00DC0360"/>
    <w:rsid w:val="00DC07A3"/>
    <w:rsid w:val="00DD0EAE"/>
    <w:rsid w:val="00DD5814"/>
    <w:rsid w:val="00DE4B76"/>
    <w:rsid w:val="00DF1957"/>
    <w:rsid w:val="00DF2130"/>
    <w:rsid w:val="00DF485F"/>
    <w:rsid w:val="00DF6024"/>
    <w:rsid w:val="00E0593F"/>
    <w:rsid w:val="00E0698E"/>
    <w:rsid w:val="00E33353"/>
    <w:rsid w:val="00E40BFC"/>
    <w:rsid w:val="00E50C76"/>
    <w:rsid w:val="00E50D46"/>
    <w:rsid w:val="00E558AC"/>
    <w:rsid w:val="00E6584F"/>
    <w:rsid w:val="00E738B4"/>
    <w:rsid w:val="00E81548"/>
    <w:rsid w:val="00E87586"/>
    <w:rsid w:val="00E9171A"/>
    <w:rsid w:val="00EB1887"/>
    <w:rsid w:val="00EE07BE"/>
    <w:rsid w:val="00F36BE0"/>
    <w:rsid w:val="00F477F2"/>
    <w:rsid w:val="00F70BA9"/>
    <w:rsid w:val="00F70BAA"/>
    <w:rsid w:val="00F72874"/>
    <w:rsid w:val="00F778A5"/>
    <w:rsid w:val="00F81472"/>
    <w:rsid w:val="00F82872"/>
    <w:rsid w:val="00F8469F"/>
    <w:rsid w:val="00FB1ADD"/>
    <w:rsid w:val="00FC1C0E"/>
    <w:rsid w:val="00FD0BD1"/>
    <w:rsid w:val="00FD3C4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4659A7"/>
  <w15:docId w15:val="{6C935E3C-B51A-403E-A889-8E4A7D612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32E0F"/>
    <w:rPr>
      <w:sz w:val="24"/>
      <w:szCs w:val="24"/>
    </w:rPr>
  </w:style>
  <w:style w:type="paragraph" w:styleId="Nagwek1">
    <w:name w:val="heading 1"/>
    <w:basedOn w:val="Normalny"/>
    <w:next w:val="Normalny"/>
    <w:autoRedefine/>
    <w:qFormat/>
    <w:rsid w:val="002752AA"/>
    <w:pPr>
      <w:keepNext/>
      <w:numPr>
        <w:numId w:val="1"/>
      </w:numPr>
      <w:tabs>
        <w:tab w:val="left" w:pos="851"/>
      </w:tabs>
      <w:spacing w:before="120" w:after="120"/>
      <w:jc w:val="both"/>
      <w:outlineLvl w:val="0"/>
    </w:pPr>
    <w:rPr>
      <w:rFonts w:ascii="Verdana" w:hAnsi="Verdana" w:cs="Arial"/>
      <w:b/>
      <w:bCs/>
      <w:kern w:val="2"/>
      <w:sz w:val="20"/>
      <w:szCs w:val="20"/>
    </w:rPr>
  </w:style>
  <w:style w:type="paragraph" w:styleId="Nagwek2">
    <w:name w:val="heading 2"/>
    <w:basedOn w:val="Normalny"/>
    <w:next w:val="Normalny"/>
    <w:autoRedefine/>
    <w:qFormat/>
    <w:rsid w:val="00096933"/>
    <w:pPr>
      <w:keepNext/>
      <w:spacing w:after="60" w:line="276" w:lineRule="auto"/>
      <w:ind w:left="284"/>
      <w:jc w:val="both"/>
      <w:outlineLvl w:val="1"/>
    </w:pPr>
    <w:rPr>
      <w:rFonts w:ascii="Verdana" w:hAnsi="Verdana" w:cs="Arial"/>
      <w:b/>
      <w:bCs/>
      <w:iCs/>
      <w:sz w:val="18"/>
      <w:szCs w:val="18"/>
    </w:rPr>
  </w:style>
  <w:style w:type="paragraph" w:styleId="Nagwek3">
    <w:name w:val="heading 3"/>
    <w:basedOn w:val="Normalny"/>
    <w:next w:val="Normalny"/>
    <w:qFormat/>
    <w:rsid w:val="0022374E"/>
    <w:pPr>
      <w:keepNext/>
      <w:jc w:val="center"/>
      <w:outlineLvl w:val="2"/>
    </w:pPr>
    <w:rPr>
      <w:rFonts w:ascii="Arial" w:hAnsi="Arial"/>
      <w:b/>
      <w:bCs/>
    </w:rPr>
  </w:style>
  <w:style w:type="paragraph" w:styleId="Nagwek4">
    <w:name w:val="heading 4"/>
    <w:basedOn w:val="Normalny"/>
    <w:next w:val="Normalny"/>
    <w:qFormat/>
    <w:rsid w:val="0022374E"/>
    <w:pPr>
      <w:keepNext/>
      <w:pageBreakBefore/>
      <w:jc w:val="both"/>
      <w:textAlignment w:val="top"/>
      <w:outlineLvl w:val="3"/>
    </w:pPr>
    <w:rPr>
      <w:rFonts w:ascii="Arial" w:hAnsi="Arial"/>
      <w:b/>
      <w:bCs/>
      <w:sz w:val="28"/>
    </w:rPr>
  </w:style>
  <w:style w:type="paragraph" w:styleId="Nagwek5">
    <w:name w:val="heading 5"/>
    <w:basedOn w:val="Normalny"/>
    <w:next w:val="Normalny"/>
    <w:link w:val="Nagwek5Znak"/>
    <w:qFormat/>
    <w:rsid w:val="0094712B"/>
    <w:pPr>
      <w:spacing w:before="240" w:after="60"/>
      <w:outlineLvl w:val="4"/>
    </w:pPr>
    <w:rPr>
      <w:rFonts w:ascii="Calibri" w:eastAsia="Times New Roman" w:hAnsi="Calibri"/>
      <w:b/>
      <w:bCs/>
      <w:i/>
      <w:iCs/>
      <w:sz w:val="26"/>
      <w:szCs w:val="26"/>
    </w:rPr>
  </w:style>
  <w:style w:type="paragraph" w:styleId="Nagwek6">
    <w:name w:val="heading 6"/>
    <w:basedOn w:val="Normalny"/>
    <w:next w:val="Normalny"/>
    <w:link w:val="Nagwek6Znak"/>
    <w:qFormat/>
    <w:rsid w:val="0094712B"/>
    <w:pPr>
      <w:spacing w:before="240" w:after="60"/>
      <w:outlineLvl w:val="5"/>
    </w:pPr>
    <w:rPr>
      <w:rFonts w:ascii="Calibri" w:eastAsia="Times New Roman" w:hAnsi="Calibri"/>
      <w:b/>
      <w:bCs/>
      <w:sz w:val="22"/>
      <w:szCs w:val="22"/>
    </w:rPr>
  </w:style>
  <w:style w:type="paragraph" w:styleId="Nagwek7">
    <w:name w:val="heading 7"/>
    <w:basedOn w:val="Normalny"/>
    <w:next w:val="Normalny"/>
    <w:qFormat/>
    <w:rsid w:val="0022374E"/>
    <w:pPr>
      <w:keepNext/>
      <w:spacing w:line="280" w:lineRule="exact"/>
      <w:jc w:val="both"/>
      <w:outlineLvl w:val="6"/>
    </w:pPr>
    <w:rPr>
      <w:rFonts w:ascii="Verdana" w:hAnsi="Verdana"/>
      <w:b/>
      <w:color w:val="FF000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link w:val="Nagwek5"/>
    <w:semiHidden/>
    <w:qFormat/>
    <w:rsid w:val="0094712B"/>
    <w:rPr>
      <w:rFonts w:ascii="Calibri" w:eastAsia="Times New Roman" w:hAnsi="Calibri" w:cs="Times New Roman"/>
      <w:b/>
      <w:bCs/>
      <w:i/>
      <w:iCs/>
      <w:sz w:val="26"/>
      <w:szCs w:val="26"/>
    </w:rPr>
  </w:style>
  <w:style w:type="character" w:customStyle="1" w:styleId="Nagwek6Znak">
    <w:name w:val="Nagłówek 6 Znak"/>
    <w:link w:val="Nagwek6"/>
    <w:semiHidden/>
    <w:qFormat/>
    <w:rsid w:val="0094712B"/>
    <w:rPr>
      <w:rFonts w:ascii="Calibri" w:eastAsia="Times New Roman" w:hAnsi="Calibri" w:cs="Times New Roman"/>
      <w:b/>
      <w:bCs/>
      <w:sz w:val="22"/>
      <w:szCs w:val="22"/>
    </w:rPr>
  </w:style>
  <w:style w:type="character" w:customStyle="1" w:styleId="NagwekZnak">
    <w:name w:val="Nagłówek Znak"/>
    <w:link w:val="Nagwek"/>
    <w:qFormat/>
    <w:rsid w:val="000605C8"/>
    <w:rPr>
      <w:sz w:val="24"/>
      <w:szCs w:val="24"/>
      <w:lang w:val="pl-PL" w:eastAsia="pl-PL" w:bidi="ar-SA"/>
    </w:rPr>
  </w:style>
  <w:style w:type="character" w:customStyle="1" w:styleId="StopkaZnak">
    <w:name w:val="Stopka Znak"/>
    <w:link w:val="Stopka1"/>
    <w:uiPriority w:val="99"/>
    <w:qFormat/>
    <w:rsid w:val="000350B1"/>
    <w:rPr>
      <w:sz w:val="24"/>
      <w:szCs w:val="24"/>
      <w:lang w:val="pl-PL" w:eastAsia="pl-PL" w:bidi="ar-SA"/>
    </w:rPr>
  </w:style>
  <w:style w:type="character" w:customStyle="1" w:styleId="czeinternetowe">
    <w:name w:val="Łącze internetowe"/>
    <w:uiPriority w:val="99"/>
    <w:rsid w:val="00C97922"/>
    <w:rPr>
      <w:color w:val="0000FF"/>
      <w:u w:val="single"/>
    </w:rPr>
  </w:style>
  <w:style w:type="character" w:styleId="Numerstrony">
    <w:name w:val="page number"/>
    <w:basedOn w:val="Domylnaczcionkaakapitu"/>
    <w:qFormat/>
    <w:rsid w:val="000605C8"/>
  </w:style>
  <w:style w:type="character" w:customStyle="1" w:styleId="ZnakZnak1">
    <w:name w:val="Znak Znak1"/>
    <w:qFormat/>
    <w:rsid w:val="00414F5B"/>
    <w:rPr>
      <w:sz w:val="24"/>
      <w:szCs w:val="24"/>
      <w:lang w:eastAsia="ar-SA"/>
    </w:rPr>
  </w:style>
  <w:style w:type="character" w:customStyle="1" w:styleId="NagwekstronyZnakZnak1">
    <w:name w:val="Nagłówek strony Znak Znak1"/>
    <w:qFormat/>
    <w:rsid w:val="0022374E"/>
    <w:rPr>
      <w:sz w:val="24"/>
      <w:szCs w:val="24"/>
    </w:rPr>
  </w:style>
  <w:style w:type="character" w:styleId="Pogrubienie">
    <w:name w:val="Strong"/>
    <w:uiPriority w:val="22"/>
    <w:qFormat/>
    <w:rsid w:val="0022374E"/>
    <w:rPr>
      <w:b/>
    </w:rPr>
  </w:style>
  <w:style w:type="character" w:customStyle="1" w:styleId="Zakotwiczenieprzypisukocowego">
    <w:name w:val="Zakotwiczenie przypisu końcowego"/>
    <w:rPr>
      <w:vertAlign w:val="superscript"/>
    </w:rPr>
  </w:style>
  <w:style w:type="character" w:customStyle="1" w:styleId="EndnoteCharacters">
    <w:name w:val="Endnote Characters"/>
    <w:semiHidden/>
    <w:qFormat/>
    <w:rsid w:val="0022374E"/>
    <w:rPr>
      <w:vertAlign w:val="superscript"/>
    </w:rPr>
  </w:style>
  <w:style w:type="character" w:customStyle="1" w:styleId="Zakotwiczenieprzypisudolnego">
    <w:name w:val="Zakotwiczenie przypisu dolnego"/>
    <w:rPr>
      <w:vertAlign w:val="superscript"/>
    </w:rPr>
  </w:style>
  <w:style w:type="character" w:customStyle="1" w:styleId="FootnoteCharacters">
    <w:name w:val="Footnote Characters"/>
    <w:qFormat/>
    <w:rsid w:val="000A58D8"/>
    <w:rPr>
      <w:vertAlign w:val="superscript"/>
    </w:rPr>
  </w:style>
  <w:style w:type="character" w:styleId="UyteHipercze">
    <w:name w:val="FollowedHyperlink"/>
    <w:qFormat/>
    <w:rsid w:val="0001508B"/>
    <w:rPr>
      <w:color w:val="800080"/>
      <w:u w:val="single"/>
    </w:rPr>
  </w:style>
  <w:style w:type="character" w:styleId="Odwoaniedokomentarza">
    <w:name w:val="annotation reference"/>
    <w:semiHidden/>
    <w:qFormat/>
    <w:rsid w:val="002120A9"/>
    <w:rPr>
      <w:sz w:val="16"/>
      <w:szCs w:val="16"/>
    </w:rPr>
  </w:style>
  <w:style w:type="character" w:customStyle="1" w:styleId="FontStyle70">
    <w:name w:val="Font Style70"/>
    <w:qFormat/>
    <w:rsid w:val="00A01B67"/>
    <w:rPr>
      <w:rFonts w:ascii="Arial" w:hAnsi="Arial" w:cs="Arial"/>
      <w:sz w:val="20"/>
      <w:szCs w:val="20"/>
    </w:rPr>
  </w:style>
  <w:style w:type="character" w:customStyle="1" w:styleId="FontStyle73">
    <w:name w:val="Font Style73"/>
    <w:qFormat/>
    <w:rsid w:val="00A01B67"/>
    <w:rPr>
      <w:rFonts w:ascii="Arial" w:hAnsi="Arial" w:cs="Arial"/>
      <w:i/>
      <w:iCs/>
      <w:sz w:val="20"/>
      <w:szCs w:val="20"/>
    </w:rPr>
  </w:style>
  <w:style w:type="character" w:customStyle="1" w:styleId="FontStyle54">
    <w:name w:val="Font Style54"/>
    <w:qFormat/>
    <w:rsid w:val="00A01B67"/>
    <w:rPr>
      <w:rFonts w:ascii="Arial" w:hAnsi="Arial" w:cs="Arial"/>
      <w:i/>
      <w:iCs/>
      <w:sz w:val="20"/>
      <w:szCs w:val="20"/>
    </w:rPr>
  </w:style>
  <w:style w:type="character" w:customStyle="1" w:styleId="text2">
    <w:name w:val="text2"/>
    <w:basedOn w:val="Domylnaczcionkaakapitu"/>
    <w:qFormat/>
    <w:rsid w:val="009634FA"/>
  </w:style>
  <w:style w:type="character" w:customStyle="1" w:styleId="Teksttreci">
    <w:name w:val="Tekst treści"/>
    <w:link w:val="Teksttreci0"/>
    <w:uiPriority w:val="99"/>
    <w:qFormat/>
    <w:rsid w:val="00BF389B"/>
    <w:rPr>
      <w:shd w:val="clear" w:color="auto" w:fill="FFFFFF"/>
    </w:rPr>
  </w:style>
  <w:style w:type="character" w:customStyle="1" w:styleId="Teksttreci2">
    <w:name w:val="Tekst treści (2)"/>
    <w:link w:val="Teksttreci21"/>
    <w:uiPriority w:val="99"/>
    <w:qFormat/>
    <w:rsid w:val="00BF389B"/>
    <w:rPr>
      <w:shd w:val="clear" w:color="auto" w:fill="FFFFFF"/>
    </w:rPr>
  </w:style>
  <w:style w:type="character" w:customStyle="1" w:styleId="Teksttreci4">
    <w:name w:val="Tekst treści (4)"/>
    <w:link w:val="Teksttreci41"/>
    <w:uiPriority w:val="99"/>
    <w:qFormat/>
    <w:rsid w:val="00760436"/>
    <w:rPr>
      <w:shd w:val="clear" w:color="auto" w:fill="FFFFFF"/>
    </w:rPr>
  </w:style>
  <w:style w:type="character" w:customStyle="1" w:styleId="Teksttreci7">
    <w:name w:val="Tekst treści (7)"/>
    <w:link w:val="Teksttreci71"/>
    <w:uiPriority w:val="99"/>
    <w:qFormat/>
    <w:rsid w:val="00760436"/>
    <w:rPr>
      <w:shd w:val="clear" w:color="auto" w:fill="FFFFFF"/>
    </w:rPr>
  </w:style>
  <w:style w:type="character" w:customStyle="1" w:styleId="Teksttreci6">
    <w:name w:val="Tekst treści (6)"/>
    <w:link w:val="Teksttreci61"/>
    <w:uiPriority w:val="99"/>
    <w:qFormat/>
    <w:rsid w:val="00760436"/>
    <w:rPr>
      <w:shd w:val="clear" w:color="auto" w:fill="FFFFFF"/>
    </w:rPr>
  </w:style>
  <w:style w:type="character" w:customStyle="1" w:styleId="Teksttreci5">
    <w:name w:val="Tekst treści (5)"/>
    <w:link w:val="Teksttreci51"/>
    <w:uiPriority w:val="99"/>
    <w:qFormat/>
    <w:rsid w:val="00191DAC"/>
    <w:rPr>
      <w:shd w:val="clear" w:color="auto" w:fill="FFFFFF"/>
    </w:rPr>
  </w:style>
  <w:style w:type="character" w:styleId="Tekstzastpczy">
    <w:name w:val="Placeholder Text"/>
    <w:basedOn w:val="Domylnaczcionkaakapitu"/>
    <w:uiPriority w:val="99"/>
    <w:semiHidden/>
    <w:qFormat/>
    <w:rsid w:val="005852BD"/>
    <w:rPr>
      <w:color w:val="808080"/>
    </w:rPr>
  </w:style>
  <w:style w:type="character" w:customStyle="1" w:styleId="TekstprzypisudolnegoZnak">
    <w:name w:val="Tekst przypisu dolnego Znak"/>
    <w:basedOn w:val="Domylnaczcionkaakapitu"/>
    <w:link w:val="Tekstprzypisudolnego"/>
    <w:semiHidden/>
    <w:qFormat/>
    <w:rsid w:val="004C0731"/>
  </w:style>
  <w:style w:type="character" w:customStyle="1" w:styleId="Teksttreci0">
    <w:name w:val="Tekst treści_"/>
    <w:link w:val="Teksttreci"/>
    <w:qFormat/>
    <w:locked/>
    <w:rsid w:val="00A653BE"/>
    <w:rPr>
      <w:rFonts w:ascii="Calibri" w:hAnsi="Calibri" w:cs="Times New Roman"/>
      <w:shd w:val="clear" w:color="auto" w:fill="FFFFFF"/>
    </w:rPr>
  </w:style>
  <w:style w:type="character" w:customStyle="1" w:styleId="Znakiprzypiswdolnych">
    <w:name w:val="Znaki przypisów dolnych"/>
    <w:qFormat/>
    <w:rsid w:val="009A4633"/>
  </w:style>
  <w:style w:type="character" w:customStyle="1" w:styleId="StopkaZnak1">
    <w:name w:val="Stopka Znak1"/>
    <w:basedOn w:val="Domylnaczcionkaakapitu"/>
    <w:uiPriority w:val="99"/>
    <w:semiHidden/>
    <w:qFormat/>
    <w:rsid w:val="00AA735E"/>
    <w:rPr>
      <w:sz w:val="24"/>
    </w:rPr>
  </w:style>
  <w:style w:type="character" w:customStyle="1" w:styleId="ListLabel1">
    <w:name w:val="ListLabel 1"/>
    <w:qFormat/>
    <w:rPr>
      <w:color w:val="auto"/>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ascii="Verdana" w:hAnsi="Verdana"/>
      <w:b w:val="0"/>
      <w:i w:val="0"/>
      <w:caps w:val="0"/>
      <w:smallCaps w:val="0"/>
      <w:strike w:val="0"/>
      <w:dstrike w:val="0"/>
      <w:vanish w:val="0"/>
      <w:spacing w:val="0"/>
      <w:w w:val="100"/>
      <w:kern w:val="2"/>
      <w:position w:val="0"/>
      <w:sz w:val="18"/>
      <w:vertAlign w:val="baseline"/>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ascii="Verdana" w:hAnsi="Verdana"/>
      <w:b/>
      <w:i w:val="0"/>
      <w:caps w:val="0"/>
      <w:smallCaps w:val="0"/>
      <w:strike w:val="0"/>
      <w:dstrike w:val="0"/>
      <w:vanish w:val="0"/>
      <w:color w:val="000000"/>
      <w:spacing w:val="0"/>
      <w:w w:val="100"/>
      <w:kern w:val="2"/>
      <w:position w:val="0"/>
      <w:sz w:val="18"/>
      <w:u w:val="none"/>
      <w:vertAlign w:val="baseline"/>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ascii="Verdana" w:hAnsi="Verdana"/>
      <w:b w:val="0"/>
      <w:i w:val="0"/>
      <w:caps w:val="0"/>
      <w:smallCaps w:val="0"/>
      <w:strike w:val="0"/>
      <w:dstrike w:val="0"/>
      <w:vanish w:val="0"/>
      <w:color w:val="000000"/>
      <w:spacing w:val="0"/>
      <w:w w:val="100"/>
      <w:kern w:val="2"/>
      <w:position w:val="0"/>
      <w:sz w:val="18"/>
      <w:u w:val="none"/>
      <w:vertAlign w:val="baseline"/>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b w:val="0"/>
      <w:i w:val="0"/>
      <w:caps w:val="0"/>
      <w:smallCaps w:val="0"/>
      <w:strike w:val="0"/>
      <w:dstrike w:val="0"/>
      <w:vanish w:val="0"/>
      <w:color w:val="000000"/>
      <w:spacing w:val="0"/>
      <w:w w:val="100"/>
      <w:kern w:val="2"/>
      <w:position w:val="0"/>
      <w:sz w:val="18"/>
      <w:u w:val="none"/>
      <w:vertAlign w:val="baseline"/>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b w:val="0"/>
      <w:i w:val="0"/>
      <w:caps w:val="0"/>
      <w:smallCaps w:val="0"/>
      <w:strike w:val="0"/>
      <w:dstrike w:val="0"/>
      <w:vanish w:val="0"/>
      <w:color w:val="000000"/>
      <w:spacing w:val="0"/>
      <w:w w:val="100"/>
      <w:kern w:val="2"/>
      <w:position w:val="0"/>
      <w:sz w:val="18"/>
      <w:u w:val="none"/>
      <w:vertAlign w:val="baseline"/>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ascii="Verdana" w:hAnsi="Verdana"/>
      <w:b w:val="0"/>
      <w:i w:val="0"/>
      <w:caps w:val="0"/>
      <w:smallCaps w:val="0"/>
      <w:strike w:val="0"/>
      <w:dstrike w:val="0"/>
      <w:vanish w:val="0"/>
      <w:spacing w:val="0"/>
      <w:w w:val="100"/>
      <w:kern w:val="2"/>
      <w:position w:val="0"/>
      <w:sz w:val="18"/>
      <w:u w:val="none"/>
      <w:vertAlign w:val="baseline"/>
    </w:rPr>
  </w:style>
  <w:style w:type="character" w:customStyle="1" w:styleId="ListLabel26">
    <w:name w:val="ListLabel 26"/>
    <w:qFormat/>
    <w:rPr>
      <w:b w:val="0"/>
      <w:i w:val="0"/>
      <w:caps w:val="0"/>
      <w:smallCaps w:val="0"/>
      <w:strike w:val="0"/>
      <w:dstrike w:val="0"/>
      <w:vanish w:val="0"/>
      <w:spacing w:val="0"/>
      <w:w w:val="100"/>
      <w:kern w:val="2"/>
      <w:position w:val="0"/>
      <w:sz w:val="18"/>
      <w:u w:val="none"/>
      <w:vertAlign w:val="baseline"/>
    </w:rPr>
  </w:style>
  <w:style w:type="character" w:customStyle="1" w:styleId="ListLabel27">
    <w:name w:val="ListLabel 27"/>
    <w:qFormat/>
    <w:rPr>
      <w:rFonts w:ascii="Verdana" w:hAnsi="Verdana"/>
      <w:b w:val="0"/>
      <w:i w:val="0"/>
      <w:caps w:val="0"/>
      <w:smallCaps w:val="0"/>
      <w:strike w:val="0"/>
      <w:dstrike w:val="0"/>
      <w:vanish w:val="0"/>
      <w:spacing w:val="0"/>
      <w:w w:val="100"/>
      <w:kern w:val="2"/>
      <w:position w:val="0"/>
      <w:sz w:val="18"/>
      <w:vertAlign w:val="baseline"/>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ascii="Verdana" w:hAnsi="Verdana"/>
      <w:b w:val="0"/>
      <w:i w:val="0"/>
      <w:caps w:val="0"/>
      <w:smallCaps w:val="0"/>
      <w:strike w:val="0"/>
      <w:dstrike w:val="0"/>
      <w:vanish w:val="0"/>
      <w:color w:val="000000"/>
      <w:spacing w:val="0"/>
      <w:w w:val="100"/>
      <w:kern w:val="2"/>
      <w:position w:val="0"/>
      <w:sz w:val="18"/>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2">
    <w:name w:val="ListLabel 32"/>
    <w:qFormat/>
    <w:rPr>
      <w:rFonts w:ascii="Verdana" w:hAnsi="Verdana"/>
      <w:b w:val="0"/>
      <w:i w:val="0"/>
      <w:caps w:val="0"/>
      <w:smallCaps w:val="0"/>
      <w:strike w:val="0"/>
      <w:dstrike w:val="0"/>
      <w:vanish w:val="0"/>
      <w:color w:val="000000"/>
      <w:spacing w:val="0"/>
      <w:w w:val="100"/>
      <w:kern w:val="2"/>
      <w:position w:val="0"/>
      <w:sz w:val="18"/>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ascii="Verdana" w:hAnsi="Verdana"/>
      <w:b w:val="0"/>
      <w:i w:val="0"/>
      <w:caps w:val="0"/>
      <w:smallCaps w:val="0"/>
      <w:strike w:val="0"/>
      <w:dstrike w:val="0"/>
      <w:vanish w:val="0"/>
      <w:color w:val="000000"/>
      <w:spacing w:val="0"/>
      <w:w w:val="100"/>
      <w:kern w:val="2"/>
      <w:position w:val="0"/>
      <w:sz w:val="18"/>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7">
    <w:name w:val="ListLabel 37"/>
    <w:qFormat/>
    <w:rPr>
      <w:rFonts w:ascii="Verdana" w:hAnsi="Verdana"/>
      <w:b w:val="0"/>
      <w:i w:val="0"/>
      <w:caps w:val="0"/>
      <w:smallCaps w:val="0"/>
      <w:strike w:val="0"/>
      <w:dstrike w:val="0"/>
      <w:vanish w:val="0"/>
      <w:color w:val="000000"/>
      <w:spacing w:val="0"/>
      <w:w w:val="100"/>
      <w:kern w:val="2"/>
      <w:position w:val="0"/>
      <w:sz w:val="18"/>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8">
    <w:name w:val="ListLabel 38"/>
    <w:qFormat/>
    <w:rPr>
      <w:rFonts w:ascii="Verdana" w:hAnsi="Verdana"/>
      <w:b w:val="0"/>
      <w:sz w:val="18"/>
    </w:rPr>
  </w:style>
  <w:style w:type="character" w:customStyle="1" w:styleId="ListLabel39">
    <w:name w:val="ListLabel 39"/>
    <w:qFormat/>
    <w:rPr>
      <w:rFonts w:ascii="Verdana" w:hAnsi="Verdana"/>
      <w:b w:val="0"/>
      <w:sz w:val="18"/>
    </w:rPr>
  </w:style>
  <w:style w:type="character" w:customStyle="1" w:styleId="ListLabel40">
    <w:name w:val="ListLabel 40"/>
    <w:qFormat/>
    <w:rPr>
      <w:rFonts w:ascii="Verdana" w:hAnsi="Verdana"/>
      <w:b/>
      <w:sz w:val="18"/>
    </w:rPr>
  </w:style>
  <w:style w:type="character" w:customStyle="1" w:styleId="ListLabel41">
    <w:name w:val="ListLabel 41"/>
    <w:qFormat/>
    <w:rPr>
      <w:rFonts w:ascii="Verdana" w:hAnsi="Verdana"/>
      <w:b w:val="0"/>
      <w:sz w:val="18"/>
    </w:rPr>
  </w:style>
  <w:style w:type="character" w:customStyle="1" w:styleId="ListLabel42">
    <w:name w:val="ListLabel 42"/>
    <w:qFormat/>
    <w:rPr>
      <w:b w:val="0"/>
    </w:rPr>
  </w:style>
  <w:style w:type="character" w:customStyle="1" w:styleId="ListLabel43">
    <w:name w:val="ListLabel 43"/>
    <w:qFormat/>
    <w:rPr>
      <w:rFonts w:ascii="Verdana" w:hAnsi="Verdana"/>
      <w:b w:val="0"/>
      <w:sz w:val="18"/>
    </w:rPr>
  </w:style>
  <w:style w:type="character" w:customStyle="1" w:styleId="ListLabel44">
    <w:name w:val="ListLabel 44"/>
    <w:qFormat/>
    <w:rPr>
      <w:rFonts w:ascii="Verdana" w:hAnsi="Verdana"/>
      <w:b w:val="0"/>
      <w:i w:val="0"/>
      <w:caps w:val="0"/>
      <w:smallCaps w:val="0"/>
      <w:strike w:val="0"/>
      <w:dstrike w:val="0"/>
      <w:vanish w:val="0"/>
      <w:color w:val="000000"/>
      <w:spacing w:val="0"/>
      <w:w w:val="100"/>
      <w:kern w:val="2"/>
      <w:position w:val="0"/>
      <w:sz w:val="18"/>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5">
    <w:name w:val="ListLabel 45"/>
    <w:qFormat/>
    <w:rPr>
      <w:rFonts w:ascii="Verdana" w:hAnsi="Verdana"/>
      <w:b w:val="0"/>
      <w:i w:val="0"/>
      <w:caps w:val="0"/>
      <w:smallCaps w:val="0"/>
      <w:strike w:val="0"/>
      <w:dstrike w:val="0"/>
      <w:vanish w:val="0"/>
      <w:color w:val="000000"/>
      <w:spacing w:val="0"/>
      <w:w w:val="100"/>
      <w:kern w:val="2"/>
      <w:position w:val="0"/>
      <w:sz w:val="18"/>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6">
    <w:name w:val="ListLabel 46"/>
    <w:qFormat/>
    <w:rPr>
      <w:rFonts w:ascii="Verdana" w:hAnsi="Verdana"/>
      <w:b w:val="0"/>
      <w:i w:val="0"/>
      <w:caps w:val="0"/>
      <w:smallCaps w:val="0"/>
      <w:strike w:val="0"/>
      <w:dstrike w:val="0"/>
      <w:vanish w:val="0"/>
      <w:color w:val="000000"/>
      <w:spacing w:val="0"/>
      <w:w w:val="100"/>
      <w:kern w:val="2"/>
      <w:position w:val="0"/>
      <w:sz w:val="18"/>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47">
    <w:name w:val="ListLabel 47"/>
    <w:qFormat/>
    <w:rPr>
      <w:sz w:val="16"/>
      <w:szCs w:val="20"/>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Arial"/>
      <w:b w:val="0"/>
      <w:i w:val="0"/>
      <w:sz w:val="20"/>
      <w:szCs w:val="20"/>
    </w:rPr>
  </w:style>
  <w:style w:type="character" w:customStyle="1" w:styleId="ListLabel55">
    <w:name w:val="ListLabel 55"/>
    <w:qFormat/>
    <w:rPr>
      <w:b/>
      <w:i w:val="0"/>
      <w:sz w:val="16"/>
    </w:rPr>
  </w:style>
  <w:style w:type="character" w:customStyle="1" w:styleId="ListLabel56">
    <w:name w:val="ListLabel 56"/>
    <w:qFormat/>
    <w:rPr>
      <w:b/>
      <w:i w:val="0"/>
      <w:strike w:val="0"/>
      <w:dstrike w:val="0"/>
      <w:color w:val="00000A"/>
      <w:sz w:val="20"/>
      <w:szCs w:val="18"/>
      <w:u w:val="none"/>
      <w:effect w:val="none"/>
    </w:rPr>
  </w:style>
  <w:style w:type="character" w:customStyle="1" w:styleId="ListLabel57">
    <w:name w:val="ListLabel 57"/>
    <w:qFormat/>
    <w:rPr>
      <w:rFonts w:ascii="Verdana" w:hAnsi="Verdana"/>
      <w:b/>
      <w:sz w:val="18"/>
    </w:rPr>
  </w:style>
  <w:style w:type="character" w:customStyle="1" w:styleId="ListLabel58">
    <w:name w:val="ListLabel 58"/>
    <w:qFormat/>
    <w:rPr>
      <w:b/>
      <w:i w:val="0"/>
      <w:sz w:val="16"/>
    </w:rPr>
  </w:style>
  <w:style w:type="character" w:customStyle="1" w:styleId="ListLabel59">
    <w:name w:val="ListLabel 59"/>
    <w:qFormat/>
    <w:rPr>
      <w:b/>
      <w:i w:val="0"/>
      <w:sz w:val="16"/>
    </w:rPr>
  </w:style>
  <w:style w:type="character" w:customStyle="1" w:styleId="ListLabel60">
    <w:name w:val="ListLabel 60"/>
    <w:qFormat/>
    <w:rPr>
      <w:rFonts w:ascii="Verdana" w:hAnsi="Verdana"/>
      <w:b w:val="0"/>
      <w:sz w:val="18"/>
    </w:rPr>
  </w:style>
  <w:style w:type="character" w:customStyle="1" w:styleId="ListLabel61">
    <w:name w:val="ListLabel 61"/>
    <w:qFormat/>
    <w:rPr>
      <w:rFonts w:ascii="Verdana" w:hAnsi="Verdana"/>
      <w:b/>
      <w:i w:val="0"/>
      <w:sz w:val="18"/>
    </w:rPr>
  </w:style>
  <w:style w:type="character" w:customStyle="1" w:styleId="ListLabel62">
    <w:name w:val="ListLabel 62"/>
    <w:qFormat/>
    <w:rPr>
      <w:b w:val="0"/>
      <w:i w:val="0"/>
      <w:caps w:val="0"/>
      <w:smallCaps w:val="0"/>
      <w:strike w:val="0"/>
      <w:dstrike w:val="0"/>
      <w:vanish w:val="0"/>
      <w:color w:val="000000"/>
      <w:spacing w:val="0"/>
      <w:w w:val="100"/>
      <w:kern w:val="2"/>
      <w:position w:val="0"/>
      <w:sz w:val="18"/>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63">
    <w:name w:val="ListLabel 63"/>
    <w:qFormat/>
    <w:rPr>
      <w:rFonts w:ascii="Verdana" w:hAnsi="Verdana"/>
      <w:color w:val="auto"/>
      <w:sz w:val="18"/>
      <w:szCs w:val="18"/>
      <w:u w:val="none"/>
    </w:rPr>
  </w:style>
  <w:style w:type="character" w:customStyle="1" w:styleId="czeindeksu">
    <w:name w:val="Łącze indeksu"/>
    <w:qFormat/>
  </w:style>
  <w:style w:type="character" w:customStyle="1" w:styleId="ListLabel64">
    <w:name w:val="ListLabel 64"/>
    <w:qFormat/>
    <w:rPr>
      <w:color w:val="auto"/>
      <w:sz w:val="16"/>
    </w:rPr>
  </w:style>
  <w:style w:type="character" w:customStyle="1" w:styleId="ListLabel65">
    <w:name w:val="ListLabel 65"/>
    <w:qFormat/>
    <w:rPr>
      <w:color w:val="auto"/>
    </w:rPr>
  </w:style>
  <w:style w:type="character" w:customStyle="1" w:styleId="ListLabel66">
    <w:name w:val="ListLabel 66"/>
    <w:qFormat/>
    <w:rPr>
      <w:rFonts w:ascii="Verdana" w:hAnsi="Verdana" w:cs="Symbol"/>
      <w:sz w:val="18"/>
    </w:rPr>
  </w:style>
  <w:style w:type="character" w:customStyle="1" w:styleId="ListLabel67">
    <w:name w:val="ListLabel 67"/>
    <w:qFormat/>
    <w:rPr>
      <w:rFonts w:cs="Courier New"/>
    </w:rPr>
  </w:style>
  <w:style w:type="character" w:customStyle="1" w:styleId="ListLabel68">
    <w:name w:val="ListLabel 68"/>
    <w:qFormat/>
    <w:rPr>
      <w:rFonts w:cs="Wingdings"/>
    </w:rPr>
  </w:style>
  <w:style w:type="character" w:customStyle="1" w:styleId="ListLabel69">
    <w:name w:val="ListLabel 69"/>
    <w:qFormat/>
    <w:rPr>
      <w:rFonts w:cs="Symbol"/>
    </w:rPr>
  </w:style>
  <w:style w:type="character" w:customStyle="1" w:styleId="ListLabel70">
    <w:name w:val="ListLabel 70"/>
    <w:qFormat/>
    <w:rPr>
      <w:rFonts w:cs="Courier New"/>
    </w:rPr>
  </w:style>
  <w:style w:type="character" w:customStyle="1" w:styleId="ListLabel71">
    <w:name w:val="ListLabel 71"/>
    <w:qFormat/>
    <w:rPr>
      <w:rFonts w:cs="Wingdings"/>
    </w:rPr>
  </w:style>
  <w:style w:type="character" w:customStyle="1" w:styleId="ListLabel72">
    <w:name w:val="ListLabel 72"/>
    <w:qFormat/>
    <w:rPr>
      <w:rFonts w:cs="Symbol"/>
    </w:rPr>
  </w:style>
  <w:style w:type="character" w:customStyle="1" w:styleId="ListLabel73">
    <w:name w:val="ListLabel 73"/>
    <w:qFormat/>
    <w:rPr>
      <w:rFonts w:cs="Courier New"/>
    </w:rPr>
  </w:style>
  <w:style w:type="character" w:customStyle="1" w:styleId="ListLabel74">
    <w:name w:val="ListLabel 74"/>
    <w:qFormat/>
    <w:rPr>
      <w:rFonts w:cs="Wingdings"/>
    </w:rPr>
  </w:style>
  <w:style w:type="character" w:customStyle="1" w:styleId="ListLabel75">
    <w:name w:val="ListLabel 75"/>
    <w:qFormat/>
    <w:rPr>
      <w:rFonts w:ascii="Verdana" w:hAnsi="Verdana" w:cs="Symbol"/>
      <w:b w:val="0"/>
      <w:i w:val="0"/>
      <w:caps w:val="0"/>
      <w:smallCaps w:val="0"/>
      <w:strike w:val="0"/>
      <w:dstrike w:val="0"/>
      <w:vanish w:val="0"/>
      <w:spacing w:val="0"/>
      <w:w w:val="100"/>
      <w:kern w:val="2"/>
      <w:position w:val="0"/>
      <w:sz w:val="18"/>
      <w:vertAlign w:val="baseline"/>
    </w:rPr>
  </w:style>
  <w:style w:type="character" w:customStyle="1" w:styleId="ListLabel76">
    <w:name w:val="ListLabel 76"/>
    <w:qFormat/>
    <w:rPr>
      <w:rFonts w:cs="Courier New"/>
    </w:rPr>
  </w:style>
  <w:style w:type="character" w:customStyle="1" w:styleId="ListLabel77">
    <w:name w:val="ListLabel 77"/>
    <w:qFormat/>
    <w:rPr>
      <w:rFonts w:cs="Wingdings"/>
    </w:rPr>
  </w:style>
  <w:style w:type="character" w:customStyle="1" w:styleId="ListLabel78">
    <w:name w:val="ListLabel 78"/>
    <w:qFormat/>
    <w:rPr>
      <w:rFonts w:cs="Symbol"/>
    </w:rPr>
  </w:style>
  <w:style w:type="character" w:customStyle="1" w:styleId="ListLabel79">
    <w:name w:val="ListLabel 79"/>
    <w:qFormat/>
    <w:rPr>
      <w:rFonts w:cs="Courier New"/>
    </w:rPr>
  </w:style>
  <w:style w:type="character" w:customStyle="1" w:styleId="ListLabel80">
    <w:name w:val="ListLabel 80"/>
    <w:qFormat/>
    <w:rPr>
      <w:rFonts w:cs="Wingdings"/>
    </w:rPr>
  </w:style>
  <w:style w:type="character" w:customStyle="1" w:styleId="ListLabel81">
    <w:name w:val="ListLabel 81"/>
    <w:qFormat/>
    <w:rPr>
      <w:rFonts w:cs="Symbol"/>
    </w:rPr>
  </w:style>
  <w:style w:type="character" w:customStyle="1" w:styleId="ListLabel82">
    <w:name w:val="ListLabel 82"/>
    <w:qFormat/>
    <w:rPr>
      <w:rFonts w:cs="Courier New"/>
    </w:rPr>
  </w:style>
  <w:style w:type="character" w:customStyle="1" w:styleId="ListLabel83">
    <w:name w:val="ListLabel 83"/>
    <w:qFormat/>
    <w:rPr>
      <w:rFonts w:cs="Wingdings"/>
    </w:rPr>
  </w:style>
  <w:style w:type="character" w:customStyle="1" w:styleId="ListLabel84">
    <w:name w:val="ListLabel 84"/>
    <w:qFormat/>
    <w:rPr>
      <w:rFonts w:ascii="Verdana" w:hAnsi="Verdana"/>
      <w:b/>
      <w:i w:val="0"/>
      <w:caps w:val="0"/>
      <w:smallCaps w:val="0"/>
      <w:strike w:val="0"/>
      <w:dstrike w:val="0"/>
      <w:vanish w:val="0"/>
      <w:color w:val="000000"/>
      <w:spacing w:val="0"/>
      <w:w w:val="100"/>
      <w:kern w:val="2"/>
      <w:position w:val="0"/>
      <w:sz w:val="18"/>
      <w:u w:val="none"/>
      <w:vertAlign w:val="baseline"/>
    </w:rPr>
  </w:style>
  <w:style w:type="character" w:customStyle="1" w:styleId="ListLabel85">
    <w:name w:val="ListLabel 85"/>
    <w:qFormat/>
    <w:rPr>
      <w:rFonts w:cs="Courier New"/>
    </w:rPr>
  </w:style>
  <w:style w:type="character" w:customStyle="1" w:styleId="ListLabel86">
    <w:name w:val="ListLabel 86"/>
    <w:qFormat/>
    <w:rPr>
      <w:rFonts w:cs="Wingdings"/>
    </w:rPr>
  </w:style>
  <w:style w:type="character" w:customStyle="1" w:styleId="ListLabel87">
    <w:name w:val="ListLabel 87"/>
    <w:qFormat/>
    <w:rPr>
      <w:rFonts w:cs="Symbol"/>
    </w:rPr>
  </w:style>
  <w:style w:type="character" w:customStyle="1" w:styleId="ListLabel88">
    <w:name w:val="ListLabel 88"/>
    <w:qFormat/>
    <w:rPr>
      <w:rFonts w:cs="Courier New"/>
    </w:rPr>
  </w:style>
  <w:style w:type="character" w:customStyle="1" w:styleId="ListLabel89">
    <w:name w:val="ListLabel 89"/>
    <w:qFormat/>
    <w:rPr>
      <w:rFonts w:cs="Wingdings"/>
    </w:rPr>
  </w:style>
  <w:style w:type="character" w:customStyle="1" w:styleId="ListLabel90">
    <w:name w:val="ListLabel 90"/>
    <w:qFormat/>
    <w:rPr>
      <w:rFonts w:cs="Symbol"/>
    </w:rPr>
  </w:style>
  <w:style w:type="character" w:customStyle="1" w:styleId="ListLabel91">
    <w:name w:val="ListLabel 91"/>
    <w:qFormat/>
    <w:rPr>
      <w:rFonts w:cs="Courier New"/>
    </w:rPr>
  </w:style>
  <w:style w:type="character" w:customStyle="1" w:styleId="ListLabel92">
    <w:name w:val="ListLabel 92"/>
    <w:qFormat/>
    <w:rPr>
      <w:rFonts w:cs="Wingdings"/>
    </w:rPr>
  </w:style>
  <w:style w:type="character" w:customStyle="1" w:styleId="ListLabel93">
    <w:name w:val="ListLabel 93"/>
    <w:qFormat/>
    <w:rPr>
      <w:rFonts w:ascii="Verdana" w:hAnsi="Verdana"/>
      <w:b w:val="0"/>
      <w:i w:val="0"/>
      <w:caps w:val="0"/>
      <w:smallCaps w:val="0"/>
      <w:strike w:val="0"/>
      <w:dstrike w:val="0"/>
      <w:vanish w:val="0"/>
      <w:color w:val="000000"/>
      <w:spacing w:val="0"/>
      <w:w w:val="100"/>
      <w:kern w:val="2"/>
      <w:position w:val="0"/>
      <w:sz w:val="18"/>
      <w:u w:val="none"/>
      <w:vertAlign w:val="baseline"/>
    </w:rPr>
  </w:style>
  <w:style w:type="character" w:customStyle="1" w:styleId="ListLabel94">
    <w:name w:val="ListLabel 94"/>
    <w:qFormat/>
    <w:rPr>
      <w:rFonts w:cs="Courier New"/>
    </w:rPr>
  </w:style>
  <w:style w:type="character" w:customStyle="1" w:styleId="ListLabel95">
    <w:name w:val="ListLabel 95"/>
    <w:qFormat/>
    <w:rPr>
      <w:rFonts w:cs="Wingdings"/>
    </w:rPr>
  </w:style>
  <w:style w:type="character" w:customStyle="1" w:styleId="ListLabel96">
    <w:name w:val="ListLabel 96"/>
    <w:qFormat/>
    <w:rPr>
      <w:rFonts w:cs="Symbol"/>
    </w:rPr>
  </w:style>
  <w:style w:type="character" w:customStyle="1" w:styleId="ListLabel97">
    <w:name w:val="ListLabel 97"/>
    <w:qFormat/>
    <w:rPr>
      <w:rFonts w:cs="Courier New"/>
    </w:rPr>
  </w:style>
  <w:style w:type="character" w:customStyle="1" w:styleId="ListLabel98">
    <w:name w:val="ListLabel 98"/>
    <w:qFormat/>
    <w:rPr>
      <w:rFonts w:cs="Wingdings"/>
    </w:rPr>
  </w:style>
  <w:style w:type="character" w:customStyle="1" w:styleId="ListLabel99">
    <w:name w:val="ListLabel 99"/>
    <w:qFormat/>
    <w:rPr>
      <w:rFonts w:cs="Symbol"/>
    </w:rPr>
  </w:style>
  <w:style w:type="character" w:customStyle="1" w:styleId="ListLabel100">
    <w:name w:val="ListLabel 100"/>
    <w:qFormat/>
    <w:rPr>
      <w:rFonts w:cs="Courier New"/>
    </w:rPr>
  </w:style>
  <w:style w:type="character" w:customStyle="1" w:styleId="ListLabel101">
    <w:name w:val="ListLabel 101"/>
    <w:qFormat/>
    <w:rPr>
      <w:rFonts w:cs="Wingdings"/>
    </w:rPr>
  </w:style>
  <w:style w:type="character" w:customStyle="1" w:styleId="ListLabel102">
    <w:name w:val="ListLabel 102"/>
    <w:rsid w:val="003C076D"/>
    <w:rPr>
      <w:rFonts w:ascii="Calibri" w:hAnsi="Calibri"/>
      <w:b w:val="0"/>
      <w:i w:val="0"/>
      <w:caps w:val="0"/>
      <w:smallCaps w:val="0"/>
      <w:strike w:val="0"/>
      <w:dstrike w:val="0"/>
      <w:vanish w:val="0"/>
      <w:spacing w:val="0"/>
      <w:w w:val="100"/>
      <w:kern w:val="18"/>
      <w:position w:val="0"/>
      <w:sz w:val="18"/>
      <w:u w:val="none"/>
      <w:vertAlign w:val="baseline"/>
    </w:rPr>
  </w:style>
  <w:style w:type="character" w:customStyle="1" w:styleId="ListLabel103">
    <w:name w:val="ListLabel 103"/>
    <w:qFormat/>
    <w:rPr>
      <w:rFonts w:ascii="Verdana" w:hAnsi="Verdana" w:cs="Symbol"/>
      <w:b w:val="0"/>
      <w:i w:val="0"/>
      <w:caps w:val="0"/>
      <w:smallCaps w:val="0"/>
      <w:strike w:val="0"/>
      <w:dstrike w:val="0"/>
      <w:vanish w:val="0"/>
      <w:spacing w:val="0"/>
      <w:w w:val="100"/>
      <w:kern w:val="2"/>
      <w:position w:val="0"/>
      <w:sz w:val="18"/>
      <w:vertAlign w:val="baseline"/>
    </w:rPr>
  </w:style>
  <w:style w:type="character" w:customStyle="1" w:styleId="ListLabel104">
    <w:name w:val="ListLabel 104"/>
    <w:qFormat/>
    <w:rPr>
      <w:rFonts w:cs="Courier New"/>
    </w:rPr>
  </w:style>
  <w:style w:type="character" w:customStyle="1" w:styleId="ListLabel105">
    <w:name w:val="ListLabel 105"/>
    <w:qFormat/>
    <w:rPr>
      <w:rFonts w:cs="Wingdings"/>
    </w:rPr>
  </w:style>
  <w:style w:type="character" w:customStyle="1" w:styleId="ListLabel106">
    <w:name w:val="ListLabel 106"/>
    <w:qFormat/>
    <w:rPr>
      <w:rFonts w:cs="Symbol"/>
    </w:rPr>
  </w:style>
  <w:style w:type="character" w:customStyle="1" w:styleId="ListLabel107">
    <w:name w:val="ListLabel 107"/>
    <w:qFormat/>
    <w:rPr>
      <w:rFonts w:cs="Courier New"/>
    </w:rPr>
  </w:style>
  <w:style w:type="character" w:customStyle="1" w:styleId="ListLabel108">
    <w:name w:val="ListLabel 108"/>
    <w:qFormat/>
    <w:rPr>
      <w:rFonts w:cs="Wingdings"/>
    </w:rPr>
  </w:style>
  <w:style w:type="character" w:customStyle="1" w:styleId="ListLabel109">
    <w:name w:val="ListLabel 109"/>
    <w:qFormat/>
    <w:rPr>
      <w:rFonts w:cs="Symbol"/>
    </w:rPr>
  </w:style>
  <w:style w:type="character" w:customStyle="1" w:styleId="ListLabel110">
    <w:name w:val="ListLabel 110"/>
    <w:qFormat/>
    <w:rPr>
      <w:rFonts w:cs="Courier New"/>
    </w:rPr>
  </w:style>
  <w:style w:type="character" w:customStyle="1" w:styleId="ListLabel111">
    <w:name w:val="ListLabel 111"/>
    <w:qFormat/>
    <w:rPr>
      <w:rFonts w:cs="Wingdings"/>
    </w:rPr>
  </w:style>
  <w:style w:type="character" w:customStyle="1" w:styleId="ListLabel112">
    <w:name w:val="ListLabel 112"/>
    <w:qFormat/>
    <w:rPr>
      <w:rFonts w:ascii="Verdana" w:hAnsi="Verdana"/>
      <w:b w:val="0"/>
      <w:i w:val="0"/>
      <w:caps w:val="0"/>
      <w:smallCaps w:val="0"/>
      <w:strike w:val="0"/>
      <w:dstrike w:val="0"/>
      <w:vanish w:val="0"/>
      <w:color w:val="000000"/>
      <w:spacing w:val="0"/>
      <w:w w:val="100"/>
      <w:kern w:val="2"/>
      <w:position w:val="0"/>
      <w:sz w:val="18"/>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3">
    <w:name w:val="ListLabel 113"/>
    <w:qFormat/>
    <w:rPr>
      <w:rFonts w:ascii="Verdana" w:hAnsi="Verdana"/>
      <w:b w:val="0"/>
      <w:i w:val="0"/>
      <w:caps w:val="0"/>
      <w:smallCaps w:val="0"/>
      <w:strike w:val="0"/>
      <w:dstrike w:val="0"/>
      <w:vanish w:val="0"/>
      <w:color w:val="000000"/>
      <w:spacing w:val="0"/>
      <w:w w:val="100"/>
      <w:kern w:val="2"/>
      <w:position w:val="0"/>
      <w:sz w:val="18"/>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4">
    <w:name w:val="ListLabel 114"/>
    <w:qFormat/>
    <w:rPr>
      <w:rFonts w:cs="Courier New"/>
    </w:rPr>
  </w:style>
  <w:style w:type="character" w:customStyle="1" w:styleId="ListLabel115">
    <w:name w:val="ListLabel 115"/>
    <w:qFormat/>
    <w:rPr>
      <w:rFonts w:cs="Wingdings"/>
    </w:rPr>
  </w:style>
  <w:style w:type="character" w:customStyle="1" w:styleId="ListLabel116">
    <w:name w:val="ListLabel 116"/>
    <w:qFormat/>
    <w:rPr>
      <w:rFonts w:cs="Symbol"/>
    </w:rPr>
  </w:style>
  <w:style w:type="character" w:customStyle="1" w:styleId="ListLabel117">
    <w:name w:val="ListLabel 117"/>
    <w:qFormat/>
    <w:rPr>
      <w:rFonts w:cs="Courier New"/>
    </w:rPr>
  </w:style>
  <w:style w:type="character" w:customStyle="1" w:styleId="ListLabel118">
    <w:name w:val="ListLabel 118"/>
    <w:qFormat/>
    <w:rPr>
      <w:rFonts w:cs="Wingdings"/>
    </w:rPr>
  </w:style>
  <w:style w:type="character" w:customStyle="1" w:styleId="ListLabel119">
    <w:name w:val="ListLabel 119"/>
    <w:qFormat/>
    <w:rPr>
      <w:rFonts w:cs="Symbol"/>
    </w:rPr>
  </w:style>
  <w:style w:type="character" w:customStyle="1" w:styleId="ListLabel120">
    <w:name w:val="ListLabel 120"/>
    <w:qFormat/>
    <w:rPr>
      <w:rFonts w:cs="Courier New"/>
    </w:rPr>
  </w:style>
  <w:style w:type="character" w:customStyle="1" w:styleId="ListLabel121">
    <w:name w:val="ListLabel 121"/>
    <w:qFormat/>
    <w:rPr>
      <w:rFonts w:cs="Wingdings"/>
    </w:rPr>
  </w:style>
  <w:style w:type="character" w:customStyle="1" w:styleId="ListLabel122">
    <w:name w:val="ListLabel 122"/>
    <w:qFormat/>
    <w:rPr>
      <w:rFonts w:ascii="Verdana" w:hAnsi="Verdana"/>
      <w:b w:val="0"/>
      <w:i w:val="0"/>
      <w:caps w:val="0"/>
      <w:smallCaps w:val="0"/>
      <w:strike w:val="0"/>
      <w:dstrike w:val="0"/>
      <w:vanish w:val="0"/>
      <w:color w:val="000000"/>
      <w:spacing w:val="0"/>
      <w:w w:val="100"/>
      <w:kern w:val="2"/>
      <w:position w:val="0"/>
      <w:sz w:val="18"/>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3">
    <w:name w:val="ListLabel 123"/>
    <w:qFormat/>
    <w:rPr>
      <w:rFonts w:ascii="Verdana" w:hAnsi="Verdana"/>
      <w:b w:val="0"/>
      <w:i w:val="0"/>
      <w:caps w:val="0"/>
      <w:smallCaps w:val="0"/>
      <w:strike w:val="0"/>
      <w:dstrike w:val="0"/>
      <w:vanish w:val="0"/>
      <w:color w:val="000000"/>
      <w:spacing w:val="0"/>
      <w:w w:val="100"/>
      <w:kern w:val="2"/>
      <w:position w:val="0"/>
      <w:sz w:val="18"/>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24">
    <w:name w:val="ListLabel 124"/>
    <w:qFormat/>
    <w:rPr>
      <w:rFonts w:ascii="Verdana" w:hAnsi="Verdana"/>
      <w:b w:val="0"/>
      <w:sz w:val="18"/>
    </w:rPr>
  </w:style>
  <w:style w:type="character" w:customStyle="1" w:styleId="ListLabel125">
    <w:name w:val="ListLabel 125"/>
    <w:qFormat/>
    <w:rPr>
      <w:rFonts w:ascii="Verdana" w:hAnsi="Verdana"/>
      <w:b w:val="0"/>
      <w:sz w:val="18"/>
    </w:rPr>
  </w:style>
  <w:style w:type="character" w:customStyle="1" w:styleId="ListLabel126">
    <w:name w:val="ListLabel 126"/>
    <w:qFormat/>
    <w:rPr>
      <w:rFonts w:ascii="Verdana" w:hAnsi="Verdana"/>
      <w:b/>
      <w:sz w:val="18"/>
    </w:rPr>
  </w:style>
  <w:style w:type="character" w:customStyle="1" w:styleId="ListLabel127">
    <w:name w:val="ListLabel 127"/>
    <w:qFormat/>
    <w:rPr>
      <w:rFonts w:ascii="Verdana" w:hAnsi="Verdana"/>
      <w:b w:val="0"/>
      <w:sz w:val="18"/>
    </w:rPr>
  </w:style>
  <w:style w:type="character" w:customStyle="1" w:styleId="ListLabel128">
    <w:name w:val="ListLabel 128"/>
    <w:qFormat/>
    <w:rPr>
      <w:rFonts w:ascii="Verdana" w:hAnsi="Verdana"/>
      <w:b w:val="0"/>
      <w:sz w:val="18"/>
    </w:rPr>
  </w:style>
  <w:style w:type="character" w:customStyle="1" w:styleId="ListLabel129">
    <w:name w:val="ListLabel 129"/>
    <w:qFormat/>
    <w:rPr>
      <w:rFonts w:ascii="Verdana" w:hAnsi="Verdana"/>
      <w:b w:val="0"/>
      <w:i w:val="0"/>
      <w:caps w:val="0"/>
      <w:smallCaps w:val="0"/>
      <w:strike w:val="0"/>
      <w:dstrike w:val="0"/>
      <w:vanish w:val="0"/>
      <w:color w:val="000000"/>
      <w:spacing w:val="0"/>
      <w:w w:val="100"/>
      <w:kern w:val="2"/>
      <w:position w:val="0"/>
      <w:sz w:val="18"/>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30">
    <w:name w:val="ListLabel 130"/>
    <w:qFormat/>
    <w:rPr>
      <w:rFonts w:ascii="Verdana" w:hAnsi="Verdana"/>
      <w:b w:val="0"/>
      <w:i w:val="0"/>
      <w:caps w:val="0"/>
      <w:smallCaps w:val="0"/>
      <w:strike w:val="0"/>
      <w:dstrike w:val="0"/>
      <w:vanish w:val="0"/>
      <w:color w:val="000000"/>
      <w:spacing w:val="0"/>
      <w:w w:val="100"/>
      <w:kern w:val="2"/>
      <w:position w:val="0"/>
      <w:sz w:val="18"/>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31">
    <w:name w:val="ListLabel 131"/>
    <w:qFormat/>
    <w:rPr>
      <w:rFonts w:ascii="Verdana" w:hAnsi="Verdana"/>
      <w:b w:val="0"/>
      <w:i w:val="0"/>
      <w:caps w:val="0"/>
      <w:smallCaps w:val="0"/>
      <w:strike w:val="0"/>
      <w:dstrike w:val="0"/>
      <w:vanish w:val="0"/>
      <w:color w:val="000000"/>
      <w:spacing w:val="0"/>
      <w:w w:val="100"/>
      <w:kern w:val="2"/>
      <w:position w:val="0"/>
      <w:sz w:val="18"/>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32">
    <w:name w:val="ListLabel 132"/>
    <w:qFormat/>
    <w:rPr>
      <w:rFonts w:ascii="Verdana" w:hAnsi="Verdana"/>
      <w:b/>
      <w:sz w:val="18"/>
    </w:rPr>
  </w:style>
  <w:style w:type="character" w:customStyle="1" w:styleId="ListLabel133">
    <w:name w:val="ListLabel 133"/>
    <w:qFormat/>
    <w:rPr>
      <w:b/>
      <w:i w:val="0"/>
      <w:sz w:val="16"/>
    </w:rPr>
  </w:style>
  <w:style w:type="character" w:customStyle="1" w:styleId="ListLabel134">
    <w:name w:val="ListLabel 134"/>
    <w:qFormat/>
    <w:rPr>
      <w:b/>
      <w:i w:val="0"/>
      <w:sz w:val="16"/>
    </w:rPr>
  </w:style>
  <w:style w:type="character" w:customStyle="1" w:styleId="ListLabel135">
    <w:name w:val="ListLabel 135"/>
    <w:qFormat/>
    <w:rPr>
      <w:rFonts w:ascii="Verdana" w:hAnsi="Verdana"/>
      <w:b w:val="0"/>
      <w:sz w:val="18"/>
    </w:rPr>
  </w:style>
  <w:style w:type="character" w:customStyle="1" w:styleId="ListLabel136">
    <w:name w:val="ListLabel 136"/>
    <w:qFormat/>
    <w:rPr>
      <w:rFonts w:ascii="Verdana" w:hAnsi="Verdana"/>
      <w:b/>
      <w:i w:val="0"/>
      <w:sz w:val="18"/>
    </w:rPr>
  </w:style>
  <w:style w:type="character" w:customStyle="1" w:styleId="ListLabel137">
    <w:name w:val="ListLabel 137"/>
    <w:qFormat/>
    <w:rPr>
      <w:rFonts w:ascii="Verdana" w:hAnsi="Verdana"/>
      <w:color w:val="auto"/>
      <w:sz w:val="18"/>
      <w:szCs w:val="18"/>
      <w:u w:val="none"/>
    </w:rPr>
  </w:style>
  <w:style w:type="paragraph" w:styleId="Nagwek">
    <w:name w:val="header"/>
    <w:basedOn w:val="Normalny"/>
    <w:next w:val="Tekstpodstawowy"/>
    <w:link w:val="NagwekZnak"/>
    <w:rsid w:val="00E22A76"/>
    <w:pPr>
      <w:tabs>
        <w:tab w:val="center" w:pos="4536"/>
        <w:tab w:val="right" w:pos="9072"/>
      </w:tabs>
    </w:pPr>
  </w:style>
  <w:style w:type="paragraph" w:styleId="Tekstpodstawowy">
    <w:name w:val="Body Text"/>
    <w:basedOn w:val="Normalny"/>
    <w:rsid w:val="0022374E"/>
    <w:pPr>
      <w:jc w:val="both"/>
    </w:pPr>
    <w:rPr>
      <w:rFonts w:ascii="Arial" w:hAnsi="Arial" w:cs="Arial"/>
      <w:b/>
      <w:bCs/>
      <w:i/>
      <w:iCs/>
    </w:rPr>
  </w:style>
  <w:style w:type="paragraph" w:styleId="Lista">
    <w:name w:val="List"/>
    <w:basedOn w:val="Tekstpodstawowy"/>
    <w:rsid w:val="0022374E"/>
    <w:pPr>
      <w:suppressAutoHyphens/>
    </w:pPr>
    <w:rPr>
      <w:rFonts w:cs="Times New Roman"/>
      <w:bCs w:val="0"/>
      <w:iCs w:val="0"/>
      <w:szCs w:val="20"/>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customStyle="1" w:styleId="Stopka1">
    <w:name w:val="Stopka1"/>
    <w:basedOn w:val="Normalny"/>
    <w:link w:val="StopkaZnak"/>
    <w:uiPriority w:val="99"/>
    <w:semiHidden/>
    <w:unhideWhenUsed/>
    <w:rsid w:val="00AA735E"/>
    <w:pPr>
      <w:widowControl w:val="0"/>
      <w:tabs>
        <w:tab w:val="center" w:pos="4536"/>
        <w:tab w:val="right" w:pos="9072"/>
      </w:tabs>
      <w:suppressAutoHyphens/>
    </w:pPr>
    <w:rPr>
      <w:szCs w:val="20"/>
    </w:rPr>
  </w:style>
  <w:style w:type="paragraph" w:styleId="NormalnyWeb">
    <w:name w:val="Normal (Web)"/>
    <w:basedOn w:val="Normalny"/>
    <w:uiPriority w:val="99"/>
    <w:qFormat/>
    <w:rsid w:val="00C97922"/>
    <w:pPr>
      <w:spacing w:beforeAutospacing="1" w:afterAutospacing="1"/>
      <w:jc w:val="both"/>
    </w:pPr>
    <w:rPr>
      <w:sz w:val="20"/>
      <w:szCs w:val="20"/>
    </w:rPr>
  </w:style>
  <w:style w:type="paragraph" w:styleId="Tekstpodstawowy3">
    <w:name w:val="Body Text 3"/>
    <w:basedOn w:val="Normalny"/>
    <w:qFormat/>
    <w:rsid w:val="00C97922"/>
    <w:rPr>
      <w:rFonts w:ascii="Arial" w:hAnsi="Arial" w:cs="Arial"/>
      <w:sz w:val="20"/>
      <w:szCs w:val="20"/>
    </w:rPr>
  </w:style>
  <w:style w:type="paragraph" w:styleId="Spistreci1">
    <w:name w:val="toc 1"/>
    <w:basedOn w:val="Normalny"/>
    <w:next w:val="Normalny"/>
    <w:autoRedefine/>
    <w:uiPriority w:val="39"/>
    <w:rsid w:val="000779F9"/>
    <w:pPr>
      <w:tabs>
        <w:tab w:val="left" w:pos="851"/>
        <w:tab w:val="right" w:leader="dot" w:pos="10490"/>
      </w:tabs>
      <w:spacing w:line="360" w:lineRule="auto"/>
      <w:ind w:left="851" w:hanging="851"/>
    </w:pPr>
    <w:rPr>
      <w:rFonts w:ascii="Verdana" w:hAnsi="Verdana"/>
      <w:sz w:val="18"/>
    </w:rPr>
  </w:style>
  <w:style w:type="paragraph" w:styleId="Spistreci2">
    <w:name w:val="toc 2"/>
    <w:basedOn w:val="Normalny"/>
    <w:next w:val="Normalny"/>
    <w:autoRedefine/>
    <w:uiPriority w:val="39"/>
    <w:rsid w:val="00F57E0C"/>
    <w:pPr>
      <w:tabs>
        <w:tab w:val="left" w:pos="851"/>
        <w:tab w:val="right" w:leader="dot" w:pos="10206"/>
      </w:tabs>
      <w:spacing w:line="360" w:lineRule="auto"/>
      <w:ind w:left="851"/>
    </w:pPr>
    <w:rPr>
      <w:rFonts w:ascii="Verdana" w:hAnsi="Verdana"/>
      <w:sz w:val="18"/>
      <w:szCs w:val="18"/>
    </w:rPr>
  </w:style>
  <w:style w:type="paragraph" w:styleId="Spistreci3">
    <w:name w:val="toc 3"/>
    <w:basedOn w:val="Normalny"/>
    <w:next w:val="Normalny"/>
    <w:autoRedefine/>
    <w:semiHidden/>
    <w:rsid w:val="006E735D"/>
    <w:pPr>
      <w:ind w:left="480"/>
    </w:pPr>
    <w:rPr>
      <w:rFonts w:ascii="Verdana" w:hAnsi="Verdana"/>
      <w:sz w:val="20"/>
    </w:rPr>
  </w:style>
  <w:style w:type="paragraph" w:styleId="Tekstpodstawowy2">
    <w:name w:val="Body Text 2"/>
    <w:basedOn w:val="Normalny"/>
    <w:qFormat/>
    <w:rsid w:val="0071519F"/>
    <w:pPr>
      <w:suppressAutoHyphens/>
      <w:spacing w:after="120" w:line="480" w:lineRule="auto"/>
    </w:pPr>
    <w:rPr>
      <w:lang w:eastAsia="ar-SA"/>
    </w:rPr>
  </w:style>
  <w:style w:type="paragraph" w:customStyle="1" w:styleId="tabulka">
    <w:name w:val="tabulka"/>
    <w:basedOn w:val="Normalny"/>
    <w:qFormat/>
    <w:rsid w:val="000350B1"/>
    <w:pPr>
      <w:widowControl w:val="0"/>
      <w:suppressAutoHyphens/>
      <w:spacing w:before="120" w:line="240" w:lineRule="exact"/>
      <w:jc w:val="center"/>
    </w:pPr>
    <w:rPr>
      <w:rFonts w:ascii="Arial" w:hAnsi="Arial"/>
      <w:sz w:val="20"/>
      <w:szCs w:val="20"/>
      <w:lang w:val="cs-CZ" w:eastAsia="ar-SA"/>
    </w:rPr>
  </w:style>
  <w:style w:type="paragraph" w:customStyle="1" w:styleId="normaltableau">
    <w:name w:val="normal_tableau"/>
    <w:basedOn w:val="Normalny"/>
    <w:qFormat/>
    <w:rsid w:val="000350B1"/>
    <w:pPr>
      <w:suppressAutoHyphens/>
      <w:spacing w:before="120" w:after="120"/>
      <w:jc w:val="both"/>
    </w:pPr>
    <w:rPr>
      <w:rFonts w:ascii="Optima" w:hAnsi="Optima"/>
      <w:sz w:val="22"/>
      <w:szCs w:val="20"/>
      <w:lang w:val="en-GB" w:eastAsia="ar-SA"/>
    </w:rPr>
  </w:style>
  <w:style w:type="paragraph" w:styleId="Wcicienormalne">
    <w:name w:val="Normal Indent"/>
    <w:basedOn w:val="Normalny"/>
    <w:qFormat/>
    <w:rsid w:val="000350B1"/>
    <w:pPr>
      <w:ind w:left="708"/>
    </w:pPr>
    <w:rPr>
      <w:rFonts w:ascii="Arial" w:hAnsi="Arial"/>
      <w:sz w:val="20"/>
      <w:szCs w:val="20"/>
      <w:lang w:val="en-GB"/>
    </w:rPr>
  </w:style>
  <w:style w:type="paragraph" w:customStyle="1" w:styleId="Default">
    <w:name w:val="Default"/>
    <w:qFormat/>
    <w:rsid w:val="00317B08"/>
    <w:rPr>
      <w:color w:val="000000"/>
      <w:sz w:val="24"/>
      <w:szCs w:val="24"/>
      <w:lang w:eastAsia="en-US"/>
    </w:rPr>
  </w:style>
  <w:style w:type="paragraph" w:styleId="Tekstpodstawowywcity">
    <w:name w:val="Body Text Indent"/>
    <w:basedOn w:val="Normalny"/>
    <w:link w:val="TekstpodstawowywcityZnak"/>
    <w:rsid w:val="0073789B"/>
    <w:pPr>
      <w:spacing w:after="120"/>
      <w:ind w:left="283"/>
    </w:pPr>
  </w:style>
  <w:style w:type="paragraph" w:styleId="Tekstpodstawowywcity2">
    <w:name w:val="Body Text Indent 2"/>
    <w:basedOn w:val="Normalny"/>
    <w:qFormat/>
    <w:rsid w:val="0022374E"/>
    <w:pPr>
      <w:ind w:left="290"/>
      <w:jc w:val="both"/>
    </w:pPr>
    <w:rPr>
      <w:rFonts w:ascii="Arial" w:hAnsi="Arial" w:cs="Arial"/>
      <w:sz w:val="18"/>
    </w:rPr>
  </w:style>
  <w:style w:type="paragraph" w:customStyle="1" w:styleId="Tekstpodstawowy21">
    <w:name w:val="Tekst podstawowy 21"/>
    <w:basedOn w:val="Normalny"/>
    <w:uiPriority w:val="99"/>
    <w:qFormat/>
    <w:rsid w:val="0022374E"/>
    <w:pPr>
      <w:overflowPunct w:val="0"/>
      <w:ind w:left="1080"/>
      <w:jc w:val="both"/>
      <w:textAlignment w:val="baseline"/>
    </w:pPr>
    <w:rPr>
      <w:sz w:val="22"/>
      <w:szCs w:val="20"/>
    </w:rPr>
  </w:style>
  <w:style w:type="paragraph" w:customStyle="1" w:styleId="Tekstpodstawowy31">
    <w:name w:val="Tekst podstawowy 31"/>
    <w:basedOn w:val="Normalny"/>
    <w:qFormat/>
    <w:rsid w:val="0022374E"/>
    <w:pPr>
      <w:overflowPunct w:val="0"/>
      <w:jc w:val="both"/>
      <w:textAlignment w:val="baseline"/>
    </w:pPr>
    <w:rPr>
      <w:color w:val="000000"/>
      <w:sz w:val="22"/>
      <w:szCs w:val="20"/>
    </w:rPr>
  </w:style>
  <w:style w:type="paragraph" w:styleId="Spistreci4">
    <w:name w:val="toc 4"/>
    <w:basedOn w:val="Normalny"/>
    <w:next w:val="Normalny"/>
    <w:autoRedefine/>
    <w:semiHidden/>
    <w:rsid w:val="00ED17B7"/>
    <w:pPr>
      <w:jc w:val="both"/>
      <w:textAlignment w:val="top"/>
    </w:pPr>
    <w:rPr>
      <w:rFonts w:ascii="Verdana" w:hAnsi="Verdana" w:cs="Latha"/>
      <w:sz w:val="16"/>
      <w:szCs w:val="16"/>
    </w:rPr>
  </w:style>
  <w:style w:type="paragraph" w:styleId="Tekstkomentarza">
    <w:name w:val="annotation text"/>
    <w:basedOn w:val="Normalny"/>
    <w:semiHidden/>
    <w:qFormat/>
    <w:rsid w:val="0022374E"/>
    <w:rPr>
      <w:sz w:val="20"/>
      <w:szCs w:val="20"/>
    </w:rPr>
  </w:style>
  <w:style w:type="paragraph" w:styleId="Tekstprzypisudolnego">
    <w:name w:val="footnote text"/>
    <w:basedOn w:val="Normalny"/>
    <w:link w:val="TekstprzypisudolnegoZnak"/>
    <w:rsid w:val="0022374E"/>
    <w:rPr>
      <w:sz w:val="20"/>
      <w:szCs w:val="20"/>
    </w:rPr>
  </w:style>
  <w:style w:type="paragraph" w:styleId="Tekstpodstawowywcity3">
    <w:name w:val="Body Text Indent 3"/>
    <w:basedOn w:val="Normalny"/>
    <w:qFormat/>
    <w:rsid w:val="0022374E"/>
    <w:pPr>
      <w:tabs>
        <w:tab w:val="left" w:pos="360"/>
      </w:tabs>
      <w:ind w:left="360"/>
      <w:jc w:val="both"/>
    </w:pPr>
    <w:rPr>
      <w:rFonts w:ascii="Arial" w:hAnsi="Arial"/>
    </w:rPr>
  </w:style>
  <w:style w:type="paragraph" w:styleId="Tekstdymka">
    <w:name w:val="Balloon Text"/>
    <w:basedOn w:val="Normalny"/>
    <w:semiHidden/>
    <w:qFormat/>
    <w:rsid w:val="0022374E"/>
    <w:rPr>
      <w:rFonts w:ascii="Tahoma" w:hAnsi="Tahoma" w:cs="Tahoma"/>
      <w:sz w:val="16"/>
      <w:szCs w:val="16"/>
    </w:rPr>
  </w:style>
  <w:style w:type="paragraph" w:customStyle="1" w:styleId="Standard">
    <w:name w:val="Standard"/>
    <w:uiPriority w:val="99"/>
    <w:qFormat/>
    <w:rsid w:val="0022374E"/>
    <w:pPr>
      <w:widowControl w:val="0"/>
    </w:pPr>
    <w:rPr>
      <w:sz w:val="24"/>
      <w:szCs w:val="24"/>
    </w:rPr>
  </w:style>
  <w:style w:type="paragraph" w:styleId="Tekstblokowy">
    <w:name w:val="Block Text"/>
    <w:basedOn w:val="Normalny"/>
    <w:qFormat/>
    <w:rsid w:val="0022374E"/>
    <w:pPr>
      <w:suppressAutoHyphens/>
      <w:spacing w:before="100" w:after="100"/>
      <w:ind w:left="567" w:right="-3"/>
    </w:pPr>
    <w:rPr>
      <w:rFonts w:ascii="Arial" w:hAnsi="Arial" w:cs="Arial"/>
      <w:b/>
      <w:bCs/>
      <w:i/>
      <w:iCs/>
      <w:sz w:val="18"/>
      <w:szCs w:val="18"/>
    </w:rPr>
  </w:style>
  <w:style w:type="paragraph" w:styleId="Tematkomentarza">
    <w:name w:val="annotation subject"/>
    <w:basedOn w:val="Tekstkomentarza"/>
    <w:next w:val="Tekstkomentarza"/>
    <w:semiHidden/>
    <w:qFormat/>
    <w:rsid w:val="0022374E"/>
    <w:rPr>
      <w:b/>
      <w:bCs/>
    </w:rPr>
  </w:style>
  <w:style w:type="paragraph" w:customStyle="1" w:styleId="Blockquote">
    <w:name w:val="Blockquote"/>
    <w:basedOn w:val="Normalny"/>
    <w:qFormat/>
    <w:rsid w:val="0022374E"/>
    <w:pPr>
      <w:widowControl w:val="0"/>
      <w:spacing w:before="100" w:after="100"/>
      <w:ind w:left="360" w:right="360"/>
    </w:pPr>
    <w:rPr>
      <w:szCs w:val="20"/>
      <w:lang w:val="en-US"/>
    </w:rPr>
  </w:style>
  <w:style w:type="paragraph" w:styleId="Tytu">
    <w:name w:val="Title"/>
    <w:basedOn w:val="Normalny"/>
    <w:qFormat/>
    <w:rsid w:val="0022374E"/>
    <w:pPr>
      <w:ind w:left="709" w:hanging="709"/>
      <w:jc w:val="center"/>
    </w:pPr>
    <w:rPr>
      <w:rFonts w:ascii="Arial" w:hAnsi="Arial"/>
      <w:b/>
      <w:sz w:val="36"/>
      <w:szCs w:val="20"/>
      <w:lang w:val="en-GB"/>
    </w:rPr>
  </w:style>
  <w:style w:type="paragraph" w:customStyle="1" w:styleId="pntext">
    <w:name w:val="pntext"/>
    <w:basedOn w:val="Normalny"/>
    <w:qFormat/>
    <w:rsid w:val="0022374E"/>
    <w:pPr>
      <w:spacing w:beforeAutospacing="1" w:afterAutospacing="1"/>
    </w:pPr>
  </w:style>
  <w:style w:type="paragraph" w:customStyle="1" w:styleId="text-3mezera">
    <w:name w:val="text - 3 mezera"/>
    <w:basedOn w:val="Normalny"/>
    <w:qFormat/>
    <w:rsid w:val="0022374E"/>
    <w:pPr>
      <w:widowControl w:val="0"/>
      <w:spacing w:before="60" w:line="240" w:lineRule="exact"/>
      <w:jc w:val="both"/>
    </w:pPr>
    <w:rPr>
      <w:rFonts w:ascii="Arial" w:hAnsi="Arial"/>
      <w:szCs w:val="20"/>
      <w:lang w:val="cs-CZ"/>
    </w:rPr>
  </w:style>
  <w:style w:type="paragraph" w:customStyle="1" w:styleId="oddl-nadpis">
    <w:name w:val="oddíl-nadpis"/>
    <w:basedOn w:val="Normalny"/>
    <w:qFormat/>
    <w:rsid w:val="0022374E"/>
    <w:pPr>
      <w:keepNext/>
      <w:widowControl w:val="0"/>
      <w:tabs>
        <w:tab w:val="left" w:pos="567"/>
      </w:tabs>
      <w:spacing w:before="240" w:line="240" w:lineRule="exact"/>
    </w:pPr>
    <w:rPr>
      <w:rFonts w:ascii="Arial" w:hAnsi="Arial"/>
      <w:b/>
      <w:szCs w:val="20"/>
      <w:lang w:val="cs-CZ"/>
    </w:rPr>
  </w:style>
  <w:style w:type="paragraph" w:styleId="Mapadokumentu">
    <w:name w:val="Document Map"/>
    <w:basedOn w:val="Normalny"/>
    <w:semiHidden/>
    <w:qFormat/>
    <w:rsid w:val="0022374E"/>
    <w:pPr>
      <w:shd w:val="clear" w:color="auto" w:fill="000080"/>
    </w:pPr>
    <w:rPr>
      <w:rFonts w:ascii="Tahoma" w:hAnsi="Tahoma" w:cs="Tahoma"/>
      <w:sz w:val="20"/>
      <w:szCs w:val="20"/>
    </w:rPr>
  </w:style>
  <w:style w:type="paragraph" w:styleId="Tekstprzypisukocowego">
    <w:name w:val="endnote text"/>
    <w:basedOn w:val="Normalny"/>
    <w:semiHidden/>
    <w:rsid w:val="0022374E"/>
    <w:rPr>
      <w:sz w:val="20"/>
      <w:szCs w:val="20"/>
    </w:rPr>
  </w:style>
  <w:style w:type="paragraph" w:customStyle="1" w:styleId="Punktowanie">
    <w:name w:val="Punktowanie"/>
    <w:basedOn w:val="Normalny"/>
    <w:qFormat/>
    <w:rsid w:val="0022374E"/>
    <w:pPr>
      <w:widowControl w:val="0"/>
      <w:ind w:left="360" w:hanging="360"/>
      <w:jc w:val="both"/>
    </w:pPr>
    <w:rPr>
      <w:rFonts w:ascii="Arial" w:hAnsi="Arial"/>
      <w:sz w:val="20"/>
      <w:szCs w:val="20"/>
    </w:rPr>
  </w:style>
  <w:style w:type="paragraph" w:customStyle="1" w:styleId="opis2">
    <w:name w:val="opis2"/>
    <w:basedOn w:val="Normalny"/>
    <w:qFormat/>
    <w:rsid w:val="0022374E"/>
    <w:pPr>
      <w:widowControl w:val="0"/>
      <w:spacing w:beforeAutospacing="1" w:afterAutospacing="1" w:line="180" w:lineRule="atLeast"/>
      <w:ind w:left="150" w:right="75"/>
      <w:jc w:val="both"/>
      <w:textAlignment w:val="baseline"/>
    </w:pPr>
    <w:rPr>
      <w:rFonts w:ascii="Tahoma" w:hAnsi="Tahoma" w:cs="Tahoma"/>
      <w:color w:val="2B2200"/>
      <w:sz w:val="15"/>
      <w:szCs w:val="15"/>
    </w:rPr>
  </w:style>
  <w:style w:type="paragraph" w:customStyle="1" w:styleId="tyt">
    <w:name w:val="tyt"/>
    <w:basedOn w:val="Normalny"/>
    <w:qFormat/>
    <w:rsid w:val="0022374E"/>
    <w:pPr>
      <w:keepNext/>
      <w:spacing w:before="60" w:after="60"/>
      <w:jc w:val="center"/>
    </w:pPr>
    <w:rPr>
      <w:b/>
      <w:bCs/>
    </w:rPr>
  </w:style>
  <w:style w:type="paragraph" w:customStyle="1" w:styleId="Tekstpodstawowy311">
    <w:name w:val="Tekst podstawowy 311"/>
    <w:basedOn w:val="Normalny"/>
    <w:qFormat/>
    <w:rsid w:val="0022374E"/>
    <w:pPr>
      <w:widowControl w:val="0"/>
      <w:suppressAutoHyphens/>
      <w:spacing w:after="120"/>
    </w:pPr>
    <w:rPr>
      <w:rFonts w:ascii="Arial" w:hAnsi="Arial" w:cs="Arial"/>
      <w:sz w:val="16"/>
      <w:szCs w:val="16"/>
      <w:lang w:eastAsia="ar-SA"/>
    </w:rPr>
  </w:style>
  <w:style w:type="paragraph" w:customStyle="1" w:styleId="n3">
    <w:name w:val="n3"/>
    <w:basedOn w:val="Normalny"/>
    <w:qFormat/>
    <w:rsid w:val="0022374E"/>
    <w:pPr>
      <w:jc w:val="both"/>
    </w:pPr>
    <w:rPr>
      <w:szCs w:val="20"/>
    </w:rPr>
  </w:style>
  <w:style w:type="paragraph" w:styleId="Zwykytekst">
    <w:name w:val="Plain Text"/>
    <w:basedOn w:val="Normalny"/>
    <w:qFormat/>
    <w:rsid w:val="003E3EEB"/>
    <w:rPr>
      <w:rFonts w:ascii="Courier New" w:hAnsi="Courier New"/>
      <w:sz w:val="20"/>
      <w:szCs w:val="20"/>
    </w:rPr>
  </w:style>
  <w:style w:type="paragraph" w:customStyle="1" w:styleId="Style35">
    <w:name w:val="Style35"/>
    <w:basedOn w:val="Normalny"/>
    <w:qFormat/>
    <w:rsid w:val="006754F5"/>
    <w:pPr>
      <w:widowControl w:val="0"/>
      <w:spacing w:line="379" w:lineRule="exact"/>
      <w:jc w:val="both"/>
    </w:pPr>
    <w:rPr>
      <w:rFonts w:ascii="Arial" w:eastAsia="Times New Roman" w:hAnsi="Arial"/>
    </w:rPr>
  </w:style>
  <w:style w:type="paragraph" w:customStyle="1" w:styleId="Akapitzlist1">
    <w:name w:val="Akapit z listą1"/>
    <w:basedOn w:val="Normalny"/>
    <w:qFormat/>
    <w:rsid w:val="00981493"/>
    <w:pPr>
      <w:ind w:left="720"/>
      <w:contextualSpacing/>
    </w:pPr>
    <w:rPr>
      <w:rFonts w:ascii="Calibri" w:eastAsia="Times New Roman" w:hAnsi="Calibri" w:cs="Calibri"/>
      <w:sz w:val="22"/>
      <w:szCs w:val="22"/>
    </w:rPr>
  </w:style>
  <w:style w:type="paragraph" w:customStyle="1" w:styleId="Teksttreci1">
    <w:name w:val="Tekst treści1"/>
    <w:basedOn w:val="Normalny"/>
    <w:uiPriority w:val="99"/>
    <w:qFormat/>
    <w:rsid w:val="00BF389B"/>
    <w:pPr>
      <w:shd w:val="clear" w:color="auto" w:fill="FFFFFF"/>
      <w:spacing w:line="240" w:lineRule="atLeast"/>
    </w:pPr>
    <w:rPr>
      <w:sz w:val="20"/>
      <w:szCs w:val="20"/>
    </w:rPr>
  </w:style>
  <w:style w:type="paragraph" w:customStyle="1" w:styleId="Teksttreci21">
    <w:name w:val="Tekst treści (2)1"/>
    <w:basedOn w:val="Normalny"/>
    <w:link w:val="Teksttreci2"/>
    <w:uiPriority w:val="99"/>
    <w:qFormat/>
    <w:rsid w:val="00BF389B"/>
    <w:pPr>
      <w:shd w:val="clear" w:color="auto" w:fill="FFFFFF"/>
      <w:spacing w:line="240" w:lineRule="atLeast"/>
    </w:pPr>
    <w:rPr>
      <w:b/>
      <w:bCs/>
      <w:sz w:val="20"/>
      <w:szCs w:val="20"/>
    </w:rPr>
  </w:style>
  <w:style w:type="paragraph" w:customStyle="1" w:styleId="Teksttreci41">
    <w:name w:val="Tekst treści (4)1"/>
    <w:basedOn w:val="Normalny"/>
    <w:link w:val="Teksttreci4"/>
    <w:uiPriority w:val="99"/>
    <w:qFormat/>
    <w:rsid w:val="00760436"/>
    <w:pPr>
      <w:shd w:val="clear" w:color="auto" w:fill="FFFFFF"/>
      <w:spacing w:before="420" w:line="211" w:lineRule="exact"/>
      <w:jc w:val="both"/>
    </w:pPr>
    <w:rPr>
      <w:sz w:val="20"/>
      <w:szCs w:val="20"/>
    </w:rPr>
  </w:style>
  <w:style w:type="paragraph" w:customStyle="1" w:styleId="Teksttreci71">
    <w:name w:val="Tekst treści (7)1"/>
    <w:basedOn w:val="Normalny"/>
    <w:link w:val="Teksttreci7"/>
    <w:uiPriority w:val="99"/>
    <w:qFormat/>
    <w:rsid w:val="00760436"/>
    <w:pPr>
      <w:shd w:val="clear" w:color="auto" w:fill="FFFFFF"/>
      <w:spacing w:line="240" w:lineRule="atLeast"/>
      <w:jc w:val="center"/>
    </w:pPr>
    <w:rPr>
      <w:b/>
      <w:bCs/>
      <w:sz w:val="20"/>
      <w:szCs w:val="20"/>
    </w:rPr>
  </w:style>
  <w:style w:type="paragraph" w:customStyle="1" w:styleId="Teksttreci61">
    <w:name w:val="Tekst treści (6)1"/>
    <w:basedOn w:val="Normalny"/>
    <w:link w:val="Teksttreci6"/>
    <w:uiPriority w:val="99"/>
    <w:qFormat/>
    <w:rsid w:val="00760436"/>
    <w:pPr>
      <w:shd w:val="clear" w:color="auto" w:fill="FFFFFF"/>
      <w:spacing w:line="216" w:lineRule="exact"/>
      <w:jc w:val="center"/>
    </w:pPr>
    <w:rPr>
      <w:sz w:val="20"/>
      <w:szCs w:val="20"/>
    </w:rPr>
  </w:style>
  <w:style w:type="paragraph" w:customStyle="1" w:styleId="Teksttreci51">
    <w:name w:val="Tekst treści (5)1"/>
    <w:basedOn w:val="Normalny"/>
    <w:link w:val="Teksttreci5"/>
    <w:uiPriority w:val="99"/>
    <w:qFormat/>
    <w:rsid w:val="00191DAC"/>
    <w:pPr>
      <w:shd w:val="clear" w:color="auto" w:fill="FFFFFF"/>
      <w:spacing w:before="120" w:after="120" w:line="240" w:lineRule="atLeast"/>
    </w:pPr>
    <w:rPr>
      <w:sz w:val="20"/>
      <w:szCs w:val="20"/>
    </w:rPr>
  </w:style>
  <w:style w:type="paragraph" w:styleId="Listapunktowana3">
    <w:name w:val="List Bullet 3"/>
    <w:basedOn w:val="Normalny"/>
    <w:uiPriority w:val="99"/>
    <w:qFormat/>
    <w:rsid w:val="00612FC8"/>
    <w:pPr>
      <w:ind w:left="566" w:hanging="283"/>
      <w:contextualSpacing/>
    </w:pPr>
    <w:rPr>
      <w:rFonts w:eastAsia="Times New Roman"/>
    </w:rPr>
  </w:style>
  <w:style w:type="paragraph" w:styleId="Akapitzlist">
    <w:name w:val="List Paragraph"/>
    <w:aliases w:val="Numerowanie,Akapit z listą BS"/>
    <w:basedOn w:val="Normalny"/>
    <w:link w:val="AkapitzlistZnak"/>
    <w:qFormat/>
    <w:rsid w:val="00A60429"/>
    <w:pPr>
      <w:ind w:left="720"/>
      <w:contextualSpacing/>
    </w:pPr>
  </w:style>
  <w:style w:type="paragraph" w:customStyle="1" w:styleId="western">
    <w:name w:val="western"/>
    <w:basedOn w:val="Normalny"/>
    <w:qFormat/>
    <w:rsid w:val="00535D7D"/>
    <w:pPr>
      <w:spacing w:beforeAutospacing="1" w:after="142" w:line="288" w:lineRule="auto"/>
    </w:pPr>
    <w:rPr>
      <w:rFonts w:ascii="Calibri" w:eastAsia="Times New Roman" w:hAnsi="Calibri" w:cs="Calibri"/>
      <w:color w:val="000000"/>
      <w:sz w:val="20"/>
      <w:szCs w:val="20"/>
    </w:rPr>
  </w:style>
  <w:style w:type="paragraph" w:customStyle="1" w:styleId="Tekstpodstawowy32">
    <w:name w:val="Tekst podstawowy 32"/>
    <w:basedOn w:val="Normalny"/>
    <w:qFormat/>
    <w:rsid w:val="009A4633"/>
    <w:pPr>
      <w:suppressAutoHyphens/>
      <w:spacing w:before="120"/>
      <w:jc w:val="both"/>
    </w:pPr>
    <w:rPr>
      <w:rFonts w:ascii="Arial" w:eastAsia="Times New Roman" w:hAnsi="Arial"/>
      <w:i/>
      <w:iCs/>
      <w:kern w:val="2"/>
      <w:sz w:val="20"/>
    </w:rPr>
  </w:style>
  <w:style w:type="paragraph" w:customStyle="1" w:styleId="Zwykytekst1">
    <w:name w:val="Zwykły tekst1"/>
    <w:basedOn w:val="Normalny"/>
    <w:qFormat/>
    <w:rsid w:val="009A4633"/>
    <w:pPr>
      <w:suppressAutoHyphens/>
    </w:pPr>
    <w:rPr>
      <w:rFonts w:ascii="Courier New" w:eastAsia="Times New Roman" w:hAnsi="Courier New"/>
      <w:kern w:val="2"/>
      <w:sz w:val="20"/>
      <w:szCs w:val="20"/>
    </w:rPr>
  </w:style>
  <w:style w:type="paragraph" w:customStyle="1" w:styleId="Tekstprzypisudolnego1">
    <w:name w:val="Tekst przypisu dolnego1"/>
    <w:basedOn w:val="Normalny"/>
    <w:qFormat/>
    <w:rsid w:val="009A4633"/>
    <w:pPr>
      <w:suppressAutoHyphens/>
    </w:pPr>
    <w:rPr>
      <w:rFonts w:ascii="Arial" w:eastAsia="Times New Roman" w:hAnsi="Arial"/>
      <w:kern w:val="2"/>
      <w:sz w:val="20"/>
      <w:szCs w:val="20"/>
    </w:rPr>
  </w:style>
  <w:style w:type="paragraph" w:customStyle="1" w:styleId="Akapitzlist2">
    <w:name w:val="Akapit z listą2"/>
    <w:basedOn w:val="Normalny"/>
    <w:qFormat/>
    <w:rsid w:val="009A4633"/>
    <w:pPr>
      <w:suppressAutoHyphens/>
      <w:spacing w:line="276" w:lineRule="auto"/>
      <w:ind w:left="720"/>
    </w:pPr>
    <w:rPr>
      <w:rFonts w:ascii="Arial" w:eastAsia="Times New Roman" w:hAnsi="Arial"/>
      <w:kern w:val="2"/>
      <w:sz w:val="22"/>
      <w:szCs w:val="22"/>
      <w:lang w:eastAsia="en-US"/>
    </w:rPr>
  </w:style>
  <w:style w:type="paragraph" w:customStyle="1" w:styleId="xl24">
    <w:name w:val="xl24"/>
    <w:basedOn w:val="Normalny"/>
    <w:qFormat/>
    <w:rsid w:val="009A4633"/>
    <w:pPr>
      <w:suppressAutoHyphens/>
      <w:spacing w:before="100" w:after="100"/>
      <w:jc w:val="center"/>
    </w:pPr>
    <w:rPr>
      <w:rFonts w:ascii="Arial Unicode MS" w:eastAsia="Arial Unicode MS" w:hAnsi="Arial Unicode MS"/>
      <w:kern w:val="2"/>
      <w:sz w:val="20"/>
    </w:rPr>
  </w:style>
  <w:style w:type="paragraph" w:customStyle="1" w:styleId="NormalnyWeb1">
    <w:name w:val="Normalny (Web)1"/>
    <w:basedOn w:val="Normalny"/>
    <w:qFormat/>
    <w:rsid w:val="0068069D"/>
    <w:pPr>
      <w:suppressAutoHyphens/>
      <w:spacing w:before="280" w:after="280"/>
      <w:jc w:val="both"/>
    </w:pPr>
    <w:rPr>
      <w:rFonts w:ascii="Arial" w:eastAsia="Times New Roman" w:hAnsi="Arial"/>
      <w:kern w:val="2"/>
      <w:sz w:val="20"/>
      <w:szCs w:val="20"/>
    </w:rPr>
  </w:style>
  <w:style w:type="paragraph" w:customStyle="1" w:styleId="Standardowytekst">
    <w:name w:val="Standardowy.tekst"/>
    <w:qFormat/>
    <w:rsid w:val="0068069D"/>
    <w:pPr>
      <w:suppressAutoHyphens/>
      <w:jc w:val="both"/>
    </w:pPr>
    <w:rPr>
      <w:rFonts w:eastAsia="Times New Roman"/>
      <w:kern w:val="2"/>
      <w:sz w:val="24"/>
    </w:rPr>
  </w:style>
  <w:style w:type="paragraph" w:customStyle="1" w:styleId="Tekstkomentarza1">
    <w:name w:val="Tekst komentarza1"/>
    <w:basedOn w:val="Normalny"/>
    <w:qFormat/>
    <w:rsid w:val="00424DF9"/>
    <w:pPr>
      <w:suppressAutoHyphens/>
    </w:pPr>
    <w:rPr>
      <w:rFonts w:ascii="Arial" w:eastAsia="Times New Roman" w:hAnsi="Arial"/>
      <w:kern w:val="2"/>
      <w:sz w:val="20"/>
      <w:szCs w:val="20"/>
    </w:rPr>
  </w:style>
  <w:style w:type="table" w:styleId="Tabela-Siatka">
    <w:name w:val="Table Grid"/>
    <w:basedOn w:val="Standardowy"/>
    <w:rsid w:val="00D20B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2"/>
    <w:uiPriority w:val="99"/>
    <w:unhideWhenUsed/>
    <w:rsid w:val="007B715E"/>
    <w:pPr>
      <w:tabs>
        <w:tab w:val="center" w:pos="4536"/>
        <w:tab w:val="right" w:pos="9072"/>
      </w:tabs>
    </w:pPr>
  </w:style>
  <w:style w:type="character" w:customStyle="1" w:styleId="StopkaZnak2">
    <w:name w:val="Stopka Znak2"/>
    <w:basedOn w:val="Domylnaczcionkaakapitu"/>
    <w:link w:val="Stopka"/>
    <w:uiPriority w:val="99"/>
    <w:rsid w:val="007B715E"/>
    <w:rPr>
      <w:sz w:val="24"/>
      <w:szCs w:val="24"/>
    </w:rPr>
  </w:style>
  <w:style w:type="character" w:styleId="Hipercze">
    <w:name w:val="Hyperlink"/>
    <w:basedOn w:val="Domylnaczcionkaakapitu"/>
    <w:uiPriority w:val="99"/>
    <w:unhideWhenUsed/>
    <w:rsid w:val="007B715E"/>
    <w:rPr>
      <w:color w:val="0000FF" w:themeColor="hyperlink"/>
      <w:u w:val="single"/>
    </w:rPr>
  </w:style>
  <w:style w:type="character" w:styleId="Nierozpoznanawzmianka">
    <w:name w:val="Unresolved Mention"/>
    <w:basedOn w:val="Domylnaczcionkaakapitu"/>
    <w:uiPriority w:val="99"/>
    <w:semiHidden/>
    <w:unhideWhenUsed/>
    <w:rsid w:val="003C076D"/>
    <w:rPr>
      <w:color w:val="605E5C"/>
      <w:shd w:val="clear" w:color="auto" w:fill="E1DFDD"/>
    </w:rPr>
  </w:style>
  <w:style w:type="character" w:customStyle="1" w:styleId="AkapitzlistZnak">
    <w:name w:val="Akapit z listą Znak"/>
    <w:aliases w:val="Numerowanie Znak,Akapit z listą BS Znak"/>
    <w:link w:val="Akapitzlist"/>
    <w:uiPriority w:val="99"/>
    <w:qFormat/>
    <w:locked/>
    <w:rsid w:val="009C4DA9"/>
    <w:rPr>
      <w:sz w:val="24"/>
      <w:szCs w:val="24"/>
    </w:rPr>
  </w:style>
  <w:style w:type="paragraph" w:customStyle="1" w:styleId="Akapitzlist3">
    <w:name w:val="Akapit z listą3"/>
    <w:basedOn w:val="Normalny"/>
    <w:rsid w:val="0010178D"/>
    <w:pPr>
      <w:suppressAutoHyphens/>
      <w:ind w:left="720"/>
      <w:contextualSpacing/>
    </w:pPr>
  </w:style>
  <w:style w:type="paragraph" w:styleId="Nagwekspisutreci">
    <w:name w:val="TOC Heading"/>
    <w:basedOn w:val="Nagwek1"/>
    <w:next w:val="Normalny"/>
    <w:uiPriority w:val="39"/>
    <w:unhideWhenUsed/>
    <w:rsid w:val="003C4CFA"/>
    <w:pPr>
      <w:keepLines/>
      <w:numPr>
        <w:numId w:val="0"/>
      </w:numPr>
      <w:tabs>
        <w:tab w:val="clear" w:pos="851"/>
      </w:tabs>
      <w:spacing w:before="240" w:after="0" w:line="259" w:lineRule="auto"/>
      <w:jc w:val="left"/>
      <w:outlineLvl w:val="9"/>
    </w:pPr>
    <w:rPr>
      <w:rFonts w:eastAsiaTheme="majorEastAsia" w:cstheme="majorBidi"/>
      <w:b w:val="0"/>
      <w:bCs w:val="0"/>
      <w:color w:val="000000" w:themeColor="text1"/>
      <w:kern w:val="0"/>
      <w:sz w:val="28"/>
      <w:szCs w:val="32"/>
    </w:rPr>
  </w:style>
  <w:style w:type="character" w:styleId="Odwoanieprzypisudolnego">
    <w:name w:val="footnote reference"/>
    <w:semiHidden/>
    <w:rsid w:val="008F04C9"/>
    <w:rPr>
      <w:vertAlign w:val="superscript"/>
    </w:rPr>
  </w:style>
  <w:style w:type="paragraph" w:customStyle="1" w:styleId="Akapitzlist4">
    <w:name w:val="Akapit z listą4"/>
    <w:basedOn w:val="Normalny"/>
    <w:rsid w:val="008F04C9"/>
    <w:pPr>
      <w:suppressAutoHyphens/>
      <w:ind w:left="720"/>
      <w:contextualSpacing/>
    </w:pPr>
  </w:style>
  <w:style w:type="character" w:styleId="Odwoanieprzypisukocowego">
    <w:name w:val="endnote reference"/>
    <w:basedOn w:val="Domylnaczcionkaakapitu"/>
    <w:uiPriority w:val="99"/>
    <w:semiHidden/>
    <w:unhideWhenUsed/>
    <w:rsid w:val="006965FF"/>
    <w:rPr>
      <w:vertAlign w:val="superscript"/>
    </w:rPr>
  </w:style>
  <w:style w:type="paragraph" w:styleId="Tekstpodstawowyzwciciem2">
    <w:name w:val="Body Text First Indent 2"/>
    <w:basedOn w:val="Tekstpodstawowywcity"/>
    <w:link w:val="Tekstpodstawowyzwciciem2Znak"/>
    <w:uiPriority w:val="99"/>
    <w:semiHidden/>
    <w:unhideWhenUsed/>
    <w:rsid w:val="0004269F"/>
    <w:pPr>
      <w:spacing w:after="0"/>
      <w:ind w:left="360" w:firstLine="360"/>
    </w:pPr>
  </w:style>
  <w:style w:type="character" w:customStyle="1" w:styleId="TekstpodstawowywcityZnak">
    <w:name w:val="Tekst podstawowy wcięty Znak"/>
    <w:basedOn w:val="Domylnaczcionkaakapitu"/>
    <w:link w:val="Tekstpodstawowywcity"/>
    <w:rsid w:val="0004269F"/>
    <w:rPr>
      <w:sz w:val="24"/>
      <w:szCs w:val="24"/>
    </w:rPr>
  </w:style>
  <w:style w:type="character" w:customStyle="1" w:styleId="Tekstpodstawowyzwciciem2Znak">
    <w:name w:val="Tekst podstawowy z wcięciem 2 Znak"/>
    <w:basedOn w:val="TekstpodstawowywcityZnak"/>
    <w:link w:val="Tekstpodstawowyzwciciem2"/>
    <w:uiPriority w:val="99"/>
    <w:semiHidden/>
    <w:rsid w:val="0004269F"/>
    <w:rPr>
      <w:sz w:val="24"/>
      <w:szCs w:val="24"/>
    </w:rPr>
  </w:style>
  <w:style w:type="character" w:customStyle="1" w:styleId="TekstprzypisudolnegoZnak2">
    <w:name w:val="Tekst przypisu dolnego Znak2"/>
    <w:basedOn w:val="Domylnaczcionkaakapitu"/>
    <w:link w:val="Tekstprzypisudolnego2"/>
    <w:uiPriority w:val="99"/>
    <w:semiHidden/>
    <w:qFormat/>
    <w:rsid w:val="0004269F"/>
  </w:style>
  <w:style w:type="paragraph" w:customStyle="1" w:styleId="Tekstprzypisudolnego2">
    <w:name w:val="Tekst przypisu dolnego2"/>
    <w:basedOn w:val="Normalny"/>
    <w:link w:val="TekstprzypisudolnegoZnak2"/>
    <w:uiPriority w:val="99"/>
    <w:semiHidden/>
    <w:unhideWhenUsed/>
    <w:qFormat/>
    <w:rsid w:val="0004269F"/>
    <w:pPr>
      <w:widowControl w:val="0"/>
      <w:suppressAutoHyphens/>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1740541">
      <w:bodyDiv w:val="1"/>
      <w:marLeft w:val="0"/>
      <w:marRight w:val="0"/>
      <w:marTop w:val="0"/>
      <w:marBottom w:val="0"/>
      <w:divBdr>
        <w:top w:val="none" w:sz="0" w:space="0" w:color="auto"/>
        <w:left w:val="none" w:sz="0" w:space="0" w:color="auto"/>
        <w:bottom w:val="none" w:sz="0" w:space="0" w:color="auto"/>
        <w:right w:val="none" w:sz="0" w:space="0" w:color="auto"/>
      </w:divBdr>
    </w:div>
    <w:div w:id="11788905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ieplo@barl.bielawa.pl" TargetMode="Externa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hyperlink" Target="about:blank" TargetMode="External"/><Relationship Id="rId17" Type="http://schemas.openxmlformats.org/officeDocument/2006/relationships/header" Target="header3.xml"/><Relationship Id="rId25" Type="http://schemas.openxmlformats.org/officeDocument/2006/relationships/footer" Target="footer6.xml"/><Relationship Id="rId33"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yperlink" Target="mailto:prezes@barl.bielawa.pl" TargetMode="External"/><Relationship Id="rId20" Type="http://schemas.openxmlformats.org/officeDocument/2006/relationships/footer" Target="footer4.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7.xml"/><Relationship Id="rId32"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hyperlink" Target="mailto:cieplo@barl.bielawa.pl" TargetMode="External"/><Relationship Id="rId23" Type="http://schemas.openxmlformats.org/officeDocument/2006/relationships/header" Target="header6.xml"/><Relationship Id="rId28" Type="http://schemas.openxmlformats.org/officeDocument/2006/relationships/footer" Target="footer8.xm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4.xml"/><Relationship Id="rId31"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biuro@barl.bielawa.pl" TargetMode="External"/><Relationship Id="rId22" Type="http://schemas.openxmlformats.org/officeDocument/2006/relationships/footer" Target="footer5.xml"/><Relationship Id="rId27" Type="http://schemas.openxmlformats.org/officeDocument/2006/relationships/header" Target="header8.xml"/><Relationship Id="rId30" Type="http://schemas.openxmlformats.org/officeDocument/2006/relationships/footer" Target="footer9.xml"/><Relationship Id="rId35" Type="http://schemas.openxmlformats.org/officeDocument/2006/relationships/fontTable" Target="fontTable.xml"/><Relationship Id="rId8"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0FD44-B0B3-4D61-BEEF-A681C4A60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28</Pages>
  <Words>10092</Words>
  <Characters>60557</Characters>
  <Application>Microsoft Office Word</Application>
  <DocSecurity>0</DocSecurity>
  <Lines>504</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Krzysztof Prive</dc:creator>
  <cp:lastModifiedBy>Jolanta Maciątek</cp:lastModifiedBy>
  <cp:revision>12</cp:revision>
  <cp:lastPrinted>2024-07-09T07:22:00Z</cp:lastPrinted>
  <dcterms:created xsi:type="dcterms:W3CDTF">2024-07-08T08:31:00Z</dcterms:created>
  <dcterms:modified xsi:type="dcterms:W3CDTF">2024-07-09T07:22:00Z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